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diagrams/layout16.xml" ContentType="application/vnd.openxmlformats-officedocument.drawingml.diagramLayout+xml"/>
  <Override PartName="/customXml/itemProps1.xml" ContentType="application/vnd.openxmlformats-officedocument.customXmlProperties+xml"/>
  <Override PartName="/word/diagrams/data14.xml" ContentType="application/vnd.openxmlformats-officedocument.drawingml.diagramData+xml"/>
  <Override PartName="/word/diagrams/colors1.xml" ContentType="application/vnd.openxmlformats-officedocument.drawingml.diagramColors+xml"/>
  <Override PartName="/word/diagrams/drawing6.xml" ContentType="application/vnd.ms-office.drawingml.diagramDrawing+xml"/>
  <Override PartName="/word/theme/themeOverride1.xml" ContentType="application/vnd.openxmlformats-officedocument.themeOverride+xml"/>
  <Override PartName="/word/diagrams/layout12.xml" ContentType="application/vnd.openxmlformats-officedocument.drawingml.diagramLayout+xml"/>
  <Override PartName="/word/diagrams/colors15.xml" ContentType="application/vnd.openxmlformats-officedocument.drawingml.diagramColor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ata10.xml" ContentType="application/vnd.openxmlformats-officedocument.drawingml.diagramData+xml"/>
  <Override PartName="/word/diagrams/drawing2.xml" ContentType="application/vnd.ms-office.drawingml.diagramDrawing+xml"/>
  <Override PartName="/word/diagrams/layout7.xml" ContentType="application/vnd.openxmlformats-officedocument.drawingml.diagramLayout+xml"/>
  <Override PartName="/word/diagrams/quickStyle9.xml" ContentType="application/vnd.openxmlformats-officedocument.drawingml.diagramStyle+xml"/>
  <Override PartName="/word/diagrams/colors11.xml" ContentType="application/vnd.openxmlformats-officedocument.drawingml.diagramColors+xml"/>
  <Override PartName="/word/diagrams/drawing15.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diagrams/layout5.xml" ContentType="application/vnd.openxmlformats-officedocument.drawingml.diagramLayout+xml"/>
  <Override PartName="/word/diagrams/quickStyle7.xml" ContentType="application/vnd.openxmlformats-officedocument.drawingml.diagramStyle+xml"/>
  <Override PartName="/word/charts/chart5.xml" ContentType="application/vnd.openxmlformats-officedocument.drawingml.chart+xml"/>
  <Override PartName="/word/diagrams/drawing13.xml" ContentType="application/vnd.ms-office.drawingml.diagramDrawing+xml"/>
  <Override PartName="/word/diagrams/quickStyle18.xml" ContentType="application/vnd.openxmlformats-officedocument.drawingml.diagramStyle+xml"/>
  <Override PartName="/word/diagrams/layout3.xml" ContentType="application/vnd.openxmlformats-officedocument.drawingml.diagramLayout+xml"/>
  <Override PartName="/word/diagrams/quickStyle5.xml" ContentType="application/vnd.openxmlformats-officedocument.drawingml.diagramStyle+xml"/>
  <Override PartName="/word/diagrams/data8.xml" ContentType="application/vnd.openxmlformats-officedocument.drawingml.diagramData+xml"/>
  <Override PartName="/word/diagrams/colors8.xml" ContentType="application/vnd.openxmlformats-officedocument.drawingml.diagramColors+xml"/>
  <Default Extension="xlsx" ContentType="application/vnd.openxmlformats-officedocument.spreadsheetml.sheet"/>
  <Override PartName="/word/charts/chart3.xml" ContentType="application/vnd.openxmlformats-officedocument.drawingml.chart+xml"/>
  <Override PartName="/word/diagrams/drawing11.xml" ContentType="application/vnd.ms-office.drawingml.diagramDrawing+xml"/>
  <Override PartName="/word/diagrams/quickStyle14.xml" ContentType="application/vnd.openxmlformats-officedocument.drawingml.diagramStyle+xml"/>
  <Override PartName="/word/diagrams/quickStyle16.xml" ContentType="application/vnd.openxmlformats-officedocument.drawingml.diagramStyle+xml"/>
  <Override PartName="/word/diagrams/layout1.xml" ContentType="application/vnd.openxmlformats-officedocument.drawingml.diagramLayout+xml"/>
  <Override PartName="/word/diagrams/quickStyle3.xml" ContentType="application/vnd.openxmlformats-officedocument.drawingml.diagramStyle+xml"/>
  <Override PartName="/word/diagrams/data6.xml" ContentType="application/vnd.openxmlformats-officedocument.drawingml.diagramData+xml"/>
  <Override PartName="/word/diagrams/colors6.xml" ContentType="application/vnd.openxmlformats-officedocument.drawingml.diagramColors+xml"/>
  <Override PartName="/word/charts/chart1.xml" ContentType="application/vnd.openxmlformats-officedocument.drawingml.chart+xml"/>
  <Override PartName="/word/diagrams/quickStyle12.xml" ContentType="application/vnd.openxmlformats-officedocument.drawingml.diagramStyle+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rawing9.xml" ContentType="application/vnd.ms-office.drawingml.diagramDrawing+xml"/>
  <Override PartName="/word/diagrams/quickStyle10.xml" ContentType="application/vnd.openxmlformats-officedocument.drawingml.diagramStyle+xml"/>
  <Override PartName="/word/diagrams/data17.xml" ContentType="application/vnd.openxmlformats-officedocument.drawingml.diagramData+xml"/>
  <Override PartName="/word/diagrams/layout17.xml" ContentType="application/vnd.openxmlformats-officedocument.drawingml.diagramLayout+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Override PartName="/word/theme/themeOverride2.xml" ContentType="application/vnd.openxmlformats-officedocument.themeOverride+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Override PartName="/word/diagrams/colors18.xml" ContentType="application/vnd.openxmlformats-officedocument.drawingml.diagramColors+xml"/>
  <Default Extension="jpeg" ContentType="image/jpeg"/>
  <Override PartName="/word/diagrams/drawing5.xml" ContentType="application/vnd.ms-office.drawingml.diagramDrawing+xml"/>
  <Override PartName="/word/diagrams/data11.xml" ContentType="application/vnd.openxmlformats-officedocument.drawingml.diagramData+xml"/>
  <Override PartName="/word/diagrams/layout13.xml" ContentType="application/vnd.openxmlformats-officedocument.drawingml.diagramLayout+xml"/>
  <Override PartName="/word/diagrams/colors16.xml" ContentType="application/vnd.openxmlformats-officedocument.drawingml.diagramColors+xml"/>
  <Override PartName="/word/diagrams/drawing18.xml" ContentType="application/vnd.ms-office.drawingml.diagramDrawing+xml"/>
  <Override PartName="/word/numbering.xml" ContentType="application/vnd.openxmlformats-officedocument.wordprocessingml.numbering+xml"/>
  <Override PartName="/word/endnotes.xml" ContentType="application/vnd.openxmlformats-officedocument.wordprocessingml.endnotes+xml"/>
  <Override PartName="/word/diagrams/drawing3.xml" ContentType="application/vnd.ms-office.drawingml.diagramDrawing+xml"/>
  <Override PartName="/word/diagrams/layout11.xml" ContentType="application/vnd.openxmlformats-officedocument.drawingml.diagramLayout+xml"/>
  <Override PartName="/word/diagrams/colors14.xml" ContentType="application/vnd.openxmlformats-officedocument.drawingml.diagramColors+xml"/>
  <Override PartName="/word/diagrams/drawing16.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layout8.xml" ContentType="application/vnd.openxmlformats-officedocument.drawingml.diagramLayout+xml"/>
  <Override PartName="/word/charts/chart6.xml" ContentType="application/vnd.openxmlformats-officedocument.drawingml.chart+xml"/>
  <Override PartName="/word/diagrams/colors12.xml" ContentType="application/vnd.openxmlformats-officedocument.drawingml.diagramColors+xml"/>
  <Override PartName="/word/diagrams/drawing14.xml" ContentType="application/vnd.ms-office.drawingml.diagramDrawing+xml"/>
  <Override PartName="/word/footer2.xml" ContentType="application/vnd.openxmlformats-officedocument.wordprocessingml.footer+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charts/chart4.xml" ContentType="application/vnd.openxmlformats-officedocument.drawingml.chart+xml"/>
  <Override PartName="/word/diagrams/colors10.xml" ContentType="application/vnd.openxmlformats-officedocument.drawingml.diagramColors+xml"/>
  <Override PartName="/word/diagrams/drawing12.xml" ContentType="application/vnd.ms-office.drawingml.diagramDrawing+xml"/>
  <Override PartName="/word/diagrams/quickStyle17.xml" ContentType="application/vnd.openxmlformats-officedocument.drawingml.diagramStyle+xml"/>
  <Override PartName="/word/theme/theme1.xml" ContentType="application/vnd.openxmlformats-officedocument.theme+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charts/chart2.xml" ContentType="application/vnd.openxmlformats-officedocument.drawingml.chart+xml"/>
  <Override PartName="/word/diagrams/drawing10.xml" ContentType="application/vnd.ms-office.drawingml.diagramDrawing+xml"/>
  <Override PartName="/word/diagrams/quickStyle1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diagrams/colors7.xml" ContentType="application/vnd.openxmlformats-officedocument.drawingml.diagramColors+xml"/>
  <Override PartName="/word/diagrams/quickStyle13.xml" ContentType="application/vnd.openxmlformats-officedocument.drawingml.diagramStyle+xml"/>
  <Override PartName="/word/diagrams/data18.xml" ContentType="application/vnd.openxmlformats-officedocument.drawingml.diagramData+xml"/>
  <Override PartName="/word/diagrams/layout18.xml" ContentType="application/vnd.openxmlformats-officedocument.drawingml.diagramLayout+xml"/>
  <Override PartName="/docProps/core.xml" ContentType="application/vnd.openxmlformats-package.core-properties+xml"/>
  <Override PartName="/word/footnotes.xml" ContentType="application/vnd.openxmlformats-officedocument.wordprocessingml.footnotes+xml"/>
  <Override PartName="/word/diagrams/data16.xml" ContentType="application/vnd.openxmlformats-officedocument.drawingml.diagramData+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layout14.xml" ContentType="application/vnd.openxmlformats-officedocument.drawingml.diagramLayout+xml"/>
  <Override PartName="/word/diagrams/colors17.xml" ContentType="application/vnd.openxmlformats-officedocument.drawingml.diagramColors+xml"/>
  <Override PartName="/word/diagrams/data12.xml" ContentType="application/vnd.openxmlformats-officedocument.drawingml.diagramData+xml"/>
  <Default Extension="rels" ContentType="application/vnd.openxmlformats-package.relationships+xml"/>
  <Override PartName="/word/diagrams/drawing4.xml" ContentType="application/vnd.ms-office.drawingml.diagramDrawing+xml"/>
  <Override PartName="/word/diagrams/layout9.xml" ContentType="application/vnd.openxmlformats-officedocument.drawingml.diagramLayout+xml"/>
  <Override PartName="/word/diagrams/layout10.xml" ContentType="application/vnd.openxmlformats-officedocument.drawingml.diagramLayout+xml"/>
  <Override PartName="/word/diagrams/colors13.xml" ContentType="application/vnd.openxmlformats-officedocument.drawingml.diagramColors+xml"/>
  <Override PartName="/word/diagrams/drawing17.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simplePos x="0" y="0"/>
            <wp:positionH relativeFrom="page">
              <wp:align>left</wp:align>
            </wp:positionH>
            <wp:positionV relativeFrom="paragraph">
              <wp:posOffset>-1109980</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542490" cy="10645253"/>
                    </a:xfrm>
                    <a:prstGeom prst="rect">
                      <a:avLst/>
                    </a:prstGeom>
                    <a:noFill/>
                    <a:ln>
                      <a:noFill/>
                    </a:ln>
                  </pic:spPr>
                </pic:pic>
              </a:graphicData>
            </a:graphic>
          </wp:anchor>
        </w:drawing>
      </w:r>
      <w:r w:rsidR="007F43AC" w:rsidRPr="007F43AC">
        <w:rPr>
          <w:noProof/>
          <w:lang w:bidi="ar-SA"/>
        </w:rPr>
        <w:pict>
          <v:shapetype id="_x0000_t202" coordsize="21600,21600" o:spt="202" path="m,l,21600r21600,l21600,xe">
            <v:stroke joinstyle="miter"/>
            <v:path gradientshapeok="t" o:connecttype="rect"/>
          </v:shapetype>
          <v:shape id="Metin Kutusu 18" o:spid="_x0000_s1026" type="#_x0000_t202" style="position:absolute;margin-left:709.8pt;margin-top:80.9pt;width:400.5pt;height:840.75pt;z-index:251761152;visibility:visible;mso-position-horizontal:right;mso-position-horizontal-relative:page;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rsidR="00361E95" w:rsidRPr="00D43D74" w:rsidRDefault="00361E95" w:rsidP="00BA5AFB">
                  <w:pPr>
                    <w:jc w:val="center"/>
                    <w:rPr>
                      <w:rFonts w:ascii="Times New Roman" w:hAnsi="Times New Roman" w:cs="Times New Roman"/>
                      <w:b/>
                      <w:noProof/>
                      <w:color w:val="660033"/>
                      <w:sz w:val="72"/>
                      <w:szCs w:val="72"/>
                    </w:rPr>
                  </w:pPr>
                  <w:r>
                    <w:rPr>
                      <w:rFonts w:ascii="Times New Roman" w:hAnsi="Times New Roman" w:cs="Times New Roman"/>
                      <w:b/>
                      <w:noProof/>
                      <w:color w:val="660033"/>
                      <w:sz w:val="72"/>
                      <w:szCs w:val="72"/>
                    </w:rPr>
                    <w:br/>
                    <w:t xml:space="preserve">KARAKOYUNLU </w:t>
                  </w:r>
                  <w:r w:rsidRPr="00D43D74">
                    <w:rPr>
                      <w:rFonts w:ascii="Times New Roman" w:hAnsi="Times New Roman" w:cs="Times New Roman"/>
                      <w:b/>
                      <w:noProof/>
                      <w:color w:val="660033"/>
                      <w:sz w:val="72"/>
                      <w:szCs w:val="72"/>
                    </w:rPr>
                    <w:t>KAYMAKAMLIĞI</w:t>
                  </w:r>
                </w:p>
                <w:p w:rsidR="00361E95" w:rsidRPr="00D43D74" w:rsidRDefault="00361E95" w:rsidP="00BA5AFB">
                  <w:pPr>
                    <w:jc w:val="center"/>
                    <w:rPr>
                      <w:rFonts w:ascii="Times New Roman" w:hAnsi="Times New Roman" w:cs="Times New Roman"/>
                      <w:b/>
                      <w:noProof/>
                      <w:color w:val="660033"/>
                      <w:sz w:val="72"/>
                      <w:szCs w:val="72"/>
                    </w:rPr>
                  </w:pPr>
                </w:p>
                <w:p w:rsidR="00361E95" w:rsidRPr="00D43D74" w:rsidRDefault="00361E95" w:rsidP="00BA5AFB">
                  <w:pPr>
                    <w:jc w:val="center"/>
                    <w:rPr>
                      <w:rFonts w:ascii="Times New Roman" w:hAnsi="Times New Roman" w:cs="Times New Roman"/>
                      <w:b/>
                      <w:noProof/>
                      <w:color w:val="660033"/>
                      <w:sz w:val="72"/>
                      <w:szCs w:val="72"/>
                    </w:rPr>
                  </w:pPr>
                </w:p>
                <w:p w:rsidR="00361E95" w:rsidRPr="00D43D74" w:rsidRDefault="00361E95" w:rsidP="00BA5AFB">
                  <w:pPr>
                    <w:jc w:val="center"/>
                    <w:rPr>
                      <w:rFonts w:ascii="Times New Roman" w:hAnsi="Times New Roman" w:cs="Times New Roman"/>
                      <w:b/>
                      <w:noProof/>
                      <w:color w:val="660033"/>
                      <w:sz w:val="48"/>
                      <w:szCs w:val="72"/>
                    </w:rPr>
                  </w:pPr>
                  <w:r>
                    <w:rPr>
                      <w:rFonts w:ascii="Times New Roman" w:hAnsi="Times New Roman" w:cs="Times New Roman"/>
                      <w:b/>
                      <w:noProof/>
                      <w:color w:val="660033"/>
                      <w:sz w:val="48"/>
                      <w:szCs w:val="72"/>
                    </w:rPr>
                    <w:t>MÜRŞİTALİ ŞEHİT MUHARREM TAŞ</w:t>
                  </w:r>
                  <w:r w:rsidRPr="00D43D74">
                    <w:rPr>
                      <w:rFonts w:ascii="Times New Roman" w:hAnsi="Times New Roman" w:cs="Times New Roman"/>
                      <w:b/>
                      <w:noProof/>
                      <w:color w:val="660033"/>
                      <w:sz w:val="48"/>
                      <w:szCs w:val="72"/>
                    </w:rPr>
                    <w:t xml:space="preserve"> İLK</w:t>
                  </w:r>
                  <w:r>
                    <w:rPr>
                      <w:rFonts w:ascii="Times New Roman" w:hAnsi="Times New Roman" w:cs="Times New Roman"/>
                      <w:b/>
                      <w:noProof/>
                      <w:color w:val="660033"/>
                      <w:sz w:val="48"/>
                      <w:szCs w:val="72"/>
                    </w:rPr>
                    <w:t>/ORTA</w:t>
                  </w:r>
                  <w:r w:rsidRPr="00D43D74">
                    <w:rPr>
                      <w:rFonts w:ascii="Times New Roman" w:hAnsi="Times New Roman" w:cs="Times New Roman"/>
                      <w:b/>
                      <w:noProof/>
                      <w:color w:val="660033"/>
                      <w:sz w:val="48"/>
                      <w:szCs w:val="72"/>
                    </w:rPr>
                    <w:t>OKULU</w:t>
                  </w:r>
                </w:p>
                <w:p w:rsidR="00361E95" w:rsidRPr="00D43D74" w:rsidRDefault="00361E95" w:rsidP="00BA5AFB">
                  <w:pPr>
                    <w:jc w:val="center"/>
                    <w:rPr>
                      <w:rFonts w:ascii="Times New Roman" w:hAnsi="Times New Roman" w:cs="Times New Roman"/>
                      <w:b/>
                      <w:noProof/>
                      <w:color w:val="660033"/>
                      <w:sz w:val="48"/>
                      <w:szCs w:val="72"/>
                    </w:rPr>
                  </w:pPr>
                  <w:r w:rsidRPr="00D43D74">
                    <w:rPr>
                      <w:rFonts w:ascii="Times New Roman" w:hAnsi="Times New Roman" w:cs="Times New Roman"/>
                      <w:b/>
                      <w:noProof/>
                      <w:color w:val="660033"/>
                      <w:sz w:val="48"/>
                      <w:szCs w:val="72"/>
                    </w:rPr>
                    <w:t xml:space="preserve">2024-2028 STRATEJİK PLANI </w:t>
                  </w:r>
                </w:p>
              </w:txbxContent>
            </v:textbox>
            <w10:wrap anchorx="page"/>
          </v:shape>
        </w:pict>
      </w:r>
      <w:r>
        <w:rPr>
          <w:rFonts w:ascii="Times New Roman" w:hAnsi="Times New Roman" w:cs="Times New Roman"/>
          <w:b/>
          <w:noProof/>
          <w:color w:val="974705"/>
          <w:sz w:val="24"/>
          <w:szCs w:val="24"/>
          <w:lang w:bidi="ar-SA"/>
        </w:rPr>
        <w:br w:type="page"/>
      </w:r>
    </w:p>
    <w:p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rPr>
          <w:rFonts w:ascii="Times New Roman" w:hAnsi="Times New Roman" w:cs="Times New Roman"/>
          <w:noProof/>
          <w:sz w:val="24"/>
          <w:szCs w:val="24"/>
        </w:rPr>
      </w:pPr>
    </w:p>
    <w:p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940425" cy="1325245"/>
                    </a:xfrm>
                    <a:prstGeom prst="rect">
                      <a:avLst/>
                    </a:prstGeom>
                  </pic:spPr>
                </pic:pic>
              </a:graphicData>
            </a:graphic>
          </wp:inline>
        </w:drawing>
      </w:r>
    </w:p>
    <w:p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1"/>
          <w:footerReference w:type="default" r:id="rId12"/>
          <w:pgSz w:w="11907" w:h="16839" w:code="9"/>
          <w:pgMar w:top="1701" w:right="1134" w:bottom="1276" w:left="1418" w:header="709" w:footer="709" w:gutter="0"/>
          <w:cols w:space="708"/>
          <w:titlePg/>
          <w:docGrid w:linePitch="360"/>
        </w:sectPr>
      </w:pPr>
    </w:p>
    <w:p w:rsidR="000C4EB0" w:rsidRPr="0007479A" w:rsidRDefault="000C4EB0" w:rsidP="00A763E4">
      <w:pPr>
        <w:spacing w:line="276" w:lineRule="auto"/>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3C64FE" w:rsidRPr="0007479A" w:rsidRDefault="003C64FE" w:rsidP="00163253">
      <w:pPr>
        <w:spacing w:line="276" w:lineRule="auto"/>
        <w:rPr>
          <w:rFonts w:ascii="Times New Roman" w:hAnsi="Times New Roman" w:cs="Times New Roman"/>
          <w:i/>
          <w:noProof/>
          <w:color w:val="000000" w:themeColor="text1"/>
          <w:sz w:val="24"/>
          <w:lang w:bidi="ar-SA"/>
        </w:rPr>
      </w:pPr>
    </w:p>
    <w:p w:rsidR="003C64FE" w:rsidRPr="0007479A" w:rsidRDefault="0073680B" w:rsidP="002028CA">
      <w:pPr>
        <w:spacing w:line="276" w:lineRule="auto"/>
        <w:ind w:left="136"/>
        <w:jc w:val="center"/>
        <w:rPr>
          <w:rFonts w:ascii="Times New Roman" w:hAnsi="Times New Roman" w:cs="Times New Roman"/>
          <w:i/>
          <w:noProof/>
          <w:color w:val="000000" w:themeColor="text1"/>
          <w:sz w:val="24"/>
          <w:lang w:bidi="ar-SA"/>
        </w:rPr>
      </w:pPr>
      <w:r>
        <w:rPr>
          <w:rFonts w:ascii="Times New Roman" w:hAnsi="Times New Roman" w:cs="Times New Roman"/>
          <w:i/>
          <w:noProof/>
          <w:color w:val="000000" w:themeColor="text1"/>
          <w:sz w:val="24"/>
          <w:lang w:bidi="ar-SA"/>
        </w:rPr>
        <w:drawing>
          <wp:inline distT="0" distB="0" distL="0" distR="0">
            <wp:extent cx="3127024" cy="2345436"/>
            <wp:effectExtent l="19050" t="0" r="0" b="0"/>
            <wp:docPr id="3" name="2 Resim" descr="murat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rat (1).jpeg"/>
                    <pic:cNvPicPr/>
                  </pic:nvPicPr>
                  <pic:blipFill>
                    <a:blip r:embed="rId13" cstate="print"/>
                    <a:stretch>
                      <a:fillRect/>
                    </a:stretch>
                  </pic:blipFill>
                  <pic:spPr>
                    <a:xfrm>
                      <a:off x="0" y="0"/>
                      <a:ext cx="3127026" cy="2345437"/>
                    </a:xfrm>
                    <a:prstGeom prst="rect">
                      <a:avLst/>
                    </a:prstGeom>
                  </pic:spPr>
                </pic:pic>
              </a:graphicData>
            </a:graphic>
          </wp:inline>
        </w:drawing>
      </w:r>
    </w:p>
    <w:p w:rsidR="00C83654" w:rsidRPr="0007479A" w:rsidRDefault="00C83654" w:rsidP="003C64FE">
      <w:pPr>
        <w:spacing w:line="276" w:lineRule="auto"/>
        <w:ind w:left="136"/>
        <w:jc w:val="center"/>
        <w:rPr>
          <w:rFonts w:ascii="Times New Roman" w:hAnsi="Times New Roman" w:cs="Times New Roman"/>
          <w:i/>
          <w:noProof/>
          <w:color w:val="000000" w:themeColor="text1"/>
          <w:sz w:val="24"/>
        </w:rPr>
      </w:pPr>
    </w:p>
    <w:p w:rsidR="003C64FE" w:rsidRPr="0007479A" w:rsidRDefault="00C83654" w:rsidP="00A763E4">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rsidR="0073680B" w:rsidRPr="0007479A" w:rsidRDefault="0073680B" w:rsidP="0073680B">
      <w:pPr>
        <w:spacing w:line="276" w:lineRule="auto"/>
        <w:ind w:left="136"/>
        <w:jc w:val="center"/>
        <w:rPr>
          <w:rFonts w:ascii="Times New Roman" w:hAnsi="Times New Roman" w:cs="Times New Roman"/>
          <w:i/>
          <w:noProof/>
          <w:color w:val="000000" w:themeColor="text1"/>
          <w:sz w:val="24"/>
        </w:rPr>
      </w:pPr>
      <w:r>
        <w:rPr>
          <w:rFonts w:ascii="Times New Roman" w:hAnsi="Times New Roman" w:cs="Times New Roman"/>
          <w:i/>
          <w:noProof/>
          <w:color w:val="000000" w:themeColor="text1"/>
          <w:sz w:val="24"/>
        </w:rPr>
        <w:t>Stratejik planlama;güçlü ve zayıf yönlerimizi iyi tespit edip,değişen şartlara göre nasıl uyum sağlayacağımıza,kaynaklarımızı nasıl daha etkin kullanacağımıza katkı sağlar.</w:t>
      </w:r>
    </w:p>
    <w:p w:rsidR="003C64FE" w:rsidRPr="0007479A" w:rsidRDefault="003C64FE" w:rsidP="00A763E4">
      <w:pPr>
        <w:spacing w:line="276" w:lineRule="auto"/>
        <w:ind w:left="136"/>
        <w:rPr>
          <w:rFonts w:ascii="Times New Roman" w:hAnsi="Times New Roman" w:cs="Times New Roman"/>
          <w:i/>
          <w:noProof/>
          <w:color w:val="000000" w:themeColor="text1"/>
          <w:sz w:val="24"/>
        </w:rPr>
      </w:pPr>
    </w:p>
    <w:p w:rsidR="00ED78DD" w:rsidRPr="0007479A" w:rsidRDefault="00ED78DD" w:rsidP="00ED78DD">
      <w:pPr>
        <w:spacing w:line="276" w:lineRule="auto"/>
        <w:ind w:left="709"/>
        <w:jc w:val="both"/>
        <w:rPr>
          <w:rFonts w:ascii="Times New Roman" w:hAnsi="Times New Roman" w:cs="Times New Roman"/>
          <w:i/>
          <w:noProof/>
          <w:color w:val="000000" w:themeColor="text1"/>
        </w:rPr>
      </w:pPr>
    </w:p>
    <w:p w:rsidR="003C64FE" w:rsidRPr="0007479A" w:rsidRDefault="003C64FE" w:rsidP="009E19E2">
      <w:pPr>
        <w:spacing w:line="276" w:lineRule="auto"/>
        <w:rPr>
          <w:rFonts w:ascii="Times New Roman" w:hAnsi="Times New Roman" w:cs="Times New Roman"/>
          <w:i/>
          <w:noProof/>
          <w:color w:val="000000" w:themeColor="text1"/>
          <w:sz w:val="24"/>
        </w:rPr>
      </w:pPr>
    </w:p>
    <w:p w:rsidR="000F07CF" w:rsidRDefault="003064DD" w:rsidP="00B346D8">
      <w:pPr>
        <w:spacing w:line="276" w:lineRule="auto"/>
        <w:jc w:val="center"/>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Murat KAYA</w:t>
      </w:r>
    </w:p>
    <w:p w:rsidR="00C83654" w:rsidRPr="00B346D8" w:rsidRDefault="00C83654" w:rsidP="00B346D8">
      <w:pPr>
        <w:spacing w:line="276" w:lineRule="auto"/>
        <w:jc w:val="center"/>
        <w:rPr>
          <w:rFonts w:ascii="Times New Roman" w:hAnsi="Times New Roman" w:cs="Times New Roman"/>
          <w:i/>
          <w:noProof/>
          <w:color w:val="000000" w:themeColor="text1"/>
          <w:sz w:val="36"/>
        </w:rPr>
      </w:pPr>
      <w:r w:rsidRPr="00B346D8">
        <w:rPr>
          <w:rFonts w:ascii="Times New Roman" w:hAnsi="Times New Roman" w:cs="Times New Roman"/>
          <w:i/>
          <w:noProof/>
          <w:color w:val="000000" w:themeColor="text1"/>
          <w:sz w:val="36"/>
        </w:rPr>
        <w:t>Okul Müdürü</w:t>
      </w:r>
    </w:p>
    <w:p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3"/>
        <w:gridCol w:w="1017"/>
      </w:tblGrid>
      <w:tr w:rsidR="00DC3B9A" w:rsidRPr="0007479A" w:rsidTr="002028CA">
        <w:tc>
          <w:tcPr>
            <w:tcW w:w="8053" w:type="dxa"/>
          </w:tcPr>
          <w:p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rsidTr="002028CA">
        <w:tc>
          <w:tcPr>
            <w:tcW w:w="8053" w:type="dxa"/>
          </w:tcPr>
          <w:p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7F43AC"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7F43AC"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7F43AC"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7F43AC"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7F43AC"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7F43A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7F43A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2028CA">
        <w:tc>
          <w:tcPr>
            <w:tcW w:w="8053" w:type="dxa"/>
          </w:tcPr>
          <w:p w:rsidR="00DC3B9A" w:rsidRPr="001C0237" w:rsidRDefault="007F43A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2028CA">
        <w:tc>
          <w:tcPr>
            <w:tcW w:w="8053" w:type="dxa"/>
          </w:tcPr>
          <w:p w:rsidR="00DC3B9A" w:rsidRPr="001C0237" w:rsidRDefault="007F43A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rsidTr="002028CA">
        <w:tc>
          <w:tcPr>
            <w:tcW w:w="8053" w:type="dxa"/>
          </w:tcPr>
          <w:p w:rsidR="00DC3B9A" w:rsidRPr="001C0237" w:rsidRDefault="007F43AC"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rsidTr="002028CA">
        <w:tc>
          <w:tcPr>
            <w:tcW w:w="8053" w:type="dxa"/>
          </w:tcPr>
          <w:p w:rsidR="00DC3B9A" w:rsidRPr="001C0237" w:rsidRDefault="007F43AC"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rsidTr="002028CA">
        <w:tc>
          <w:tcPr>
            <w:tcW w:w="8053" w:type="dxa"/>
          </w:tcPr>
          <w:p w:rsidR="00DC3B9A" w:rsidRPr="001C0237" w:rsidRDefault="007F43A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rsidTr="002028CA">
        <w:tc>
          <w:tcPr>
            <w:tcW w:w="8053" w:type="dxa"/>
          </w:tcPr>
          <w:p w:rsidR="00DC3B9A" w:rsidRPr="001C0237" w:rsidRDefault="007F43A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rsidTr="002028CA">
        <w:tc>
          <w:tcPr>
            <w:tcW w:w="8053" w:type="dxa"/>
          </w:tcPr>
          <w:p w:rsidR="00DC3B9A" w:rsidRPr="001C0237" w:rsidRDefault="007F43A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rsidTr="002028CA">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rsidTr="002028CA">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rsidTr="002028CA">
        <w:tc>
          <w:tcPr>
            <w:tcW w:w="8053" w:type="dxa"/>
          </w:tcPr>
          <w:p w:rsidR="00DC3B9A" w:rsidRPr="001C0237" w:rsidRDefault="007F43AC"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97"/>
        <w:gridCol w:w="156"/>
        <w:gridCol w:w="1017"/>
        <w:gridCol w:w="280"/>
      </w:tblGrid>
      <w:tr w:rsidR="00D56BB0" w:rsidRPr="0007479A" w:rsidTr="00463A8D">
        <w:trPr>
          <w:gridAfter w:val="1"/>
          <w:wAfter w:w="280" w:type="dxa"/>
        </w:trPr>
        <w:tc>
          <w:tcPr>
            <w:tcW w:w="8053" w:type="dxa"/>
            <w:gridSpan w:val="2"/>
          </w:tcPr>
          <w:p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rsidTr="00463A8D">
        <w:trPr>
          <w:gridAfter w:val="1"/>
          <w:wAfter w:w="280" w:type="dxa"/>
        </w:trPr>
        <w:tc>
          <w:tcPr>
            <w:tcW w:w="8053" w:type="dxa"/>
            <w:gridSpan w:val="2"/>
          </w:tcPr>
          <w:p w:rsidR="00D56BB0" w:rsidRPr="001C0237" w:rsidRDefault="007F43AC"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rsidTr="00463A8D">
        <w:trPr>
          <w:gridAfter w:val="1"/>
          <w:wAfter w:w="280" w:type="dxa"/>
        </w:trPr>
        <w:tc>
          <w:tcPr>
            <w:tcW w:w="8053" w:type="dxa"/>
            <w:gridSpan w:val="2"/>
          </w:tcPr>
          <w:p w:rsidR="00D56BB0" w:rsidRPr="001C0237" w:rsidRDefault="007F43AC"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rPr>
          <w:gridAfter w:val="1"/>
          <w:wAfter w:w="280" w:type="dxa"/>
        </w:trPr>
        <w:tc>
          <w:tcPr>
            <w:tcW w:w="8053" w:type="dxa"/>
            <w:gridSpan w:val="2"/>
          </w:tcPr>
          <w:p w:rsidR="00D56BB0" w:rsidRPr="001C0237" w:rsidRDefault="007F43AC"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rPr>
          <w:gridAfter w:val="1"/>
          <w:wAfter w:w="280" w:type="dxa"/>
        </w:trPr>
        <w:tc>
          <w:tcPr>
            <w:tcW w:w="8053" w:type="dxa"/>
            <w:gridSpan w:val="2"/>
          </w:tcPr>
          <w:p w:rsidR="00D56BB0" w:rsidRPr="001C0237" w:rsidRDefault="007F43AC"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rsidTr="00463A8D">
        <w:trPr>
          <w:gridAfter w:val="1"/>
          <w:wAfter w:w="280" w:type="dxa"/>
        </w:trPr>
        <w:tc>
          <w:tcPr>
            <w:tcW w:w="8053" w:type="dxa"/>
            <w:gridSpan w:val="2"/>
          </w:tcPr>
          <w:p w:rsidR="00D56BB0" w:rsidRPr="001C0237" w:rsidRDefault="007F43AC"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7F43AC"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7F43AC"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7F43AC"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7F43AC"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7F43AC"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rPr>
          <w:gridAfter w:val="1"/>
          <w:wAfter w:w="280" w:type="dxa"/>
        </w:trPr>
        <w:tc>
          <w:tcPr>
            <w:tcW w:w="8053" w:type="dxa"/>
            <w:gridSpan w:val="2"/>
          </w:tcPr>
          <w:p w:rsidR="00D56BB0" w:rsidRPr="001C0237" w:rsidRDefault="007F43AC"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rPr>
          <w:gridAfter w:val="1"/>
          <w:wAfter w:w="280" w:type="dxa"/>
        </w:trPr>
        <w:tc>
          <w:tcPr>
            <w:tcW w:w="8053" w:type="dxa"/>
            <w:gridSpan w:val="2"/>
          </w:tcPr>
          <w:p w:rsidR="00D56BB0" w:rsidRPr="001C0237" w:rsidRDefault="007F43AC"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rsidTr="00463A8D">
        <w:trPr>
          <w:gridAfter w:val="1"/>
          <w:wAfter w:w="280" w:type="dxa"/>
        </w:trPr>
        <w:tc>
          <w:tcPr>
            <w:tcW w:w="8053" w:type="dxa"/>
            <w:gridSpan w:val="2"/>
          </w:tcPr>
          <w:p w:rsidR="00D56BB0" w:rsidRPr="001C0237" w:rsidRDefault="007F43AC"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rsidTr="00463A8D">
        <w:trPr>
          <w:gridAfter w:val="1"/>
          <w:wAfter w:w="280" w:type="dxa"/>
        </w:trPr>
        <w:tc>
          <w:tcPr>
            <w:tcW w:w="8053" w:type="dxa"/>
            <w:gridSpan w:val="2"/>
          </w:tcPr>
          <w:p w:rsidR="00D56BB0" w:rsidRPr="001C0237" w:rsidRDefault="007F43AC"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rsidTr="00463A8D">
        <w:trPr>
          <w:gridAfter w:val="1"/>
          <w:wAfter w:w="280" w:type="dxa"/>
        </w:trPr>
        <w:tc>
          <w:tcPr>
            <w:tcW w:w="8053" w:type="dxa"/>
            <w:gridSpan w:val="2"/>
          </w:tcPr>
          <w:p w:rsidR="00D56BB0" w:rsidRPr="001C0237" w:rsidRDefault="007F43AC"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rsidTr="00463A8D">
        <w:trPr>
          <w:gridAfter w:val="1"/>
          <w:wAfter w:w="280" w:type="dxa"/>
        </w:trPr>
        <w:tc>
          <w:tcPr>
            <w:tcW w:w="8053" w:type="dxa"/>
            <w:gridSpan w:val="2"/>
          </w:tcPr>
          <w:p w:rsidR="00D56BB0" w:rsidRPr="001C0237" w:rsidRDefault="007F43AC"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rsidTr="00463A8D">
        <w:trPr>
          <w:gridAfter w:val="1"/>
          <w:wAfter w:w="280" w:type="dxa"/>
        </w:trPr>
        <w:tc>
          <w:tcPr>
            <w:tcW w:w="8053" w:type="dxa"/>
            <w:gridSpan w:val="2"/>
          </w:tcPr>
          <w:p w:rsidR="00D56BB0" w:rsidRPr="001C0237" w:rsidRDefault="007F43AC"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rsidTr="00463A8D">
        <w:trPr>
          <w:gridAfter w:val="1"/>
          <w:wAfter w:w="280" w:type="dxa"/>
        </w:trPr>
        <w:tc>
          <w:tcPr>
            <w:tcW w:w="8053" w:type="dxa"/>
            <w:gridSpan w:val="2"/>
          </w:tcPr>
          <w:p w:rsidR="00D56BB0" w:rsidRPr="0007479A" w:rsidRDefault="00D56BB0" w:rsidP="000A0A93">
            <w:pPr>
              <w:pStyle w:val="GvdeMetni"/>
              <w:tabs>
                <w:tab w:val="right" w:leader="dot" w:pos="9202"/>
              </w:tabs>
              <w:spacing w:line="276" w:lineRule="auto"/>
              <w:rPr>
                <w:noProof/>
              </w:rPr>
            </w:pPr>
          </w:p>
        </w:tc>
        <w:tc>
          <w:tcPr>
            <w:tcW w:w="1017" w:type="dxa"/>
          </w:tcPr>
          <w:p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rsidTr="00463A8D">
        <w:trPr>
          <w:gridAfter w:val="1"/>
          <w:wAfter w:w="280" w:type="dxa"/>
        </w:trPr>
        <w:tc>
          <w:tcPr>
            <w:tcW w:w="8053" w:type="dxa"/>
            <w:gridSpan w:val="2"/>
          </w:tcPr>
          <w:p w:rsidR="00463A8D" w:rsidRDefault="00463A8D" w:rsidP="000A0A93">
            <w:pPr>
              <w:pStyle w:val="GvdeMetni"/>
              <w:tabs>
                <w:tab w:val="right" w:leader="dot" w:pos="9202"/>
              </w:tabs>
              <w:spacing w:line="276" w:lineRule="auto"/>
              <w:rPr>
                <w:rStyle w:val="AklamaBavurusu"/>
              </w:rPr>
            </w:pPr>
          </w:p>
          <w:p w:rsidR="00463A8D" w:rsidRDefault="00463A8D" w:rsidP="000A0A93">
            <w:pPr>
              <w:pStyle w:val="GvdeMetni"/>
              <w:tabs>
                <w:tab w:val="right" w:leader="dot" w:pos="9202"/>
              </w:tabs>
              <w:spacing w:line="276" w:lineRule="auto"/>
              <w:rPr>
                <w:rStyle w:val="AklamaBavurusu"/>
              </w:rPr>
            </w:pPr>
          </w:p>
        </w:tc>
        <w:tc>
          <w:tcPr>
            <w:tcW w:w="1017" w:type="dxa"/>
          </w:tcPr>
          <w:p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rsidTr="00463A8D">
        <w:tc>
          <w:tcPr>
            <w:tcW w:w="7897" w:type="dxa"/>
          </w:tcPr>
          <w:p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rsidTr="00463A8D">
        <w:tc>
          <w:tcPr>
            <w:tcW w:w="7897" w:type="dxa"/>
          </w:tcPr>
          <w:p w:rsidR="0006490E" w:rsidRPr="001C0237" w:rsidRDefault="007F43AC" w:rsidP="00895758">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5D46AE">
                <w:rPr>
                  <w:rFonts w:ascii="Times New Roman" w:hAnsi="Times New Roman" w:cs="Times New Roman"/>
                  <w:noProof/>
                  <w:color w:val="FF0000"/>
                </w:rPr>
                <w:t xml:space="preserve">Mürşitali </w:t>
              </w:r>
              <w:r w:rsidR="00C4480F">
                <w:rPr>
                  <w:rFonts w:ascii="Times New Roman" w:hAnsi="Times New Roman" w:cs="Times New Roman"/>
                  <w:noProof/>
                  <w:color w:val="FF0000"/>
                </w:rPr>
                <w:t>Şehit Er Muharrem TAŞ</w:t>
              </w:r>
              <w:r w:rsidR="0006490E" w:rsidRPr="001C0237">
                <w:rPr>
                  <w:rFonts w:ascii="Times New Roman" w:hAnsi="Times New Roman" w:cs="Times New Roman"/>
                  <w:noProof/>
                  <w:color w:val="FF0000"/>
                </w:rPr>
                <w:t xml:space="preserve"> İlkokulu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rsidTr="00463A8D">
        <w:tc>
          <w:tcPr>
            <w:tcW w:w="7897" w:type="dxa"/>
          </w:tcPr>
          <w:p w:rsidR="0006490E" w:rsidRPr="001C0237" w:rsidRDefault="007F43AC"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rsidTr="00463A8D">
        <w:tc>
          <w:tcPr>
            <w:tcW w:w="7897" w:type="dxa"/>
          </w:tcPr>
          <w:p w:rsidR="0006490E" w:rsidRPr="001C0237" w:rsidRDefault="007F43AC"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rsidTr="00463A8D">
        <w:tc>
          <w:tcPr>
            <w:tcW w:w="7897" w:type="dxa"/>
          </w:tcPr>
          <w:p w:rsidR="0006490E" w:rsidRPr="001C0237" w:rsidRDefault="007F43AC"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rsidTr="00463A8D">
        <w:tc>
          <w:tcPr>
            <w:tcW w:w="7897" w:type="dxa"/>
          </w:tcPr>
          <w:p w:rsidR="0006490E" w:rsidRPr="001C0237" w:rsidRDefault="007F43AC"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FD3545" w:rsidRPr="0007479A" w:rsidRDefault="00FD354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C23705" w:rsidRPr="0007479A" w:rsidRDefault="00C2370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t>TANIMLAR</w:t>
      </w:r>
    </w:p>
    <w:p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rsidR="00AF0BC8" w:rsidRPr="0007479A" w:rsidRDefault="00AF0BC8" w:rsidP="00AF0BC8">
      <w:pPr>
        <w:pStyle w:val="GvdeMetni"/>
        <w:spacing w:line="276" w:lineRule="auto"/>
        <w:ind w:left="136" w:right="133"/>
        <w:jc w:val="both"/>
        <w:rPr>
          <w:rFonts w:ascii="Times New Roman" w:hAnsi="Times New Roman" w:cs="Times New Roman"/>
          <w:b/>
          <w:noProof/>
        </w:rPr>
      </w:pPr>
    </w:p>
    <w:p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rsidR="00BB1B89" w:rsidRPr="0007479A" w:rsidRDefault="00BB1B89" w:rsidP="00AF0BC8">
      <w:pPr>
        <w:pStyle w:val="GvdeMetni"/>
        <w:spacing w:line="276" w:lineRule="auto"/>
        <w:ind w:left="136" w:right="133"/>
        <w:jc w:val="both"/>
        <w:rPr>
          <w:rFonts w:ascii="Times New Roman" w:hAnsi="Times New Roman" w:cs="Times New Roman"/>
          <w:noProof/>
        </w:rPr>
      </w:pPr>
    </w:p>
    <w:p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rsidR="00C83654" w:rsidRPr="0007479A" w:rsidRDefault="00C83654"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rsidR="00AF0BC8" w:rsidRPr="0007479A" w:rsidRDefault="00AF0BC8" w:rsidP="00AF0BC8">
      <w:pPr>
        <w:pStyle w:val="GvdeMetni"/>
        <w:spacing w:line="276" w:lineRule="auto"/>
        <w:ind w:right="136"/>
        <w:jc w:val="both"/>
        <w:rPr>
          <w:rFonts w:ascii="Times New Roman" w:hAnsi="Times New Roman" w:cs="Times New Roman"/>
          <w:noProof/>
        </w:rPr>
      </w:pPr>
    </w:p>
    <w:p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rsidR="00C83654" w:rsidRPr="0007479A" w:rsidRDefault="00C83654" w:rsidP="00A65A46">
      <w:pPr>
        <w:pStyle w:val="GvdeMetni"/>
        <w:spacing w:line="276" w:lineRule="auto"/>
        <w:ind w:right="133"/>
        <w:jc w:val="both"/>
        <w:rPr>
          <w:rFonts w:ascii="Times New Roman" w:hAnsi="Times New Roman" w:cs="Times New Roman"/>
          <w:noProof/>
        </w:rPr>
      </w:pPr>
    </w:p>
    <w:p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rsidR="00C83654" w:rsidRPr="0007479A" w:rsidRDefault="00C83654" w:rsidP="00C83654">
      <w:pPr>
        <w:pStyle w:val="GvdeMetni"/>
        <w:spacing w:line="276" w:lineRule="auto"/>
        <w:ind w:right="132"/>
        <w:jc w:val="both"/>
        <w:rPr>
          <w:rFonts w:ascii="Times New Roman" w:hAnsi="Times New Roman" w:cs="Times New Roman"/>
          <w:noProof/>
        </w:rPr>
      </w:pPr>
    </w:p>
    <w:p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rsidR="00C83654" w:rsidRPr="0007479A" w:rsidRDefault="00C83654" w:rsidP="00A763E4">
      <w:pPr>
        <w:spacing w:line="276" w:lineRule="auto"/>
        <w:ind w:left="136" w:right="136"/>
        <w:jc w:val="both"/>
        <w:rPr>
          <w:rFonts w:ascii="Times New Roman" w:hAnsi="Times New Roman" w:cs="Times New Roman"/>
          <w:noProof/>
          <w:sz w:val="24"/>
          <w:szCs w:val="24"/>
        </w:rPr>
      </w:pPr>
    </w:p>
    <w:p w:rsidR="00C83654" w:rsidRPr="0007479A" w:rsidRDefault="00C83654" w:rsidP="00A763E4">
      <w:pPr>
        <w:pStyle w:val="GvdeMetni"/>
        <w:spacing w:line="276" w:lineRule="auto"/>
        <w:ind w:left="136" w:right="133"/>
        <w:jc w:val="both"/>
        <w:rPr>
          <w:rFonts w:ascii="Times New Roman" w:hAnsi="Times New Roman" w:cs="Times New Roman"/>
          <w:noProof/>
        </w:rPr>
      </w:pPr>
    </w:p>
    <w:p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extent cx="5937250" cy="452216"/>
            <wp:effectExtent l="95250" t="76200" r="0" b="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tblPr>
      <w:tblGrid>
        <w:gridCol w:w="1492"/>
        <w:gridCol w:w="2872"/>
        <w:gridCol w:w="1637"/>
        <w:gridCol w:w="3066"/>
      </w:tblGrid>
      <w:tr w:rsidR="00FA51F5" w:rsidTr="00B35D92">
        <w:trPr>
          <w:jc w:val="center"/>
        </w:trPr>
        <w:tc>
          <w:tcPr>
            <w:tcW w:w="1555" w:type="dxa"/>
            <w:shd w:val="clear" w:color="auto" w:fill="943634"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rsidR="00FA51F5" w:rsidRPr="00B35D92" w:rsidRDefault="00677187"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IĞDIR</w:t>
            </w:r>
          </w:p>
        </w:tc>
        <w:tc>
          <w:tcPr>
            <w:tcW w:w="1706" w:type="dxa"/>
            <w:shd w:val="clear" w:color="auto" w:fill="943634"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rsidR="00FA51F5" w:rsidRPr="00B35D92" w:rsidRDefault="00677187"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KARAKOYUNLU</w:t>
            </w:r>
          </w:p>
        </w:tc>
      </w:tr>
      <w:tr w:rsidR="00FA51F5" w:rsidTr="00B35D92">
        <w:trPr>
          <w:jc w:val="center"/>
        </w:trPr>
        <w:tc>
          <w:tcPr>
            <w:tcW w:w="1555" w:type="dxa"/>
            <w:shd w:val="clear" w:color="auto" w:fill="943634" w:themeFill="accent2" w:themeFillShade="BF"/>
            <w:vAlign w:val="center"/>
          </w:tcPr>
          <w:p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rsidR="00FA51F5" w:rsidRPr="00B35D92" w:rsidRDefault="00276F49" w:rsidP="007C5282">
            <w:pPr>
              <w:pStyle w:val="GvdeMetni"/>
              <w:spacing w:line="276" w:lineRule="auto"/>
              <w:rPr>
                <w:rFonts w:ascii="Times New Roman" w:hAnsi="Times New Roman" w:cs="Times New Roman"/>
                <w:noProof/>
                <w:sz w:val="20"/>
                <w:szCs w:val="20"/>
              </w:rPr>
            </w:pPr>
            <w:r w:rsidRPr="00276F49">
              <w:rPr>
                <w:rFonts w:ascii="Times New Roman" w:hAnsi="Times New Roman" w:cs="Times New Roman"/>
                <w:noProof/>
                <w:sz w:val="20"/>
                <w:szCs w:val="20"/>
              </w:rPr>
              <w:t>Mürşitali, Karakoyunlu/Iğdır</w:t>
            </w:r>
          </w:p>
        </w:tc>
        <w:tc>
          <w:tcPr>
            <w:tcW w:w="1706" w:type="dxa"/>
            <w:shd w:val="clear" w:color="auto" w:fill="943634" w:themeFill="accent2" w:themeFillShade="BF"/>
            <w:vAlign w:val="center"/>
          </w:tcPr>
          <w:p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rsidR="00FA51F5" w:rsidRPr="00B35D92" w:rsidRDefault="00276F49" w:rsidP="007C5282">
            <w:pPr>
              <w:pStyle w:val="GvdeMetni"/>
              <w:spacing w:line="276" w:lineRule="auto"/>
              <w:rPr>
                <w:rFonts w:ascii="Times New Roman" w:hAnsi="Times New Roman" w:cs="Times New Roman"/>
                <w:noProof/>
                <w:sz w:val="20"/>
                <w:szCs w:val="20"/>
              </w:rPr>
            </w:pPr>
            <w:r w:rsidRPr="00276F49">
              <w:rPr>
                <w:rFonts w:ascii="Times New Roman" w:hAnsi="Times New Roman" w:cs="Times New Roman"/>
                <w:noProof/>
                <w:sz w:val="20"/>
                <w:szCs w:val="20"/>
              </w:rPr>
              <w:t>39.9171360, 44.0367770</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rsidR="00D57CA6" w:rsidRPr="00B35D92" w:rsidRDefault="00C64ADF" w:rsidP="00D57CA6">
            <w:pPr>
              <w:pStyle w:val="GvdeMetni"/>
              <w:spacing w:line="276" w:lineRule="auto"/>
              <w:rPr>
                <w:rFonts w:ascii="Times New Roman" w:hAnsi="Times New Roman" w:cs="Times New Roman"/>
                <w:noProof/>
                <w:sz w:val="20"/>
                <w:szCs w:val="20"/>
              </w:rPr>
            </w:pPr>
            <w:r>
              <w:rPr>
                <w:rFonts w:ascii="Arial" w:hAnsi="Arial" w:cs="Arial"/>
                <w:color w:val="000000"/>
                <w:sz w:val="23"/>
                <w:szCs w:val="23"/>
                <w:shd w:val="clear" w:color="auto" w:fill="FFFFFF"/>
              </w:rPr>
              <w:t>04765581146</w:t>
            </w:r>
          </w:p>
        </w:tc>
        <w:tc>
          <w:tcPr>
            <w:tcW w:w="1706" w:type="dxa"/>
            <w:shd w:val="clear" w:color="auto" w:fill="943634" w:themeFill="accent2" w:themeFillShade="BF"/>
            <w:vAlign w:val="center"/>
          </w:tcPr>
          <w:p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rsidR="00D57CA6" w:rsidRPr="00B35D92" w:rsidRDefault="00D57CA6" w:rsidP="00D57CA6">
            <w:pPr>
              <w:pStyle w:val="GvdeMetni"/>
              <w:spacing w:line="276" w:lineRule="auto"/>
              <w:rPr>
                <w:rFonts w:ascii="Times New Roman" w:hAnsi="Times New Roman" w:cs="Times New Roman"/>
                <w:noProof/>
                <w:sz w:val="20"/>
                <w:szCs w:val="20"/>
              </w:rPr>
            </w:pP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rsidR="00D57CA6" w:rsidRPr="00B35D92" w:rsidRDefault="00677187"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737338@meb.k12.tr</w:t>
            </w:r>
          </w:p>
        </w:tc>
        <w:tc>
          <w:tcPr>
            <w:tcW w:w="1706" w:type="dxa"/>
            <w:shd w:val="clear" w:color="auto" w:fill="943634" w:themeFill="accent2" w:themeFillShade="BF"/>
            <w:vAlign w:val="center"/>
          </w:tcPr>
          <w:p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rsidR="00D57CA6" w:rsidRPr="00B35D92" w:rsidRDefault="00677187" w:rsidP="00D57CA6">
            <w:pPr>
              <w:pStyle w:val="GvdeMetni"/>
              <w:spacing w:line="276" w:lineRule="auto"/>
              <w:rPr>
                <w:rFonts w:ascii="Times New Roman" w:hAnsi="Times New Roman" w:cs="Times New Roman"/>
                <w:noProof/>
                <w:sz w:val="20"/>
                <w:szCs w:val="20"/>
              </w:rPr>
            </w:pPr>
            <w:r w:rsidRPr="00677187">
              <w:rPr>
                <w:rFonts w:ascii="Times New Roman" w:hAnsi="Times New Roman" w:cs="Times New Roman"/>
                <w:noProof/>
                <w:sz w:val="20"/>
                <w:szCs w:val="20"/>
              </w:rPr>
              <w:t>https://mursitalilkokulu.meb.k12.tr/</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rsidR="00D57CA6" w:rsidRPr="00B35D92" w:rsidRDefault="00677187"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737338</w:t>
            </w:r>
          </w:p>
        </w:tc>
        <w:tc>
          <w:tcPr>
            <w:tcW w:w="1706" w:type="dxa"/>
            <w:shd w:val="clear" w:color="auto" w:fill="943634" w:themeFill="accent2" w:themeFillShade="BF"/>
            <w:vAlign w:val="center"/>
          </w:tcPr>
          <w:p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rsidR="00D57CA6" w:rsidRPr="00B35D92" w:rsidRDefault="007466F3"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Normal</w:t>
            </w:r>
          </w:p>
        </w:tc>
      </w:tr>
    </w:tbl>
    <w:p w:rsidR="00FA51F5" w:rsidRDefault="00FA51F5" w:rsidP="007C5282">
      <w:pPr>
        <w:pStyle w:val="GvdeMetni"/>
        <w:spacing w:line="276" w:lineRule="auto"/>
        <w:jc w:val="both"/>
        <w:rPr>
          <w:rFonts w:ascii="Times New Roman" w:hAnsi="Times New Roman" w:cs="Times New Roman"/>
          <w:noProof/>
        </w:rPr>
      </w:pPr>
    </w:p>
    <w:p w:rsidR="004419F4" w:rsidRPr="0007479A" w:rsidRDefault="008368A9"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Mürşitali Şehit Muharrem TAŞ İlkokulu</w:t>
      </w:r>
      <w:r w:rsidR="001C0237">
        <w:rPr>
          <w:rFonts w:ascii="Times New Roman" w:hAnsi="Times New Roman" w:cs="Times New Roman"/>
          <w:noProof/>
        </w:rPr>
        <w:t xml:space="preserve">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0F07CF">
        <w:rPr>
          <w:rFonts w:ascii="Times New Roman" w:hAnsi="Times New Roman" w:cs="Times New Roman"/>
          <w:noProof/>
        </w:rPr>
        <w:t>Iğdır</w:t>
      </w:r>
      <w:r w:rsidR="004419F4" w:rsidRPr="0007479A">
        <w:rPr>
          <w:rFonts w:ascii="Times New Roman" w:hAnsi="Times New Roman" w:cs="Times New Roman"/>
          <w:noProof/>
        </w:rPr>
        <w:t xml:space="preserve">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F07CF">
        <w:rPr>
          <w:rFonts w:ascii="Times New Roman" w:hAnsi="Times New Roman" w:cs="Times New Roman"/>
          <w:noProof/>
        </w:rPr>
        <w:t>Iğdır</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işlemlerinin ardından </w:t>
      </w:r>
      <w:r w:rsidR="00BB6130">
        <w:rPr>
          <w:rFonts w:ascii="Times New Roman" w:hAnsi="Times New Roman" w:cs="Times New Roman"/>
          <w:noProof/>
        </w:rPr>
        <w:t>Karakoyunlu</w:t>
      </w:r>
      <w:r w:rsidR="004419F4" w:rsidRPr="0007479A">
        <w:rPr>
          <w:rFonts w:ascii="Times New Roman" w:hAnsi="Times New Roman" w:cs="Times New Roman"/>
          <w:noProof/>
        </w:rPr>
        <w:t xml:space="preserve"> İlçe Milli Eğitim Müdürlüğü tarafından onaylanan planımız, okulumuzun resmi internet sitesinde kamuoyu ile paylaşılmıştır.</w:t>
      </w: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4981575" cy="476250"/>
            <wp:effectExtent l="152400" t="11430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5" w:name="_bookmark13"/>
      <w:bookmarkEnd w:id="5"/>
    </w:p>
    <w:p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extent cx="2452577" cy="449712"/>
            <wp:effectExtent l="152400" t="57150" r="157273" b="26538"/>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extent cx="2856614" cy="438608"/>
            <wp:effectExtent l="152400" t="76200" r="153286" b="18592"/>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123B1D">
        <w:rPr>
          <w:rFonts w:ascii="Times New Roman" w:hAnsi="Times New Roman" w:cs="Times New Roman"/>
          <w:b/>
          <w:noProof/>
          <w:color w:val="000000" w:themeColor="text1"/>
          <w:sz w:val="20"/>
        </w:rPr>
        <w:t>Mürşitali Şehit Er Muharrem TAŞ</w:t>
      </w:r>
      <w:r w:rsidR="00D34A67" w:rsidRPr="0007479A">
        <w:rPr>
          <w:rFonts w:ascii="Times New Roman" w:hAnsi="Times New Roman" w:cs="Times New Roman"/>
          <w:b/>
          <w:noProof/>
          <w:color w:val="000000" w:themeColor="text1"/>
          <w:sz w:val="20"/>
        </w:rPr>
        <w:t xml:space="preserve"> İlk</w:t>
      </w:r>
      <w:r w:rsidR="003C3B66">
        <w:rPr>
          <w:rFonts w:ascii="Times New Roman" w:hAnsi="Times New Roman" w:cs="Times New Roman"/>
          <w:b/>
          <w:noProof/>
          <w:color w:val="000000" w:themeColor="text1"/>
          <w:sz w:val="20"/>
        </w:rPr>
        <w:t>-Orta</w:t>
      </w:r>
      <w:r w:rsidR="00D34A67" w:rsidRPr="0007479A">
        <w:rPr>
          <w:rFonts w:ascii="Times New Roman" w:hAnsi="Times New Roman" w:cs="Times New Roman"/>
          <w:b/>
          <w:noProof/>
          <w:color w:val="000000" w:themeColor="text1"/>
          <w:sz w:val="20"/>
        </w:rPr>
        <w:t xml:space="preserve">okulu </w:t>
      </w:r>
      <w:r w:rsidR="00ED75E0" w:rsidRPr="0007479A">
        <w:rPr>
          <w:rFonts w:ascii="Times New Roman" w:hAnsi="Times New Roman" w:cs="Times New Roman"/>
          <w:b/>
          <w:noProof/>
          <w:color w:val="000000" w:themeColor="text1"/>
          <w:sz w:val="20"/>
        </w:rPr>
        <w:t>Stratejik Plan Hazırlama Modeli</w:t>
      </w:r>
    </w:p>
    <w:p w:rsidR="004419F4" w:rsidRPr="0007479A" w:rsidRDefault="004419F4" w:rsidP="008B4BC7">
      <w:pPr>
        <w:pStyle w:val="GvdeMetni"/>
        <w:spacing w:line="276" w:lineRule="auto"/>
        <w:rPr>
          <w:rFonts w:ascii="Times New Roman" w:hAnsi="Times New Roman" w:cs="Times New Roman"/>
          <w:noProof/>
        </w:rPr>
      </w:pPr>
    </w:p>
    <w:p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21992" cy="4243327"/>
                    </a:xfrm>
                    <a:prstGeom prst="rect">
                      <a:avLst/>
                    </a:prstGeom>
                    <a:noFill/>
                  </pic:spPr>
                </pic:pic>
              </a:graphicData>
            </a:graphic>
          </wp:inline>
        </w:drawing>
      </w:r>
    </w:p>
    <w:p w:rsidR="00242B98" w:rsidRPr="0007479A" w:rsidRDefault="00242B98" w:rsidP="00576B2A">
      <w:pPr>
        <w:pStyle w:val="GvdeMetni"/>
        <w:spacing w:line="276" w:lineRule="auto"/>
        <w:jc w:val="center"/>
        <w:rPr>
          <w:rFonts w:ascii="Times New Roman" w:hAnsi="Times New Roman" w:cs="Times New Roman"/>
          <w:b/>
          <w:bCs/>
          <w:noProof/>
        </w:rPr>
      </w:pPr>
    </w:p>
    <w:p w:rsidR="008B4BC7" w:rsidRPr="0007479A" w:rsidRDefault="008B4BC7" w:rsidP="00944ACC">
      <w:pPr>
        <w:pStyle w:val="GvdeMetni"/>
        <w:spacing w:line="276" w:lineRule="auto"/>
        <w:jc w:val="center"/>
        <w:rPr>
          <w:rFonts w:ascii="Times New Roman" w:hAnsi="Times New Roman" w:cs="Times New Roman"/>
          <w:noProof/>
        </w:rPr>
      </w:pPr>
    </w:p>
    <w:p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drawing>
          <wp:inline distT="0" distB="0" distL="0" distR="0">
            <wp:extent cx="3441405" cy="449713"/>
            <wp:effectExtent l="152400" t="57150" r="159045" b="26537"/>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729563" cy="377958"/>
            <wp:effectExtent l="152400" t="95250" r="156387" b="60192"/>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E24321" w:rsidRPr="0007479A" w:rsidRDefault="00E24321" w:rsidP="00E24321">
      <w:pPr>
        <w:pStyle w:val="GvdeMetni"/>
        <w:spacing w:line="276" w:lineRule="auto"/>
        <w:rPr>
          <w:rFonts w:ascii="Times New Roman" w:hAnsi="Times New Roman" w:cs="Times New Roman"/>
          <w:b/>
          <w:noProof/>
        </w:rPr>
      </w:pPr>
    </w:p>
    <w:p w:rsidR="00E24321" w:rsidRPr="0007479A" w:rsidRDefault="00E24321" w:rsidP="00E24321">
      <w:pPr>
        <w:tabs>
          <w:tab w:val="num" w:pos="360"/>
        </w:tabs>
        <w:spacing w:line="276" w:lineRule="auto"/>
        <w:ind w:left="136"/>
        <w:jc w:val="both"/>
        <w:rPr>
          <w:rFonts w:ascii="Times New Roman" w:hAnsi="Times New Roman" w:cs="Times New Roman"/>
          <w:noProof/>
          <w:sz w:val="24"/>
        </w:rPr>
      </w:pPr>
      <w:proofErr w:type="spellStart"/>
      <w:r>
        <w:rPr>
          <w:rFonts w:ascii="Arial" w:hAnsi="Arial" w:cs="Arial"/>
          <w:color w:val="222222"/>
          <w:shd w:val="clear" w:color="auto" w:fill="FFFFFF"/>
        </w:rPr>
        <w:t>Mürşitali</w:t>
      </w:r>
      <w:proofErr w:type="spellEnd"/>
      <w:r>
        <w:rPr>
          <w:rFonts w:ascii="Arial" w:hAnsi="Arial" w:cs="Arial"/>
          <w:color w:val="222222"/>
          <w:shd w:val="clear" w:color="auto" w:fill="FFFFFF"/>
        </w:rPr>
        <w:t xml:space="preserve"> Şehit Muharrem Taş ilk</w:t>
      </w:r>
      <w:r w:rsidR="00ED017C">
        <w:rPr>
          <w:rFonts w:ascii="Arial" w:hAnsi="Arial" w:cs="Arial"/>
          <w:color w:val="222222"/>
          <w:shd w:val="clear" w:color="auto" w:fill="FFFFFF"/>
        </w:rPr>
        <w:t>/orta</w:t>
      </w:r>
      <w:r>
        <w:rPr>
          <w:rFonts w:ascii="Arial" w:hAnsi="Arial" w:cs="Arial"/>
          <w:color w:val="222222"/>
          <w:shd w:val="clear" w:color="auto" w:fill="FFFFFF"/>
        </w:rPr>
        <w:t xml:space="preserve">okulu resmi kayıtlar olmamasına rağmen köy halkı ve muhtarın beyanından yola çıkarak 1958 yılında </w:t>
      </w:r>
      <w:proofErr w:type="spellStart"/>
      <w:r>
        <w:rPr>
          <w:rFonts w:ascii="Arial" w:hAnsi="Arial" w:cs="Arial"/>
          <w:color w:val="222222"/>
          <w:shd w:val="clear" w:color="auto" w:fill="FFFFFF"/>
        </w:rPr>
        <w:t>mürşitali</w:t>
      </w:r>
      <w:proofErr w:type="spellEnd"/>
      <w:r>
        <w:rPr>
          <w:rFonts w:ascii="Arial" w:hAnsi="Arial" w:cs="Arial"/>
          <w:color w:val="222222"/>
          <w:shd w:val="clear" w:color="auto" w:fill="FFFFFF"/>
        </w:rPr>
        <w:t xml:space="preserve"> köyü ilkokulu olarak eğitim ve öğretime başladığı anlaşılmıştır.</w:t>
      </w:r>
      <w:r w:rsidRPr="0025112F">
        <w:rPr>
          <w:rFonts w:ascii="Arial" w:hAnsi="Arial" w:cs="Arial"/>
          <w:color w:val="222222"/>
          <w:shd w:val="clear" w:color="auto" w:fill="FFFFFF"/>
        </w:rPr>
        <w:t xml:space="preserve"> </w:t>
      </w:r>
      <w:r>
        <w:rPr>
          <w:rFonts w:ascii="Arial" w:hAnsi="Arial" w:cs="Arial"/>
          <w:color w:val="222222"/>
          <w:shd w:val="clear" w:color="auto" w:fill="FFFFFF"/>
        </w:rPr>
        <w:t xml:space="preserve">Milli eğitim il danışma komisyonunun 24-10-1996 tarih ve 1996-1997'/1 kararıyla 1973 yılında Iğdır ili melekli beldesinde doğan </w:t>
      </w:r>
      <w:proofErr w:type="gramStart"/>
      <w:r>
        <w:rPr>
          <w:rFonts w:ascii="Arial" w:hAnsi="Arial" w:cs="Arial"/>
          <w:color w:val="222222"/>
          <w:shd w:val="clear" w:color="auto" w:fill="FFFFFF"/>
        </w:rPr>
        <w:t>Hakkari</w:t>
      </w:r>
      <w:proofErr w:type="gramEnd"/>
      <w:r>
        <w:rPr>
          <w:rFonts w:ascii="Arial" w:hAnsi="Arial" w:cs="Arial"/>
          <w:color w:val="222222"/>
          <w:shd w:val="clear" w:color="auto" w:fill="FFFFFF"/>
        </w:rPr>
        <w:t xml:space="preserve"> ilinde er olarak askerliğini ifa ederken 28-7-1994 tarihinde çıkan çatışmada şehit edilen Muharrem TAŞ'ın ismi verilerek Mürşit Ali Şehit Muharrem TAŞ ilkokulu olarak değişmiştir.</w:t>
      </w:r>
      <w:r w:rsidRPr="0025112F">
        <w:rPr>
          <w:rFonts w:ascii="Arial" w:hAnsi="Arial" w:cs="Arial"/>
          <w:color w:val="222222"/>
          <w:shd w:val="clear" w:color="auto" w:fill="FFFFFF"/>
        </w:rPr>
        <w:t xml:space="preserve"> </w:t>
      </w:r>
      <w:r>
        <w:rPr>
          <w:rFonts w:ascii="Arial" w:hAnsi="Arial" w:cs="Arial"/>
          <w:color w:val="222222"/>
          <w:shd w:val="clear" w:color="auto" w:fill="FFFFFF"/>
        </w:rPr>
        <w:t>Okulumuz şimdiki binasına 1999-2000 eğitim öğretim yılı 2. döneminin Mayıs a</w:t>
      </w:r>
      <w:r w:rsidR="009A4B2B">
        <w:rPr>
          <w:rFonts w:ascii="Arial" w:hAnsi="Arial" w:cs="Arial"/>
          <w:color w:val="222222"/>
          <w:shd w:val="clear" w:color="auto" w:fill="FFFFFF"/>
        </w:rPr>
        <w:t xml:space="preserve">yında </w:t>
      </w:r>
      <w:proofErr w:type="gramStart"/>
      <w:r w:rsidR="009A4B2B">
        <w:rPr>
          <w:rFonts w:ascii="Arial" w:hAnsi="Arial" w:cs="Arial"/>
          <w:color w:val="222222"/>
          <w:shd w:val="clear" w:color="auto" w:fill="FFFFFF"/>
        </w:rPr>
        <w:t>taşınmıştır.Okulumuzda</w:t>
      </w:r>
      <w:proofErr w:type="gramEnd"/>
      <w:r w:rsidR="009A4B2B">
        <w:rPr>
          <w:rFonts w:ascii="Arial" w:hAnsi="Arial" w:cs="Arial"/>
          <w:color w:val="222222"/>
          <w:shd w:val="clear" w:color="auto" w:fill="FFFFFF"/>
        </w:rPr>
        <w:t xml:space="preserve"> 263</w:t>
      </w:r>
      <w:r>
        <w:rPr>
          <w:rFonts w:ascii="Arial" w:hAnsi="Arial" w:cs="Arial"/>
          <w:color w:val="222222"/>
          <w:shd w:val="clear" w:color="auto" w:fill="FFFFFF"/>
        </w:rPr>
        <w:t xml:space="preserve"> öğrenci öğrenim görme</w:t>
      </w:r>
      <w:r w:rsidR="008D1214">
        <w:rPr>
          <w:rFonts w:ascii="Arial" w:hAnsi="Arial" w:cs="Arial"/>
          <w:color w:val="222222"/>
          <w:shd w:val="clear" w:color="auto" w:fill="FFFFFF"/>
        </w:rPr>
        <w:t>ktedir.Okulumuzda 1 Müdür,2 Müdür yardımcısı olmak üzere 23</w:t>
      </w:r>
      <w:r>
        <w:rPr>
          <w:rFonts w:ascii="Arial" w:hAnsi="Arial" w:cs="Arial"/>
          <w:color w:val="222222"/>
          <w:shd w:val="clear" w:color="auto" w:fill="FFFFFF"/>
        </w:rPr>
        <w:t xml:space="preserve"> öğretmen görev yapmaktadır.</w:t>
      </w:r>
    </w:p>
    <w:p w:rsidR="001C5978" w:rsidRPr="0007479A" w:rsidRDefault="001C5978" w:rsidP="001C5978">
      <w:pPr>
        <w:pStyle w:val="GvdeMetni"/>
        <w:spacing w:line="276" w:lineRule="auto"/>
        <w:rPr>
          <w:rFonts w:ascii="Times New Roman" w:hAnsi="Times New Roman" w:cs="Times New Roman"/>
          <w:b/>
          <w:noProof/>
        </w:rPr>
      </w:pPr>
    </w:p>
    <w:p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3994298" cy="438593"/>
            <wp:effectExtent l="152400" t="114300" r="158602" b="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583AEC" w:rsidRPr="00583AEC" w:rsidRDefault="00F97F9B" w:rsidP="00583AEC">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after="300"/>
        <w:rPr>
          <w:rFonts w:ascii="Segoe UI" w:eastAsia="Times New Roman" w:hAnsi="Segoe UI" w:cs="Segoe UI"/>
          <w:color w:val="0D0D0D"/>
          <w:sz w:val="24"/>
          <w:szCs w:val="24"/>
          <w:lang w:bidi="ar-SA"/>
        </w:rPr>
      </w:pPr>
      <w:r>
        <w:rPr>
          <w:rFonts w:ascii="Segoe UI" w:hAnsi="Segoe UI" w:cs="Segoe UI"/>
          <w:color w:val="0D0D0D"/>
          <w:shd w:val="clear" w:color="auto" w:fill="FFFFFF"/>
        </w:rPr>
        <w:t>"</w:t>
      </w:r>
      <w:proofErr w:type="spellStart"/>
      <w:r>
        <w:rPr>
          <w:rFonts w:ascii="Segoe UI" w:hAnsi="Segoe UI" w:cs="Segoe UI"/>
          <w:color w:val="0D0D0D"/>
          <w:shd w:val="clear" w:color="auto" w:fill="FFFFFF"/>
        </w:rPr>
        <w:t>Mürşitali</w:t>
      </w:r>
      <w:proofErr w:type="spellEnd"/>
      <w:r>
        <w:rPr>
          <w:rFonts w:ascii="Segoe UI" w:hAnsi="Segoe UI" w:cs="Segoe UI"/>
          <w:color w:val="0D0D0D"/>
          <w:shd w:val="clear" w:color="auto" w:fill="FFFFFF"/>
        </w:rPr>
        <w:t xml:space="preserve"> Şehit Muharrem TAŞ İlkokulu</w:t>
      </w:r>
      <w:r w:rsidR="00207038">
        <w:rPr>
          <w:rFonts w:ascii="Segoe UI" w:hAnsi="Segoe UI" w:cs="Segoe UI"/>
          <w:color w:val="0D0D0D"/>
          <w:shd w:val="clear" w:color="auto" w:fill="FFFFFF"/>
        </w:rPr>
        <w:t xml:space="preserve"> ve Ortaokulu</w:t>
      </w:r>
      <w:r>
        <w:rPr>
          <w:rFonts w:ascii="Segoe UI" w:hAnsi="Segoe UI" w:cs="Segoe UI"/>
          <w:color w:val="0D0D0D"/>
          <w:shd w:val="clear" w:color="auto" w:fill="FFFFFF"/>
        </w:rPr>
        <w:t xml:space="preserve">'nun 2024-2028 Stratejik Planı, Iğdır İl Milli Eğitim Müdürlüğü Ar-Ge Birimi koordinesinde yürütülen çalışmalar sonucunda hazırlanmıştır. Plan, Karakoyunlu İlçe Milli Eğitim Müdürlüğü tarafından onaylanmış ve okulumuzun resmi internet sitesinde kamuoyu ile paylaşılmıştır. </w:t>
      </w:r>
      <w:proofErr w:type="gramStart"/>
      <w:r>
        <w:rPr>
          <w:rFonts w:ascii="Segoe UI" w:hAnsi="Segoe UI" w:cs="Segoe UI"/>
          <w:color w:val="0D0D0D"/>
          <w:shd w:val="clear" w:color="auto" w:fill="FFFFFF"/>
        </w:rPr>
        <w:t>Bu onay, stratejik planlama sürecinde ilçe düzeyinde de uyumlu bir iş birliği sağlandığını ve yerel ihtiyaçların dikkate alındığını göstermektedir."</w:t>
      </w:r>
      <w:r w:rsidR="00583AEC" w:rsidRPr="00583AEC">
        <w:rPr>
          <w:rFonts w:ascii="Segoe UI" w:eastAsia="Times New Roman" w:hAnsi="Segoe UI" w:cs="Segoe UI"/>
          <w:color w:val="0D0D0D"/>
          <w:sz w:val="24"/>
          <w:szCs w:val="24"/>
          <w:lang w:bidi="ar-SA"/>
        </w:rPr>
        <w:t>Stratejik Plan Hazırlama Ekibinin, İl Milli Eğitim Müdürlüğü Ar-Ge Birimi tarafından düzenlenen eğitim ve bilgilendirme toplantısına katılması, planlama sürecine uygun bir şekilde eğitilmiş ve bilgilendirilmiş bir ekibin oluşturulmasına yardımcı olmuş olmalı.</w:t>
      </w:r>
      <w:proofErr w:type="gramEnd"/>
    </w:p>
    <w:p w:rsidR="00583AEC" w:rsidRPr="00583AEC" w:rsidRDefault="00583AEC" w:rsidP="00583AEC">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after="300"/>
        <w:rPr>
          <w:rFonts w:ascii="Segoe UI" w:eastAsia="Times New Roman" w:hAnsi="Segoe UI" w:cs="Segoe UI"/>
          <w:color w:val="0D0D0D"/>
          <w:sz w:val="24"/>
          <w:szCs w:val="24"/>
          <w:lang w:bidi="ar-SA"/>
        </w:rPr>
      </w:pPr>
      <w:r w:rsidRPr="00583AEC">
        <w:rPr>
          <w:rFonts w:ascii="Segoe UI" w:eastAsia="Times New Roman" w:hAnsi="Segoe UI" w:cs="Segoe UI"/>
          <w:color w:val="0D0D0D"/>
          <w:sz w:val="24"/>
          <w:szCs w:val="24"/>
          <w:lang w:bidi="ar-SA"/>
        </w:rPr>
        <w:t>Durum Analizi çalışmalarının, kurumun tarihçesini, mevcut stratejik planını, faaliyet alanlarını ve ürün-hizmetlerini, iç analizini ve GZFT Analizi gibi önemli unsurları içermesi, stratejik planın sağlam bir zeminde oluşturulmasını sağlamıştır.</w:t>
      </w:r>
    </w:p>
    <w:p w:rsidR="00583AEC" w:rsidRPr="00583AEC" w:rsidRDefault="00583AEC" w:rsidP="00583AEC">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after="300"/>
        <w:rPr>
          <w:rFonts w:ascii="Segoe UI" w:eastAsia="Times New Roman" w:hAnsi="Segoe UI" w:cs="Segoe UI"/>
          <w:color w:val="0D0D0D"/>
          <w:sz w:val="24"/>
          <w:szCs w:val="24"/>
          <w:lang w:bidi="ar-SA"/>
        </w:rPr>
      </w:pPr>
      <w:r w:rsidRPr="00583AEC">
        <w:rPr>
          <w:rFonts w:ascii="Segoe UI" w:eastAsia="Times New Roman" w:hAnsi="Segoe UI" w:cs="Segoe UI"/>
          <w:color w:val="0D0D0D"/>
          <w:sz w:val="24"/>
          <w:szCs w:val="24"/>
          <w:lang w:bidi="ar-SA"/>
        </w:rPr>
        <w:t>Paydaş Analizi sonrasında yapılan "Kurum İçi Analiz, GZFT Analizi" çalışmalarının, tespit ve ihtiyaçların belirlenmesine katkı sağlamış olması, planın gerçekçi ve uygulanabilir hedeflerle donatılmasına yardımcı olmuş olmalı.</w:t>
      </w:r>
    </w:p>
    <w:p w:rsidR="00583AEC" w:rsidRPr="00583AEC" w:rsidRDefault="00583AEC" w:rsidP="00583AEC">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after="300"/>
        <w:rPr>
          <w:rFonts w:ascii="Segoe UI" w:eastAsia="Times New Roman" w:hAnsi="Segoe UI" w:cs="Segoe UI"/>
          <w:color w:val="0D0D0D"/>
          <w:sz w:val="24"/>
          <w:szCs w:val="24"/>
          <w:lang w:bidi="ar-SA"/>
        </w:rPr>
      </w:pPr>
      <w:r w:rsidRPr="00583AEC">
        <w:rPr>
          <w:rFonts w:ascii="Segoe UI" w:eastAsia="Times New Roman" w:hAnsi="Segoe UI" w:cs="Segoe UI"/>
          <w:color w:val="0D0D0D"/>
          <w:sz w:val="24"/>
          <w:szCs w:val="24"/>
          <w:lang w:bidi="ar-SA"/>
        </w:rPr>
        <w:t>"Geleceğe Bakış" bölümünde Misyon, Vizyon ve Temel Değerler ile birlikte amaçlar, hedefler, performans göstergeleri ve stratejilerin belirlenmesi, kurumun gelecek beş yıllık dönemdeki yol haritasını netleştirmiştir. Ayrıca, her bir hedef için tahmini maliyet belirlemesi yapılması, planın mali kaynakları da göz önünde bulundurarak gerçekleştirilebilirliğini artırmıştır.</w:t>
      </w:r>
    </w:p>
    <w:p w:rsidR="00583AEC" w:rsidRPr="00583AEC" w:rsidRDefault="00583AEC" w:rsidP="00583AEC">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after="300"/>
        <w:rPr>
          <w:rFonts w:ascii="Segoe UI" w:eastAsia="Times New Roman" w:hAnsi="Segoe UI" w:cs="Segoe UI"/>
          <w:color w:val="0D0D0D"/>
          <w:sz w:val="24"/>
          <w:szCs w:val="24"/>
          <w:lang w:bidi="ar-SA"/>
        </w:rPr>
      </w:pPr>
      <w:r w:rsidRPr="00583AEC">
        <w:rPr>
          <w:rFonts w:ascii="Segoe UI" w:eastAsia="Times New Roman" w:hAnsi="Segoe UI" w:cs="Segoe UI"/>
          <w:color w:val="0D0D0D"/>
          <w:sz w:val="24"/>
          <w:szCs w:val="24"/>
          <w:lang w:bidi="ar-SA"/>
        </w:rPr>
        <w:lastRenderedPageBreak/>
        <w:t>Son olarak, izleme ve değerlendirme modelinin hazırlanarak stratejik plan çalışmalarının tamamlanması, kurumun planını uygularken ilerleyişini düzenli olarak takip edip değerlendireceği bir çerçeve sunmuş olmalı.</w:t>
      </w:r>
    </w:p>
    <w:p w:rsidR="00583AEC" w:rsidRPr="00583AEC" w:rsidRDefault="00583AEC" w:rsidP="00583AEC">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rPr>
          <w:rFonts w:ascii="Segoe UI" w:eastAsia="Times New Roman" w:hAnsi="Segoe UI" w:cs="Segoe UI"/>
          <w:color w:val="0D0D0D"/>
          <w:sz w:val="24"/>
          <w:szCs w:val="24"/>
          <w:lang w:bidi="ar-SA"/>
        </w:rPr>
      </w:pPr>
      <w:r w:rsidRPr="00583AEC">
        <w:rPr>
          <w:rFonts w:ascii="Segoe UI" w:eastAsia="Times New Roman" w:hAnsi="Segoe UI" w:cs="Segoe UI"/>
          <w:color w:val="0D0D0D"/>
          <w:sz w:val="24"/>
          <w:szCs w:val="24"/>
          <w:lang w:bidi="ar-SA"/>
        </w:rPr>
        <w:t>Planın Karakoyunlu İlçe Milli Eğitim Müdürlüğü tarafından onaylanması ve kamuoyu ile paylaşılması, şeffaf bir süreç yürütüldüğünü ve paydaşların katılımının sağlandığını göstermektedir.</w:t>
      </w:r>
    </w:p>
    <w:p w:rsidR="000A1170" w:rsidRPr="0007479A" w:rsidRDefault="000A1170"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E24321" w:rsidRDefault="00E24321" w:rsidP="001C5978">
      <w:pPr>
        <w:pStyle w:val="GvdeMetni"/>
        <w:spacing w:before="7"/>
        <w:rPr>
          <w:rFonts w:ascii="Times New Roman" w:hAnsi="Times New Roman" w:cs="Times New Roman"/>
          <w:b/>
          <w:noProof/>
        </w:rPr>
      </w:pPr>
    </w:p>
    <w:p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3819525" cy="180975"/>
            <wp:effectExtent l="95250" t="114300" r="161925" b="85725"/>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56"/>
        <w:gridCol w:w="6417"/>
      </w:tblGrid>
      <w:tr w:rsidR="007F270F" w:rsidRPr="0007479A" w:rsidTr="00E24321">
        <w:trPr>
          <w:cnfStyle w:val="100000000000"/>
          <w:trHeight w:val="94"/>
        </w:trPr>
        <w:tc>
          <w:tcPr>
            <w:cnfStyle w:val="001000000000"/>
            <w:tcW w:w="3956" w:type="dxa"/>
            <w:shd w:val="clear" w:color="auto" w:fill="943634" w:themeFill="accent2" w:themeFillShade="BF"/>
            <w:hideMark/>
          </w:tcPr>
          <w:p w:rsidR="007F270F" w:rsidRPr="00E24321" w:rsidRDefault="00D1686A">
            <w:pPr>
              <w:pStyle w:val="TableParagraph"/>
              <w:ind w:left="431" w:hanging="324"/>
              <w:jc w:val="center"/>
              <w:rPr>
                <w:rFonts w:ascii="Times New Roman" w:hAnsi="Times New Roman" w:cs="Times New Roman"/>
                <w:noProof/>
                <w:sz w:val="20"/>
                <w:szCs w:val="20"/>
                <w:lang w:eastAsia="en-US"/>
              </w:rPr>
            </w:pPr>
            <w:r w:rsidRPr="00E24321">
              <w:rPr>
                <w:rFonts w:ascii="Times New Roman" w:hAnsi="Times New Roman" w:cs="Times New Roman"/>
                <w:noProof/>
                <w:color w:val="FFFFFF"/>
                <w:sz w:val="20"/>
                <w:szCs w:val="20"/>
                <w:lang w:eastAsia="en-US"/>
              </w:rPr>
              <w:t>FAALİYET ALANI</w:t>
            </w:r>
          </w:p>
        </w:tc>
        <w:tc>
          <w:tcPr>
            <w:cnfStyle w:val="000100000000"/>
            <w:tcW w:w="6417" w:type="dxa"/>
            <w:shd w:val="clear" w:color="auto" w:fill="943634" w:themeFill="accent2" w:themeFillShade="BF"/>
            <w:hideMark/>
          </w:tcPr>
          <w:p w:rsidR="007F270F" w:rsidRPr="00E24321" w:rsidRDefault="00D1686A">
            <w:pPr>
              <w:pStyle w:val="TableParagraph"/>
              <w:ind w:left="1455" w:right="1268"/>
              <w:jc w:val="center"/>
              <w:rPr>
                <w:rFonts w:ascii="Times New Roman" w:hAnsi="Times New Roman" w:cs="Times New Roman"/>
                <w:noProof/>
                <w:sz w:val="20"/>
                <w:szCs w:val="20"/>
                <w:lang w:eastAsia="en-US"/>
              </w:rPr>
            </w:pPr>
            <w:r w:rsidRPr="00E24321">
              <w:rPr>
                <w:rFonts w:ascii="Times New Roman" w:hAnsi="Times New Roman" w:cs="Times New Roman"/>
                <w:noProof/>
                <w:color w:val="FFFFFF"/>
                <w:sz w:val="20"/>
                <w:szCs w:val="20"/>
                <w:lang w:eastAsia="en-US"/>
              </w:rPr>
              <w:t>ÜRÜN/HİZMETLER</w:t>
            </w:r>
          </w:p>
        </w:tc>
      </w:tr>
      <w:tr w:rsidR="007F270F" w:rsidRPr="0007479A" w:rsidTr="00E24321">
        <w:trPr>
          <w:cnfStyle w:val="000000100000"/>
          <w:trHeight w:val="425"/>
        </w:trPr>
        <w:tc>
          <w:tcPr>
            <w:cnfStyle w:val="001000000000"/>
            <w:tcW w:w="3956" w:type="dxa"/>
            <w:shd w:val="clear" w:color="auto" w:fill="auto"/>
            <w:vAlign w:val="center"/>
            <w:hideMark/>
          </w:tcPr>
          <w:p w:rsidR="007F270F" w:rsidRPr="00E24321" w:rsidRDefault="007F270F" w:rsidP="00962910">
            <w:pPr>
              <w:pStyle w:val="TableParagraph"/>
              <w:ind w:left="107"/>
              <w:rPr>
                <w:rFonts w:ascii="Times New Roman" w:hAnsi="Times New Roman" w:cs="Times New Roman"/>
                <w:noProof/>
                <w:sz w:val="20"/>
                <w:szCs w:val="20"/>
                <w:lang w:eastAsia="en-US"/>
              </w:rPr>
            </w:pPr>
            <w:r w:rsidRPr="00E24321">
              <w:rPr>
                <w:rFonts w:ascii="Times New Roman" w:hAnsi="Times New Roman" w:cs="Times New Roman"/>
                <w:noProof/>
                <w:sz w:val="20"/>
                <w:szCs w:val="20"/>
                <w:lang w:eastAsia="en-US"/>
              </w:rPr>
              <w:t>A- Eğitim-Öğretim Hizmetleri</w:t>
            </w:r>
          </w:p>
        </w:tc>
        <w:tc>
          <w:tcPr>
            <w:cnfStyle w:val="000100000000"/>
            <w:tcW w:w="6417" w:type="dxa"/>
            <w:shd w:val="clear" w:color="auto" w:fill="auto"/>
            <w:vAlign w:val="center"/>
            <w:hideMark/>
          </w:tcPr>
          <w:p w:rsidR="007F270F" w:rsidRPr="00E24321" w:rsidRDefault="007F270F" w:rsidP="00962910">
            <w:pPr>
              <w:pStyle w:val="ListeParagraf"/>
              <w:numPr>
                <w:ilvl w:val="0"/>
                <w:numId w:val="19"/>
              </w:numPr>
              <w:spacing w:before="0"/>
              <w:ind w:left="463" w:hanging="284"/>
              <w:rPr>
                <w:rFonts w:ascii="Times New Roman" w:hAnsi="Times New Roman" w:cs="Times New Roman"/>
                <w:b w:val="0"/>
                <w:noProof/>
                <w:sz w:val="20"/>
                <w:szCs w:val="20"/>
                <w:lang w:eastAsia="en-US"/>
              </w:rPr>
            </w:pPr>
            <w:r w:rsidRPr="00E24321">
              <w:rPr>
                <w:rFonts w:ascii="Times New Roman" w:hAnsi="Times New Roman" w:cs="Times New Roman"/>
                <w:b w:val="0"/>
                <w:noProof/>
                <w:sz w:val="20"/>
                <w:szCs w:val="20"/>
                <w:lang w:eastAsia="en-US"/>
              </w:rPr>
              <w:t>Eğitim-öğretim iş ve işlemleri</w:t>
            </w:r>
          </w:p>
          <w:p w:rsidR="007F270F" w:rsidRPr="00E24321" w:rsidRDefault="007F270F" w:rsidP="00962910">
            <w:pPr>
              <w:pStyle w:val="ListeParagraf"/>
              <w:numPr>
                <w:ilvl w:val="0"/>
                <w:numId w:val="19"/>
              </w:numPr>
              <w:spacing w:before="0"/>
              <w:ind w:left="463" w:hanging="284"/>
              <w:rPr>
                <w:rFonts w:ascii="Times New Roman" w:hAnsi="Times New Roman" w:cs="Times New Roman"/>
                <w:b w:val="0"/>
                <w:noProof/>
                <w:sz w:val="20"/>
                <w:szCs w:val="20"/>
                <w:lang w:eastAsia="en-US"/>
              </w:rPr>
            </w:pPr>
            <w:r w:rsidRPr="00E24321">
              <w:rPr>
                <w:rFonts w:ascii="Times New Roman" w:hAnsi="Times New Roman" w:cs="Times New Roman"/>
                <w:b w:val="0"/>
                <w:noProof/>
                <w:sz w:val="20"/>
                <w:szCs w:val="20"/>
                <w:lang w:eastAsia="en-US"/>
              </w:rPr>
              <w:t>Ders Dışı Faaliyet İş ve İşlemleri</w:t>
            </w:r>
          </w:p>
          <w:p w:rsidR="007F270F" w:rsidRPr="00E24321" w:rsidRDefault="007F270F" w:rsidP="00962910">
            <w:pPr>
              <w:pStyle w:val="ListeParagraf"/>
              <w:numPr>
                <w:ilvl w:val="0"/>
                <w:numId w:val="19"/>
              </w:numPr>
              <w:spacing w:before="0"/>
              <w:ind w:left="463" w:hanging="284"/>
              <w:rPr>
                <w:rFonts w:ascii="Times New Roman" w:hAnsi="Times New Roman" w:cs="Times New Roman"/>
                <w:b w:val="0"/>
                <w:noProof/>
                <w:sz w:val="20"/>
                <w:szCs w:val="20"/>
                <w:lang w:eastAsia="en-US"/>
              </w:rPr>
            </w:pPr>
            <w:r w:rsidRPr="00E24321">
              <w:rPr>
                <w:rFonts w:ascii="Times New Roman" w:hAnsi="Times New Roman" w:cs="Times New Roman"/>
                <w:b w:val="0"/>
                <w:noProof/>
                <w:sz w:val="20"/>
                <w:szCs w:val="20"/>
                <w:lang w:eastAsia="en-US"/>
              </w:rPr>
              <w:t>Özel Eğitim Hizmetleri</w:t>
            </w:r>
          </w:p>
          <w:p w:rsidR="007F270F" w:rsidRPr="00E24321" w:rsidRDefault="007F270F" w:rsidP="00962910">
            <w:pPr>
              <w:pStyle w:val="ListeParagraf"/>
              <w:numPr>
                <w:ilvl w:val="0"/>
                <w:numId w:val="19"/>
              </w:numPr>
              <w:spacing w:before="0"/>
              <w:ind w:left="463" w:hanging="284"/>
              <w:rPr>
                <w:rFonts w:ascii="Times New Roman" w:hAnsi="Times New Roman" w:cs="Times New Roman"/>
                <w:b w:val="0"/>
                <w:noProof/>
                <w:sz w:val="20"/>
                <w:szCs w:val="20"/>
                <w:lang w:eastAsia="en-US"/>
              </w:rPr>
            </w:pPr>
            <w:r w:rsidRPr="00E24321">
              <w:rPr>
                <w:rFonts w:ascii="Times New Roman" w:hAnsi="Times New Roman" w:cs="Times New Roman"/>
                <w:b w:val="0"/>
                <w:noProof/>
                <w:sz w:val="20"/>
                <w:szCs w:val="20"/>
                <w:lang w:eastAsia="en-US"/>
              </w:rPr>
              <w:t>Kurum Teknolojik Altyapı Hizmetleri</w:t>
            </w:r>
          </w:p>
          <w:p w:rsidR="007F270F" w:rsidRPr="00E24321" w:rsidRDefault="007F270F" w:rsidP="00962910">
            <w:pPr>
              <w:pStyle w:val="ListeParagraf"/>
              <w:numPr>
                <w:ilvl w:val="0"/>
                <w:numId w:val="19"/>
              </w:numPr>
              <w:spacing w:before="0"/>
              <w:ind w:left="463" w:hanging="284"/>
              <w:rPr>
                <w:rFonts w:ascii="Times New Roman" w:hAnsi="Times New Roman" w:cs="Times New Roman"/>
                <w:b w:val="0"/>
                <w:noProof/>
                <w:sz w:val="20"/>
                <w:szCs w:val="20"/>
                <w:lang w:eastAsia="en-US"/>
              </w:rPr>
            </w:pPr>
            <w:r w:rsidRPr="00E24321">
              <w:rPr>
                <w:rFonts w:ascii="Times New Roman" w:hAnsi="Times New Roman" w:cs="Times New Roman"/>
                <w:b w:val="0"/>
                <w:noProof/>
                <w:sz w:val="20"/>
                <w:szCs w:val="20"/>
                <w:lang w:eastAsia="en-US"/>
              </w:rPr>
              <w:t>Anma ve Kutlama Programlarının Yürütülmesi</w:t>
            </w:r>
          </w:p>
          <w:p w:rsidR="007F270F" w:rsidRPr="00E24321" w:rsidRDefault="007F270F" w:rsidP="00962910">
            <w:pPr>
              <w:pStyle w:val="ListeParagraf"/>
              <w:numPr>
                <w:ilvl w:val="0"/>
                <w:numId w:val="19"/>
              </w:numPr>
              <w:spacing w:before="0"/>
              <w:ind w:left="463" w:hanging="284"/>
              <w:rPr>
                <w:rFonts w:ascii="Times New Roman" w:hAnsi="Times New Roman" w:cs="Times New Roman"/>
                <w:b w:val="0"/>
                <w:noProof/>
                <w:sz w:val="20"/>
                <w:szCs w:val="20"/>
                <w:lang w:eastAsia="en-US"/>
              </w:rPr>
            </w:pPr>
            <w:r w:rsidRPr="00E24321">
              <w:rPr>
                <w:rFonts w:ascii="Times New Roman" w:hAnsi="Times New Roman" w:cs="Times New Roman"/>
                <w:b w:val="0"/>
                <w:noProof/>
                <w:sz w:val="20"/>
                <w:szCs w:val="20"/>
                <w:lang w:eastAsia="en-US"/>
              </w:rPr>
              <w:t>Sosyal, Kültürel, Sportif Etkinlikler</w:t>
            </w:r>
          </w:p>
          <w:p w:rsidR="007F270F" w:rsidRPr="00E24321" w:rsidRDefault="007F270F" w:rsidP="00962910">
            <w:pPr>
              <w:pStyle w:val="ListeParagraf"/>
              <w:numPr>
                <w:ilvl w:val="0"/>
                <w:numId w:val="19"/>
              </w:numPr>
              <w:spacing w:before="0"/>
              <w:ind w:left="463" w:hanging="284"/>
              <w:rPr>
                <w:rFonts w:ascii="Times New Roman" w:hAnsi="Times New Roman" w:cs="Times New Roman"/>
                <w:b w:val="0"/>
                <w:noProof/>
                <w:sz w:val="20"/>
                <w:szCs w:val="20"/>
                <w:lang w:eastAsia="en-US"/>
              </w:rPr>
            </w:pPr>
            <w:r w:rsidRPr="00E24321">
              <w:rPr>
                <w:rFonts w:ascii="Times New Roman" w:hAnsi="Times New Roman" w:cs="Times New Roman"/>
                <w:b w:val="0"/>
                <w:noProof/>
                <w:sz w:val="20"/>
                <w:szCs w:val="20"/>
                <w:lang w:eastAsia="en-US"/>
              </w:rPr>
              <w:t>Öğrenci İşleri (kayıt, nakil, ders programları vb.)</w:t>
            </w:r>
          </w:p>
          <w:p w:rsidR="007F270F" w:rsidRPr="00E24321" w:rsidRDefault="007F270F" w:rsidP="00962910">
            <w:pPr>
              <w:pStyle w:val="ListeParagraf"/>
              <w:numPr>
                <w:ilvl w:val="0"/>
                <w:numId w:val="19"/>
              </w:numPr>
              <w:spacing w:before="0"/>
              <w:ind w:left="463" w:hanging="284"/>
              <w:rPr>
                <w:rFonts w:ascii="Times New Roman" w:hAnsi="Times New Roman" w:cs="Times New Roman"/>
                <w:b w:val="0"/>
                <w:noProof/>
                <w:sz w:val="20"/>
                <w:szCs w:val="20"/>
                <w:lang w:eastAsia="en-US"/>
              </w:rPr>
            </w:pPr>
            <w:r w:rsidRPr="00E24321">
              <w:rPr>
                <w:rFonts w:ascii="Times New Roman" w:hAnsi="Times New Roman" w:cs="Times New Roman"/>
                <w:b w:val="0"/>
                <w:noProof/>
                <w:sz w:val="20"/>
                <w:szCs w:val="20"/>
                <w:lang w:eastAsia="en-US"/>
              </w:rPr>
              <w:t>Zümre Toplantılarının Planlanması ve Yürütülmesi</w:t>
            </w:r>
          </w:p>
        </w:tc>
      </w:tr>
      <w:tr w:rsidR="007F270F" w:rsidRPr="0007479A" w:rsidTr="00E24321">
        <w:trPr>
          <w:trHeight w:val="293"/>
        </w:trPr>
        <w:tc>
          <w:tcPr>
            <w:cnfStyle w:val="001000000000"/>
            <w:tcW w:w="3956" w:type="dxa"/>
            <w:shd w:val="clear" w:color="auto" w:fill="auto"/>
            <w:vAlign w:val="center"/>
            <w:hideMark/>
          </w:tcPr>
          <w:p w:rsidR="007F270F" w:rsidRPr="00E24321" w:rsidRDefault="007F270F" w:rsidP="00962910">
            <w:pPr>
              <w:pStyle w:val="TableParagraph"/>
              <w:ind w:left="107"/>
              <w:rPr>
                <w:rFonts w:ascii="Times New Roman" w:hAnsi="Times New Roman" w:cs="Times New Roman"/>
                <w:noProof/>
                <w:sz w:val="20"/>
                <w:szCs w:val="20"/>
                <w:lang w:eastAsia="en-US"/>
              </w:rPr>
            </w:pPr>
            <w:r w:rsidRPr="00E24321">
              <w:rPr>
                <w:rFonts w:ascii="Times New Roman" w:hAnsi="Times New Roman" w:cs="Times New Roman"/>
                <w:noProof/>
                <w:sz w:val="20"/>
                <w:szCs w:val="20"/>
                <w:lang w:eastAsia="en-US"/>
              </w:rPr>
              <w:t>B- Stratejik Planlama, Araştırma-Geliştirme</w:t>
            </w:r>
          </w:p>
        </w:tc>
        <w:tc>
          <w:tcPr>
            <w:cnfStyle w:val="000100000000"/>
            <w:tcW w:w="6417" w:type="dxa"/>
            <w:shd w:val="clear" w:color="auto" w:fill="auto"/>
            <w:vAlign w:val="center"/>
            <w:hideMark/>
          </w:tcPr>
          <w:p w:rsidR="007F270F" w:rsidRPr="00E24321" w:rsidRDefault="007F270F" w:rsidP="00962910">
            <w:pPr>
              <w:pStyle w:val="ListeParagraf"/>
              <w:numPr>
                <w:ilvl w:val="0"/>
                <w:numId w:val="20"/>
              </w:numPr>
              <w:spacing w:before="0"/>
              <w:ind w:left="463" w:hanging="284"/>
              <w:rPr>
                <w:rFonts w:ascii="Times New Roman" w:hAnsi="Times New Roman" w:cs="Times New Roman"/>
                <w:b w:val="0"/>
                <w:noProof/>
                <w:sz w:val="20"/>
                <w:szCs w:val="20"/>
                <w:lang w:eastAsia="en-US"/>
              </w:rPr>
            </w:pPr>
            <w:r w:rsidRPr="00E24321">
              <w:rPr>
                <w:rFonts w:ascii="Times New Roman" w:hAnsi="Times New Roman" w:cs="Times New Roman"/>
                <w:b w:val="0"/>
                <w:noProof/>
                <w:sz w:val="20"/>
                <w:szCs w:val="20"/>
                <w:lang w:eastAsia="en-US"/>
              </w:rPr>
              <w:t>Stratejik Planlama İşlemleri</w:t>
            </w:r>
          </w:p>
          <w:p w:rsidR="007F270F" w:rsidRPr="00E24321" w:rsidRDefault="007F270F" w:rsidP="00962910">
            <w:pPr>
              <w:pStyle w:val="ListeParagraf"/>
              <w:numPr>
                <w:ilvl w:val="0"/>
                <w:numId w:val="20"/>
              </w:numPr>
              <w:spacing w:before="0"/>
              <w:ind w:left="463" w:hanging="284"/>
              <w:rPr>
                <w:rFonts w:ascii="Times New Roman" w:hAnsi="Times New Roman" w:cs="Times New Roman"/>
                <w:b w:val="0"/>
                <w:noProof/>
                <w:sz w:val="20"/>
                <w:szCs w:val="20"/>
                <w:lang w:eastAsia="en-US"/>
              </w:rPr>
            </w:pPr>
            <w:r w:rsidRPr="00E24321">
              <w:rPr>
                <w:rFonts w:ascii="Times New Roman" w:hAnsi="Times New Roman" w:cs="Times New Roman"/>
                <w:b w:val="0"/>
                <w:noProof/>
                <w:sz w:val="20"/>
                <w:szCs w:val="20"/>
                <w:lang w:eastAsia="en-US"/>
              </w:rPr>
              <w:t>İhtiyaç Analizleri</w:t>
            </w:r>
          </w:p>
          <w:p w:rsidR="007F270F" w:rsidRPr="00E24321" w:rsidRDefault="007F270F" w:rsidP="00962910">
            <w:pPr>
              <w:pStyle w:val="ListeParagraf"/>
              <w:numPr>
                <w:ilvl w:val="0"/>
                <w:numId w:val="20"/>
              </w:numPr>
              <w:spacing w:before="0"/>
              <w:ind w:left="463" w:hanging="284"/>
              <w:rPr>
                <w:rFonts w:ascii="Times New Roman" w:hAnsi="Times New Roman" w:cs="Times New Roman"/>
                <w:b w:val="0"/>
                <w:noProof/>
                <w:sz w:val="20"/>
                <w:szCs w:val="20"/>
                <w:lang w:eastAsia="en-US"/>
              </w:rPr>
            </w:pPr>
            <w:r w:rsidRPr="00E24321">
              <w:rPr>
                <w:rFonts w:ascii="Times New Roman" w:hAnsi="Times New Roman" w:cs="Times New Roman"/>
                <w:b w:val="0"/>
                <w:noProof/>
                <w:sz w:val="20"/>
                <w:szCs w:val="20"/>
                <w:lang w:eastAsia="en-US"/>
              </w:rPr>
              <w:t>Eğitime İlişkin Verilerin Kayıtlanması</w:t>
            </w:r>
          </w:p>
          <w:p w:rsidR="007F270F" w:rsidRPr="00E24321" w:rsidRDefault="0044710C" w:rsidP="00962910">
            <w:pPr>
              <w:pStyle w:val="ListeParagraf"/>
              <w:numPr>
                <w:ilvl w:val="0"/>
                <w:numId w:val="20"/>
              </w:numPr>
              <w:spacing w:before="0"/>
              <w:ind w:left="463" w:hanging="284"/>
              <w:rPr>
                <w:rFonts w:ascii="Times New Roman" w:hAnsi="Times New Roman" w:cs="Times New Roman"/>
                <w:b w:val="0"/>
                <w:noProof/>
                <w:sz w:val="20"/>
                <w:szCs w:val="20"/>
                <w:lang w:eastAsia="en-US"/>
              </w:rPr>
            </w:pPr>
            <w:r w:rsidRPr="00E24321">
              <w:rPr>
                <w:rFonts w:ascii="Times New Roman" w:hAnsi="Times New Roman" w:cs="Times New Roman"/>
                <w:b w:val="0"/>
                <w:noProof/>
                <w:sz w:val="20"/>
                <w:szCs w:val="20"/>
                <w:lang w:eastAsia="en-US"/>
              </w:rPr>
              <w:t>Araştırma-Geliştirme Çalış</w:t>
            </w:r>
            <w:r w:rsidR="007F270F" w:rsidRPr="00E24321">
              <w:rPr>
                <w:rFonts w:ascii="Times New Roman" w:hAnsi="Times New Roman" w:cs="Times New Roman"/>
                <w:b w:val="0"/>
                <w:noProof/>
                <w:sz w:val="20"/>
                <w:szCs w:val="20"/>
                <w:lang w:eastAsia="en-US"/>
              </w:rPr>
              <w:t>maları</w:t>
            </w:r>
          </w:p>
          <w:p w:rsidR="007F270F" w:rsidRPr="00E24321" w:rsidRDefault="007F270F" w:rsidP="00962910">
            <w:pPr>
              <w:pStyle w:val="ListeParagraf"/>
              <w:numPr>
                <w:ilvl w:val="0"/>
                <w:numId w:val="20"/>
              </w:numPr>
              <w:spacing w:before="0"/>
              <w:ind w:left="463" w:hanging="284"/>
              <w:rPr>
                <w:rFonts w:ascii="Times New Roman" w:hAnsi="Times New Roman" w:cs="Times New Roman"/>
                <w:b w:val="0"/>
                <w:noProof/>
                <w:sz w:val="20"/>
                <w:szCs w:val="20"/>
                <w:lang w:eastAsia="en-US"/>
              </w:rPr>
            </w:pPr>
            <w:r w:rsidRPr="00E24321">
              <w:rPr>
                <w:rFonts w:ascii="Times New Roman" w:hAnsi="Times New Roman" w:cs="Times New Roman"/>
                <w:b w:val="0"/>
                <w:noProof/>
                <w:sz w:val="20"/>
                <w:szCs w:val="20"/>
                <w:lang w:eastAsia="en-US"/>
              </w:rPr>
              <w:t>Projeler Koordinasyon</w:t>
            </w:r>
          </w:p>
          <w:p w:rsidR="007F270F" w:rsidRPr="00E24321" w:rsidRDefault="007F270F" w:rsidP="00962910">
            <w:pPr>
              <w:pStyle w:val="ListeParagraf"/>
              <w:numPr>
                <w:ilvl w:val="0"/>
                <w:numId w:val="20"/>
              </w:numPr>
              <w:spacing w:before="0"/>
              <w:ind w:left="463" w:hanging="284"/>
              <w:rPr>
                <w:rFonts w:ascii="Times New Roman" w:hAnsi="Times New Roman" w:cs="Times New Roman"/>
                <w:b w:val="0"/>
                <w:noProof/>
                <w:sz w:val="20"/>
                <w:szCs w:val="20"/>
                <w:lang w:eastAsia="en-US"/>
              </w:rPr>
            </w:pPr>
            <w:r w:rsidRPr="00E24321">
              <w:rPr>
                <w:rFonts w:ascii="Times New Roman" w:hAnsi="Times New Roman" w:cs="Times New Roman"/>
                <w:b w:val="0"/>
                <w:noProof/>
                <w:sz w:val="20"/>
                <w:szCs w:val="20"/>
                <w:lang w:eastAsia="en-US"/>
              </w:rPr>
              <w:t>Eğitimde Kalite Yönetimi Sistemi (EKYS) İşlemleri</w:t>
            </w:r>
          </w:p>
        </w:tc>
      </w:tr>
      <w:tr w:rsidR="007F270F" w:rsidRPr="0007479A" w:rsidTr="00E24321">
        <w:trPr>
          <w:cnfStyle w:val="000000100000"/>
          <w:trHeight w:val="187"/>
        </w:trPr>
        <w:tc>
          <w:tcPr>
            <w:cnfStyle w:val="001000000000"/>
            <w:tcW w:w="3956" w:type="dxa"/>
            <w:shd w:val="clear" w:color="auto" w:fill="auto"/>
            <w:vAlign w:val="center"/>
            <w:hideMark/>
          </w:tcPr>
          <w:p w:rsidR="007F270F" w:rsidRPr="00E24321" w:rsidRDefault="007F270F" w:rsidP="00962910">
            <w:pPr>
              <w:pStyle w:val="TableParagraph"/>
              <w:ind w:left="107"/>
              <w:rPr>
                <w:rFonts w:ascii="Times New Roman" w:hAnsi="Times New Roman" w:cs="Times New Roman"/>
                <w:noProof/>
                <w:sz w:val="20"/>
                <w:szCs w:val="20"/>
                <w:lang w:eastAsia="en-US"/>
              </w:rPr>
            </w:pPr>
            <w:r w:rsidRPr="00E24321">
              <w:rPr>
                <w:rFonts w:ascii="Times New Roman" w:hAnsi="Times New Roman" w:cs="Times New Roman"/>
                <w:noProof/>
                <w:sz w:val="20"/>
                <w:szCs w:val="20"/>
                <w:lang w:eastAsia="en-US"/>
              </w:rPr>
              <w:t>C- İnsan Kaynaklarının Gelişimi</w:t>
            </w:r>
          </w:p>
        </w:tc>
        <w:tc>
          <w:tcPr>
            <w:cnfStyle w:val="000100000000"/>
            <w:tcW w:w="6417" w:type="dxa"/>
            <w:shd w:val="clear" w:color="auto" w:fill="auto"/>
            <w:vAlign w:val="center"/>
            <w:hideMark/>
          </w:tcPr>
          <w:p w:rsidR="007F270F" w:rsidRPr="00E24321" w:rsidRDefault="007F270F" w:rsidP="00962910">
            <w:pPr>
              <w:pStyle w:val="ListeParagraf"/>
              <w:numPr>
                <w:ilvl w:val="0"/>
                <w:numId w:val="21"/>
              </w:numPr>
              <w:spacing w:before="0"/>
              <w:ind w:left="463" w:hanging="283"/>
              <w:rPr>
                <w:rFonts w:ascii="Times New Roman" w:hAnsi="Times New Roman" w:cs="Times New Roman"/>
                <w:b w:val="0"/>
                <w:noProof/>
                <w:sz w:val="20"/>
                <w:szCs w:val="20"/>
                <w:lang w:eastAsia="en-US"/>
              </w:rPr>
            </w:pPr>
            <w:r w:rsidRPr="00E24321">
              <w:rPr>
                <w:rFonts w:ascii="Times New Roman" w:hAnsi="Times New Roman" w:cs="Times New Roman"/>
                <w:b w:val="0"/>
                <w:noProof/>
                <w:sz w:val="20"/>
                <w:szCs w:val="20"/>
                <w:lang w:eastAsia="en-US"/>
              </w:rPr>
              <w:t>Personel Özlük İşlemleri</w:t>
            </w:r>
          </w:p>
          <w:p w:rsidR="007F270F" w:rsidRPr="00E24321" w:rsidRDefault="007F270F" w:rsidP="00962910">
            <w:pPr>
              <w:pStyle w:val="ListeParagraf"/>
              <w:numPr>
                <w:ilvl w:val="0"/>
                <w:numId w:val="21"/>
              </w:numPr>
              <w:spacing w:before="0"/>
              <w:ind w:left="463" w:hanging="283"/>
              <w:rPr>
                <w:rFonts w:ascii="Times New Roman" w:hAnsi="Times New Roman" w:cs="Times New Roman"/>
                <w:b w:val="0"/>
                <w:noProof/>
                <w:sz w:val="20"/>
                <w:szCs w:val="20"/>
                <w:lang w:eastAsia="en-US"/>
              </w:rPr>
            </w:pPr>
            <w:r w:rsidRPr="00E24321">
              <w:rPr>
                <w:rFonts w:ascii="Times New Roman" w:hAnsi="Times New Roman" w:cs="Times New Roman"/>
                <w:b w:val="0"/>
                <w:noProof/>
                <w:sz w:val="20"/>
                <w:szCs w:val="20"/>
                <w:lang w:eastAsia="en-US"/>
              </w:rPr>
              <w:t>Norm Kadro İşlemleri</w:t>
            </w:r>
          </w:p>
          <w:p w:rsidR="007F270F" w:rsidRPr="00E24321" w:rsidRDefault="00DA6AB8" w:rsidP="00962910">
            <w:pPr>
              <w:pStyle w:val="ListeParagraf"/>
              <w:numPr>
                <w:ilvl w:val="0"/>
                <w:numId w:val="21"/>
              </w:numPr>
              <w:spacing w:before="0"/>
              <w:ind w:left="463" w:hanging="283"/>
              <w:rPr>
                <w:rFonts w:ascii="Times New Roman" w:hAnsi="Times New Roman" w:cs="Times New Roman"/>
                <w:b w:val="0"/>
                <w:noProof/>
                <w:sz w:val="20"/>
                <w:szCs w:val="20"/>
                <w:lang w:eastAsia="en-US"/>
              </w:rPr>
            </w:pPr>
            <w:r w:rsidRPr="00E24321">
              <w:rPr>
                <w:rFonts w:ascii="Times New Roman" w:hAnsi="Times New Roman" w:cs="Times New Roman"/>
                <w:b w:val="0"/>
                <w:noProof/>
                <w:sz w:val="20"/>
                <w:szCs w:val="20"/>
                <w:lang w:eastAsia="en-US"/>
              </w:rPr>
              <w:t>Hizmet içi</w:t>
            </w:r>
            <w:r w:rsidR="007F270F" w:rsidRPr="00E24321">
              <w:rPr>
                <w:rFonts w:ascii="Times New Roman" w:hAnsi="Times New Roman" w:cs="Times New Roman"/>
                <w:b w:val="0"/>
                <w:noProof/>
                <w:sz w:val="20"/>
                <w:szCs w:val="20"/>
                <w:lang w:eastAsia="en-US"/>
              </w:rPr>
              <w:t xml:space="preserve"> Eğitim Faaliyetleri</w:t>
            </w:r>
          </w:p>
        </w:tc>
      </w:tr>
      <w:tr w:rsidR="007F270F" w:rsidRPr="0007479A" w:rsidTr="00E24321">
        <w:trPr>
          <w:trHeight w:val="69"/>
        </w:trPr>
        <w:tc>
          <w:tcPr>
            <w:cnfStyle w:val="001000000000"/>
            <w:tcW w:w="3956" w:type="dxa"/>
            <w:shd w:val="clear" w:color="auto" w:fill="auto"/>
            <w:vAlign w:val="center"/>
            <w:hideMark/>
          </w:tcPr>
          <w:p w:rsidR="007F270F" w:rsidRPr="00E24321" w:rsidRDefault="007F270F" w:rsidP="00962910">
            <w:pPr>
              <w:pStyle w:val="TableParagraph"/>
              <w:ind w:left="107"/>
              <w:rPr>
                <w:rFonts w:ascii="Times New Roman" w:hAnsi="Times New Roman" w:cs="Times New Roman"/>
                <w:noProof/>
                <w:sz w:val="20"/>
                <w:szCs w:val="20"/>
                <w:lang w:eastAsia="en-US"/>
              </w:rPr>
            </w:pPr>
            <w:r w:rsidRPr="00E24321">
              <w:rPr>
                <w:rFonts w:ascii="Times New Roman" w:hAnsi="Times New Roman" w:cs="Times New Roman"/>
                <w:noProof/>
                <w:sz w:val="20"/>
                <w:szCs w:val="20"/>
                <w:lang w:eastAsia="en-US"/>
              </w:rPr>
              <w:t>D- Fiziki ve Mali Destek</w:t>
            </w:r>
          </w:p>
        </w:tc>
        <w:tc>
          <w:tcPr>
            <w:cnfStyle w:val="000100000000"/>
            <w:tcW w:w="6417" w:type="dxa"/>
            <w:shd w:val="clear" w:color="auto" w:fill="auto"/>
            <w:vAlign w:val="center"/>
            <w:hideMark/>
          </w:tcPr>
          <w:p w:rsidR="007F270F" w:rsidRPr="00E24321" w:rsidRDefault="007F270F" w:rsidP="00962910">
            <w:pPr>
              <w:pStyle w:val="TableParagraph"/>
              <w:numPr>
                <w:ilvl w:val="0"/>
                <w:numId w:val="22"/>
              </w:numPr>
              <w:tabs>
                <w:tab w:val="left" w:pos="314"/>
              </w:tabs>
              <w:ind w:left="463" w:hanging="284"/>
              <w:rPr>
                <w:rFonts w:ascii="Times New Roman" w:hAnsi="Times New Roman" w:cs="Times New Roman"/>
                <w:b w:val="0"/>
                <w:noProof/>
                <w:sz w:val="20"/>
                <w:szCs w:val="20"/>
                <w:lang w:eastAsia="en-US"/>
              </w:rPr>
            </w:pPr>
            <w:r w:rsidRPr="00E24321">
              <w:rPr>
                <w:rFonts w:ascii="Times New Roman" w:hAnsi="Times New Roman" w:cs="Times New Roman"/>
                <w:b w:val="0"/>
                <w:noProof/>
                <w:sz w:val="20"/>
                <w:szCs w:val="20"/>
                <w:lang w:eastAsia="en-US"/>
              </w:rPr>
              <w:t>Okul Güvenliğinin Sağlanması</w:t>
            </w:r>
          </w:p>
          <w:p w:rsidR="007F270F" w:rsidRPr="00E24321" w:rsidRDefault="007F270F" w:rsidP="00962910">
            <w:pPr>
              <w:pStyle w:val="TableParagraph"/>
              <w:numPr>
                <w:ilvl w:val="0"/>
                <w:numId w:val="22"/>
              </w:numPr>
              <w:tabs>
                <w:tab w:val="left" w:pos="314"/>
              </w:tabs>
              <w:ind w:left="463" w:hanging="284"/>
              <w:rPr>
                <w:rFonts w:ascii="Times New Roman" w:hAnsi="Times New Roman" w:cs="Times New Roman"/>
                <w:b w:val="0"/>
                <w:noProof/>
                <w:sz w:val="20"/>
                <w:szCs w:val="20"/>
                <w:lang w:eastAsia="en-US"/>
              </w:rPr>
            </w:pPr>
            <w:r w:rsidRPr="00E24321">
              <w:rPr>
                <w:rFonts w:ascii="Times New Roman" w:hAnsi="Times New Roman" w:cs="Times New Roman"/>
                <w:b w:val="0"/>
                <w:noProof/>
                <w:sz w:val="20"/>
                <w:szCs w:val="20"/>
                <w:lang w:eastAsia="en-US"/>
              </w:rPr>
              <w:t>Ders Kitaplarının Dağıtımı</w:t>
            </w:r>
          </w:p>
          <w:p w:rsidR="007F270F" w:rsidRPr="00E24321" w:rsidRDefault="007F270F" w:rsidP="00962910">
            <w:pPr>
              <w:pStyle w:val="TableParagraph"/>
              <w:numPr>
                <w:ilvl w:val="0"/>
                <w:numId w:val="22"/>
              </w:numPr>
              <w:tabs>
                <w:tab w:val="left" w:pos="314"/>
              </w:tabs>
              <w:ind w:left="463" w:hanging="284"/>
              <w:rPr>
                <w:rFonts w:ascii="Times New Roman" w:hAnsi="Times New Roman" w:cs="Times New Roman"/>
                <w:b w:val="0"/>
                <w:noProof/>
                <w:sz w:val="20"/>
                <w:szCs w:val="20"/>
                <w:lang w:eastAsia="en-US"/>
              </w:rPr>
            </w:pPr>
            <w:r w:rsidRPr="00E24321">
              <w:rPr>
                <w:rFonts w:ascii="Times New Roman" w:hAnsi="Times New Roman" w:cs="Times New Roman"/>
                <w:b w:val="0"/>
                <w:noProof/>
                <w:sz w:val="20"/>
                <w:szCs w:val="20"/>
                <w:lang w:eastAsia="en-US"/>
              </w:rPr>
              <w:t>Taşınır Mal İşlemleri</w:t>
            </w:r>
          </w:p>
          <w:p w:rsidR="007F270F" w:rsidRPr="00E24321" w:rsidRDefault="007F270F" w:rsidP="00962910">
            <w:pPr>
              <w:pStyle w:val="TableParagraph"/>
              <w:numPr>
                <w:ilvl w:val="0"/>
                <w:numId w:val="22"/>
              </w:numPr>
              <w:tabs>
                <w:tab w:val="left" w:pos="314"/>
              </w:tabs>
              <w:ind w:left="463" w:hanging="284"/>
              <w:rPr>
                <w:rFonts w:ascii="Times New Roman" w:hAnsi="Times New Roman" w:cs="Times New Roman"/>
                <w:b w:val="0"/>
                <w:noProof/>
                <w:sz w:val="20"/>
                <w:szCs w:val="20"/>
                <w:lang w:eastAsia="en-US"/>
              </w:rPr>
            </w:pPr>
            <w:r w:rsidRPr="00E24321">
              <w:rPr>
                <w:rFonts w:ascii="Times New Roman" w:hAnsi="Times New Roman" w:cs="Times New Roman"/>
                <w:b w:val="0"/>
                <w:noProof/>
                <w:sz w:val="20"/>
                <w:szCs w:val="20"/>
                <w:lang w:eastAsia="en-US"/>
              </w:rPr>
              <w:t>Taşımalı Eğitim</w:t>
            </w:r>
            <w:r w:rsidR="0092224D" w:rsidRPr="00E24321">
              <w:rPr>
                <w:rFonts w:ascii="Times New Roman" w:hAnsi="Times New Roman" w:cs="Times New Roman"/>
                <w:b w:val="0"/>
                <w:noProof/>
                <w:sz w:val="20"/>
                <w:szCs w:val="20"/>
                <w:lang w:eastAsia="en-US"/>
              </w:rPr>
              <w:t xml:space="preserve"> </w:t>
            </w:r>
            <w:r w:rsidRPr="00E24321">
              <w:rPr>
                <w:rFonts w:ascii="Times New Roman" w:hAnsi="Times New Roman" w:cs="Times New Roman"/>
                <w:b w:val="0"/>
                <w:noProof/>
                <w:sz w:val="20"/>
                <w:szCs w:val="20"/>
                <w:lang w:eastAsia="en-US"/>
              </w:rPr>
              <w:t>İşlemleri</w:t>
            </w:r>
          </w:p>
          <w:p w:rsidR="007F270F" w:rsidRPr="00E24321" w:rsidRDefault="007F270F" w:rsidP="00962910">
            <w:pPr>
              <w:pStyle w:val="TableParagraph"/>
              <w:numPr>
                <w:ilvl w:val="0"/>
                <w:numId w:val="22"/>
              </w:numPr>
              <w:tabs>
                <w:tab w:val="left" w:pos="314"/>
              </w:tabs>
              <w:ind w:left="463" w:hanging="284"/>
              <w:rPr>
                <w:rFonts w:ascii="Times New Roman" w:hAnsi="Times New Roman" w:cs="Times New Roman"/>
                <w:b w:val="0"/>
                <w:noProof/>
                <w:sz w:val="20"/>
                <w:szCs w:val="20"/>
                <w:lang w:eastAsia="en-US"/>
              </w:rPr>
            </w:pPr>
            <w:r w:rsidRPr="00E24321">
              <w:rPr>
                <w:rFonts w:ascii="Times New Roman" w:hAnsi="Times New Roman" w:cs="Times New Roman"/>
                <w:b w:val="0"/>
                <w:noProof/>
                <w:sz w:val="20"/>
                <w:szCs w:val="20"/>
                <w:lang w:eastAsia="en-US"/>
              </w:rPr>
              <w:t xml:space="preserve">Temizlik, Güvenlik, Isıtma, </w:t>
            </w:r>
            <w:r w:rsidR="000F07CF" w:rsidRPr="00E24321">
              <w:rPr>
                <w:rFonts w:ascii="Times New Roman" w:hAnsi="Times New Roman" w:cs="Times New Roman"/>
                <w:b w:val="0"/>
                <w:noProof/>
                <w:sz w:val="20"/>
                <w:szCs w:val="20"/>
                <w:lang w:eastAsia="en-US"/>
              </w:rPr>
              <w:t>Iğdır</w:t>
            </w:r>
            <w:r w:rsidRPr="00E24321">
              <w:rPr>
                <w:rFonts w:ascii="Times New Roman" w:hAnsi="Times New Roman" w:cs="Times New Roman"/>
                <w:b w:val="0"/>
                <w:noProof/>
                <w:sz w:val="20"/>
                <w:szCs w:val="20"/>
                <w:lang w:eastAsia="en-US"/>
              </w:rPr>
              <w:t>latma Hizmetleri</w:t>
            </w:r>
          </w:p>
          <w:p w:rsidR="007F270F" w:rsidRPr="00E24321" w:rsidRDefault="007F270F" w:rsidP="00962910">
            <w:pPr>
              <w:pStyle w:val="TableParagraph"/>
              <w:numPr>
                <w:ilvl w:val="0"/>
                <w:numId w:val="22"/>
              </w:numPr>
              <w:tabs>
                <w:tab w:val="left" w:pos="314"/>
              </w:tabs>
              <w:ind w:left="463" w:hanging="284"/>
              <w:rPr>
                <w:rFonts w:ascii="Times New Roman" w:hAnsi="Times New Roman" w:cs="Times New Roman"/>
                <w:b w:val="0"/>
                <w:noProof/>
                <w:sz w:val="20"/>
                <w:szCs w:val="20"/>
                <w:lang w:eastAsia="en-US"/>
              </w:rPr>
            </w:pPr>
            <w:r w:rsidRPr="00E24321">
              <w:rPr>
                <w:rFonts w:ascii="Times New Roman" w:hAnsi="Times New Roman" w:cs="Times New Roman"/>
                <w:b w:val="0"/>
                <w:noProof/>
                <w:sz w:val="20"/>
                <w:szCs w:val="20"/>
                <w:lang w:eastAsia="en-US"/>
              </w:rPr>
              <w:t>Evrak Kabul, Yönlendirme ve Dağıtım İşlemleri</w:t>
            </w:r>
          </w:p>
          <w:p w:rsidR="007F270F" w:rsidRPr="00E24321" w:rsidRDefault="007F270F" w:rsidP="00962910">
            <w:pPr>
              <w:pStyle w:val="TableParagraph"/>
              <w:numPr>
                <w:ilvl w:val="0"/>
                <w:numId w:val="22"/>
              </w:numPr>
              <w:tabs>
                <w:tab w:val="left" w:pos="314"/>
              </w:tabs>
              <w:ind w:left="463" w:hanging="284"/>
              <w:rPr>
                <w:rFonts w:ascii="Times New Roman" w:hAnsi="Times New Roman" w:cs="Times New Roman"/>
                <w:b w:val="0"/>
                <w:noProof/>
                <w:sz w:val="20"/>
                <w:szCs w:val="20"/>
                <w:lang w:eastAsia="en-US"/>
              </w:rPr>
            </w:pPr>
            <w:r w:rsidRPr="00E24321">
              <w:rPr>
                <w:rFonts w:ascii="Times New Roman" w:hAnsi="Times New Roman" w:cs="Times New Roman"/>
                <w:b w:val="0"/>
                <w:noProof/>
                <w:sz w:val="20"/>
                <w:szCs w:val="20"/>
                <w:lang w:eastAsia="en-US"/>
              </w:rPr>
              <w:t>Arşiv Hizmetleri</w:t>
            </w:r>
          </w:p>
          <w:p w:rsidR="007F270F" w:rsidRPr="00E24321" w:rsidRDefault="007F270F" w:rsidP="00962910">
            <w:pPr>
              <w:pStyle w:val="TableParagraph"/>
              <w:numPr>
                <w:ilvl w:val="0"/>
                <w:numId w:val="22"/>
              </w:numPr>
              <w:tabs>
                <w:tab w:val="left" w:pos="314"/>
              </w:tabs>
              <w:ind w:left="463" w:hanging="284"/>
              <w:rPr>
                <w:rFonts w:ascii="Times New Roman" w:hAnsi="Times New Roman" w:cs="Times New Roman"/>
                <w:b w:val="0"/>
                <w:noProof/>
                <w:sz w:val="20"/>
                <w:szCs w:val="20"/>
                <w:lang w:eastAsia="en-US"/>
              </w:rPr>
            </w:pPr>
            <w:r w:rsidRPr="00E24321">
              <w:rPr>
                <w:rFonts w:ascii="Times New Roman" w:hAnsi="Times New Roman" w:cs="Times New Roman"/>
                <w:b w:val="0"/>
                <w:noProof/>
                <w:sz w:val="20"/>
                <w:szCs w:val="20"/>
                <w:lang w:eastAsia="en-US"/>
              </w:rPr>
              <w:t>Sivil Savunma İşlemleri</w:t>
            </w:r>
          </w:p>
        </w:tc>
      </w:tr>
      <w:tr w:rsidR="007F270F" w:rsidRPr="0007479A" w:rsidTr="00E24321">
        <w:trPr>
          <w:cnfStyle w:val="000000100000"/>
          <w:trHeight w:val="69"/>
        </w:trPr>
        <w:tc>
          <w:tcPr>
            <w:cnfStyle w:val="001000000000"/>
            <w:tcW w:w="3956" w:type="dxa"/>
            <w:shd w:val="clear" w:color="auto" w:fill="auto"/>
            <w:vAlign w:val="center"/>
            <w:hideMark/>
          </w:tcPr>
          <w:p w:rsidR="007F270F" w:rsidRPr="00E24321" w:rsidRDefault="007F270F" w:rsidP="00962910">
            <w:pPr>
              <w:pStyle w:val="TableParagraph"/>
              <w:ind w:left="107"/>
              <w:rPr>
                <w:rFonts w:ascii="Times New Roman" w:hAnsi="Times New Roman" w:cs="Times New Roman"/>
                <w:noProof/>
                <w:sz w:val="20"/>
                <w:szCs w:val="20"/>
                <w:lang w:eastAsia="en-US"/>
              </w:rPr>
            </w:pPr>
            <w:r w:rsidRPr="00E24321">
              <w:rPr>
                <w:rFonts w:ascii="Times New Roman" w:hAnsi="Times New Roman" w:cs="Times New Roman"/>
                <w:noProof/>
                <w:sz w:val="20"/>
                <w:szCs w:val="20"/>
                <w:lang w:eastAsia="en-US"/>
              </w:rPr>
              <w:t>E-Denetim ve Rehberlik</w:t>
            </w:r>
          </w:p>
        </w:tc>
        <w:tc>
          <w:tcPr>
            <w:cnfStyle w:val="000100000000"/>
            <w:tcW w:w="6417" w:type="dxa"/>
            <w:shd w:val="clear" w:color="auto" w:fill="auto"/>
            <w:vAlign w:val="center"/>
            <w:hideMark/>
          </w:tcPr>
          <w:p w:rsidR="007F270F" w:rsidRPr="00E24321" w:rsidRDefault="007F270F" w:rsidP="00962910">
            <w:pPr>
              <w:pStyle w:val="ListeParagraf"/>
              <w:numPr>
                <w:ilvl w:val="0"/>
                <w:numId w:val="23"/>
              </w:numPr>
              <w:spacing w:before="0"/>
              <w:ind w:left="463" w:hanging="284"/>
              <w:rPr>
                <w:rFonts w:ascii="Times New Roman" w:hAnsi="Times New Roman" w:cs="Times New Roman"/>
                <w:b w:val="0"/>
                <w:noProof/>
                <w:sz w:val="20"/>
                <w:szCs w:val="20"/>
                <w:lang w:eastAsia="en-US"/>
              </w:rPr>
            </w:pPr>
            <w:r w:rsidRPr="00E24321">
              <w:rPr>
                <w:rFonts w:ascii="Times New Roman" w:hAnsi="Times New Roman" w:cs="Times New Roman"/>
                <w:b w:val="0"/>
                <w:noProof/>
                <w:sz w:val="20"/>
                <w:szCs w:val="20"/>
                <w:lang w:eastAsia="en-US"/>
              </w:rPr>
              <w:t>Okul/Kurumların Teftiş ve Denetimi</w:t>
            </w:r>
          </w:p>
          <w:p w:rsidR="007F270F" w:rsidRPr="00E24321" w:rsidRDefault="007F270F" w:rsidP="00962910">
            <w:pPr>
              <w:pStyle w:val="ListeParagraf"/>
              <w:numPr>
                <w:ilvl w:val="0"/>
                <w:numId w:val="23"/>
              </w:numPr>
              <w:spacing w:before="0"/>
              <w:ind w:left="463" w:hanging="284"/>
              <w:rPr>
                <w:rFonts w:ascii="Times New Roman" w:hAnsi="Times New Roman" w:cs="Times New Roman"/>
                <w:b w:val="0"/>
                <w:noProof/>
                <w:sz w:val="20"/>
                <w:szCs w:val="20"/>
                <w:lang w:eastAsia="en-US"/>
              </w:rPr>
            </w:pPr>
            <w:r w:rsidRPr="00E24321">
              <w:rPr>
                <w:rFonts w:ascii="Times New Roman" w:hAnsi="Times New Roman" w:cs="Times New Roman"/>
                <w:b w:val="0"/>
                <w:noProof/>
                <w:sz w:val="20"/>
                <w:szCs w:val="20"/>
                <w:lang w:eastAsia="en-US"/>
              </w:rPr>
              <w:t>Öğretmenlere Rehberlik ve İşbaşında Yetiştirme Hizmetleri</w:t>
            </w:r>
          </w:p>
          <w:p w:rsidR="007F270F" w:rsidRPr="00E24321" w:rsidRDefault="007F270F" w:rsidP="00962910">
            <w:pPr>
              <w:pStyle w:val="ListeParagraf"/>
              <w:numPr>
                <w:ilvl w:val="0"/>
                <w:numId w:val="23"/>
              </w:numPr>
              <w:spacing w:before="0"/>
              <w:ind w:left="463" w:hanging="284"/>
              <w:rPr>
                <w:rFonts w:ascii="Times New Roman" w:hAnsi="Times New Roman" w:cs="Times New Roman"/>
                <w:b w:val="0"/>
                <w:noProof/>
                <w:sz w:val="20"/>
                <w:szCs w:val="20"/>
                <w:lang w:eastAsia="en-US"/>
              </w:rPr>
            </w:pPr>
            <w:r w:rsidRPr="00E24321">
              <w:rPr>
                <w:rFonts w:ascii="Times New Roman" w:hAnsi="Times New Roman" w:cs="Times New Roman"/>
                <w:b w:val="0"/>
                <w:noProof/>
                <w:sz w:val="20"/>
                <w:szCs w:val="20"/>
                <w:lang w:eastAsia="en-US"/>
              </w:rPr>
              <w:t>Ön İnceleme, İnceleme ve Soruşturma Hizmetleri</w:t>
            </w:r>
          </w:p>
        </w:tc>
      </w:tr>
      <w:tr w:rsidR="007F270F" w:rsidRPr="0007479A" w:rsidTr="00E24321">
        <w:trPr>
          <w:cnfStyle w:val="010000000000"/>
          <w:trHeight w:val="911"/>
        </w:trPr>
        <w:tc>
          <w:tcPr>
            <w:cnfStyle w:val="001000000000"/>
            <w:tcW w:w="3956"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tcW w:w="6417" w:type="dxa"/>
            <w:shd w:val="clear" w:color="auto" w:fill="auto"/>
            <w:vAlign w:val="center"/>
            <w:hideMark/>
          </w:tcPr>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rsidR="001C5978" w:rsidRDefault="001C5978" w:rsidP="001C5978">
      <w:pPr>
        <w:pStyle w:val="GvdeMetni"/>
        <w:spacing w:before="1"/>
        <w:rPr>
          <w:rFonts w:ascii="Times New Roman" w:hAnsi="Times New Roman" w:cs="Times New Roman"/>
          <w:b/>
          <w:noProof/>
        </w:rPr>
      </w:pPr>
    </w:p>
    <w:p w:rsidR="00E24321" w:rsidRDefault="00E24321" w:rsidP="001C5978">
      <w:pPr>
        <w:pStyle w:val="GvdeMetni"/>
        <w:spacing w:before="1"/>
        <w:rPr>
          <w:rFonts w:ascii="Times New Roman" w:hAnsi="Times New Roman" w:cs="Times New Roman"/>
          <w:b/>
          <w:noProof/>
        </w:rPr>
      </w:pPr>
    </w:p>
    <w:p w:rsidR="00E24321" w:rsidRDefault="00E24321" w:rsidP="001C5978">
      <w:pPr>
        <w:pStyle w:val="GvdeMetni"/>
        <w:spacing w:before="1"/>
        <w:rPr>
          <w:rFonts w:ascii="Times New Roman" w:hAnsi="Times New Roman" w:cs="Times New Roman"/>
          <w:b/>
          <w:noProof/>
        </w:rPr>
      </w:pPr>
    </w:p>
    <w:p w:rsidR="00E24321" w:rsidRDefault="00E24321" w:rsidP="001C5978">
      <w:pPr>
        <w:pStyle w:val="GvdeMetni"/>
        <w:spacing w:before="1"/>
        <w:rPr>
          <w:rFonts w:ascii="Times New Roman" w:hAnsi="Times New Roman" w:cs="Times New Roman"/>
          <w:b/>
          <w:noProof/>
        </w:rPr>
      </w:pPr>
    </w:p>
    <w:p w:rsidR="00E24321" w:rsidRDefault="00E24321" w:rsidP="001C5978">
      <w:pPr>
        <w:pStyle w:val="GvdeMetni"/>
        <w:spacing w:before="1"/>
        <w:rPr>
          <w:rFonts w:ascii="Times New Roman" w:hAnsi="Times New Roman" w:cs="Times New Roman"/>
          <w:b/>
          <w:noProof/>
        </w:rPr>
      </w:pPr>
    </w:p>
    <w:p w:rsidR="00E24321" w:rsidRDefault="00E24321" w:rsidP="001C5978">
      <w:pPr>
        <w:pStyle w:val="GvdeMetni"/>
        <w:spacing w:before="1"/>
        <w:rPr>
          <w:rFonts w:ascii="Times New Roman" w:hAnsi="Times New Roman" w:cs="Times New Roman"/>
          <w:b/>
          <w:noProof/>
        </w:rPr>
      </w:pPr>
    </w:p>
    <w:p w:rsidR="00E24321" w:rsidRDefault="00E24321" w:rsidP="001C5978">
      <w:pPr>
        <w:pStyle w:val="GvdeMetni"/>
        <w:spacing w:before="1"/>
        <w:rPr>
          <w:rFonts w:ascii="Times New Roman" w:hAnsi="Times New Roman" w:cs="Times New Roman"/>
          <w:b/>
          <w:noProof/>
        </w:rPr>
      </w:pPr>
    </w:p>
    <w:p w:rsidR="00E24321" w:rsidRDefault="00E24321" w:rsidP="001C5978">
      <w:pPr>
        <w:pStyle w:val="GvdeMetni"/>
        <w:spacing w:before="1"/>
        <w:rPr>
          <w:rFonts w:ascii="Times New Roman" w:hAnsi="Times New Roman" w:cs="Times New Roman"/>
          <w:b/>
          <w:noProof/>
        </w:rPr>
      </w:pPr>
    </w:p>
    <w:p w:rsidR="00E24321" w:rsidRDefault="00E24321" w:rsidP="001C5978">
      <w:pPr>
        <w:pStyle w:val="GvdeMetni"/>
        <w:spacing w:before="1"/>
        <w:rPr>
          <w:rFonts w:ascii="Times New Roman" w:hAnsi="Times New Roman" w:cs="Times New Roman"/>
          <w:b/>
          <w:noProof/>
        </w:rPr>
      </w:pPr>
    </w:p>
    <w:p w:rsidR="00E24321" w:rsidRDefault="00E24321" w:rsidP="001C5978">
      <w:pPr>
        <w:pStyle w:val="GvdeMetni"/>
        <w:spacing w:before="1"/>
        <w:rPr>
          <w:rFonts w:ascii="Times New Roman" w:hAnsi="Times New Roman" w:cs="Times New Roman"/>
          <w:b/>
          <w:noProof/>
        </w:rPr>
      </w:pPr>
    </w:p>
    <w:p w:rsidR="00E24321" w:rsidRDefault="00E24321" w:rsidP="001C5978">
      <w:pPr>
        <w:pStyle w:val="GvdeMetni"/>
        <w:spacing w:before="1"/>
        <w:rPr>
          <w:rFonts w:ascii="Times New Roman" w:hAnsi="Times New Roman" w:cs="Times New Roman"/>
          <w:b/>
          <w:noProof/>
        </w:rPr>
      </w:pPr>
    </w:p>
    <w:p w:rsidR="00E24321" w:rsidRDefault="00E24321" w:rsidP="001C5978">
      <w:pPr>
        <w:pStyle w:val="GvdeMetni"/>
        <w:spacing w:before="1"/>
        <w:rPr>
          <w:rFonts w:ascii="Times New Roman" w:hAnsi="Times New Roman" w:cs="Times New Roman"/>
          <w:b/>
          <w:noProof/>
        </w:rPr>
      </w:pPr>
    </w:p>
    <w:p w:rsidR="00E24321" w:rsidRDefault="00E24321" w:rsidP="001C5978">
      <w:pPr>
        <w:pStyle w:val="GvdeMetni"/>
        <w:spacing w:before="1"/>
        <w:rPr>
          <w:rFonts w:ascii="Times New Roman" w:hAnsi="Times New Roman" w:cs="Times New Roman"/>
          <w:b/>
          <w:noProof/>
        </w:rPr>
      </w:pPr>
    </w:p>
    <w:p w:rsidR="00E24321" w:rsidRDefault="00E24321" w:rsidP="001C5978">
      <w:pPr>
        <w:pStyle w:val="GvdeMetni"/>
        <w:spacing w:before="1"/>
        <w:rPr>
          <w:rFonts w:ascii="Times New Roman" w:hAnsi="Times New Roman" w:cs="Times New Roman"/>
          <w:b/>
          <w:noProof/>
        </w:rPr>
      </w:pPr>
    </w:p>
    <w:p w:rsidR="00E24321" w:rsidRDefault="00E24321" w:rsidP="001C5978">
      <w:pPr>
        <w:pStyle w:val="GvdeMetni"/>
        <w:spacing w:before="1"/>
        <w:rPr>
          <w:rFonts w:ascii="Times New Roman" w:hAnsi="Times New Roman" w:cs="Times New Roman"/>
          <w:b/>
          <w:noProof/>
        </w:rPr>
      </w:pPr>
    </w:p>
    <w:p w:rsidR="00E24321" w:rsidRDefault="00E24321" w:rsidP="001C5978">
      <w:pPr>
        <w:pStyle w:val="GvdeMetni"/>
        <w:spacing w:before="1"/>
        <w:rPr>
          <w:rFonts w:ascii="Times New Roman" w:hAnsi="Times New Roman" w:cs="Times New Roman"/>
          <w:b/>
          <w:noProof/>
        </w:rPr>
      </w:pPr>
    </w:p>
    <w:p w:rsidR="00E24321" w:rsidRDefault="00E24321" w:rsidP="001C5978">
      <w:pPr>
        <w:pStyle w:val="GvdeMetni"/>
        <w:spacing w:before="1"/>
        <w:rPr>
          <w:rFonts w:ascii="Times New Roman" w:hAnsi="Times New Roman" w:cs="Times New Roman"/>
          <w:b/>
          <w:noProof/>
        </w:rPr>
      </w:pPr>
    </w:p>
    <w:p w:rsidR="00E24321" w:rsidRDefault="00E24321" w:rsidP="001C5978">
      <w:pPr>
        <w:pStyle w:val="GvdeMetni"/>
        <w:spacing w:before="1"/>
        <w:rPr>
          <w:rFonts w:ascii="Times New Roman" w:hAnsi="Times New Roman" w:cs="Times New Roman"/>
          <w:b/>
          <w:noProof/>
        </w:rPr>
      </w:pPr>
    </w:p>
    <w:p w:rsidR="00E24321" w:rsidRDefault="00E24321" w:rsidP="001C5978">
      <w:pPr>
        <w:pStyle w:val="GvdeMetni"/>
        <w:spacing w:before="1"/>
        <w:rPr>
          <w:rFonts w:ascii="Times New Roman" w:hAnsi="Times New Roman" w:cs="Times New Roman"/>
          <w:b/>
          <w:noProof/>
        </w:rPr>
      </w:pPr>
    </w:p>
    <w:p w:rsidR="00E24321" w:rsidRDefault="00E24321" w:rsidP="001C5978">
      <w:pPr>
        <w:pStyle w:val="GvdeMetni"/>
        <w:spacing w:before="1"/>
        <w:rPr>
          <w:rFonts w:ascii="Times New Roman" w:hAnsi="Times New Roman" w:cs="Times New Roman"/>
          <w:b/>
          <w:noProof/>
        </w:rPr>
      </w:pPr>
    </w:p>
    <w:p w:rsidR="00E24321" w:rsidRDefault="00E24321" w:rsidP="001C5978">
      <w:pPr>
        <w:pStyle w:val="GvdeMetni"/>
        <w:spacing w:before="1"/>
        <w:rPr>
          <w:rFonts w:ascii="Times New Roman" w:hAnsi="Times New Roman" w:cs="Times New Roman"/>
          <w:b/>
          <w:noProof/>
        </w:rPr>
      </w:pPr>
    </w:p>
    <w:p w:rsidR="00E24321" w:rsidRDefault="00E24321" w:rsidP="001C5978">
      <w:pPr>
        <w:pStyle w:val="GvdeMetni"/>
        <w:spacing w:before="1"/>
        <w:rPr>
          <w:rFonts w:ascii="Times New Roman" w:hAnsi="Times New Roman" w:cs="Times New Roman"/>
          <w:b/>
          <w:noProof/>
        </w:rPr>
      </w:pPr>
    </w:p>
    <w:p w:rsidR="00E24321" w:rsidRDefault="00E24321" w:rsidP="001C5978">
      <w:pPr>
        <w:pStyle w:val="GvdeMetni"/>
        <w:spacing w:before="1"/>
        <w:rPr>
          <w:rFonts w:ascii="Times New Roman" w:hAnsi="Times New Roman" w:cs="Times New Roman"/>
          <w:b/>
          <w:noProof/>
        </w:rPr>
      </w:pPr>
    </w:p>
    <w:p w:rsidR="00E24321" w:rsidRDefault="00E24321" w:rsidP="001C5978">
      <w:pPr>
        <w:pStyle w:val="GvdeMetni"/>
        <w:spacing w:before="1"/>
        <w:rPr>
          <w:rFonts w:ascii="Times New Roman" w:hAnsi="Times New Roman" w:cs="Times New Roman"/>
          <w:b/>
          <w:noProof/>
        </w:rPr>
      </w:pPr>
    </w:p>
    <w:p w:rsidR="006C4456" w:rsidRDefault="006C4456" w:rsidP="001C5978">
      <w:pPr>
        <w:pStyle w:val="GvdeMetni"/>
        <w:spacing w:before="1"/>
        <w:rPr>
          <w:rFonts w:ascii="Times New Roman" w:hAnsi="Times New Roman" w:cs="Times New Roman"/>
          <w:b/>
          <w:noProof/>
        </w:rPr>
      </w:pPr>
    </w:p>
    <w:p w:rsidR="006C4456" w:rsidRDefault="006C4456" w:rsidP="001C5978">
      <w:pPr>
        <w:pStyle w:val="GvdeMetni"/>
        <w:spacing w:before="1"/>
        <w:rPr>
          <w:rFonts w:ascii="Times New Roman" w:hAnsi="Times New Roman" w:cs="Times New Roman"/>
          <w:b/>
          <w:noProof/>
        </w:rPr>
      </w:pPr>
    </w:p>
    <w:p w:rsidR="00E24321" w:rsidRPr="0007479A" w:rsidRDefault="00E24321" w:rsidP="001C5978">
      <w:pPr>
        <w:pStyle w:val="GvdeMetni"/>
        <w:spacing w:before="1"/>
        <w:rPr>
          <w:rFonts w:ascii="Times New Roman" w:hAnsi="Times New Roman" w:cs="Times New Roman"/>
          <w:b/>
          <w:noProof/>
        </w:rPr>
      </w:pPr>
    </w:p>
    <w:p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304261" cy="438593"/>
            <wp:effectExtent l="152400" t="114300" r="143539" b="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rsidR="001C5978" w:rsidRPr="0007479A" w:rsidRDefault="001C5978" w:rsidP="001C5978">
      <w:pPr>
        <w:pStyle w:val="Balk3"/>
        <w:rPr>
          <w:rFonts w:ascii="Times New Roman" w:hAnsi="Times New Roman" w:cs="Times New Roman"/>
          <w:noProof/>
          <w:color w:val="002060"/>
        </w:rPr>
      </w:pPr>
    </w:p>
    <w:p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rsidR="001C5978" w:rsidRPr="0007479A" w:rsidRDefault="001C5978" w:rsidP="001C5978">
      <w:pPr>
        <w:pStyle w:val="Balk3"/>
        <w:rPr>
          <w:rFonts w:ascii="Times New Roman" w:hAnsi="Times New Roman" w:cs="Times New Roman"/>
          <w:noProof/>
        </w:rPr>
      </w:pPr>
    </w:p>
    <w:tbl>
      <w:tblPr>
        <w:tblStyle w:val="ListeTablo3-Vurgu2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3"/>
        <w:gridCol w:w="1559"/>
        <w:gridCol w:w="1417"/>
      </w:tblGrid>
      <w:tr w:rsidR="007F270F" w:rsidRPr="0007479A" w:rsidTr="00513676">
        <w:trPr>
          <w:cnfStyle w:val="100000000000"/>
          <w:trHeight w:val="330"/>
          <w:jc w:val="center"/>
        </w:trPr>
        <w:tc>
          <w:tcPr>
            <w:cnfStyle w:val="001000000100"/>
            <w:tcW w:w="5393" w:type="dxa"/>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tcW w:w="1559" w:type="dxa"/>
            <w:hideMark/>
          </w:tcPr>
          <w:p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tcW w:w="1417" w:type="dxa"/>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rsidTr="00513676">
        <w:trPr>
          <w:cnfStyle w:val="000000100000"/>
          <w:trHeight w:val="151"/>
          <w:jc w:val="center"/>
        </w:trPr>
        <w:tc>
          <w:tcPr>
            <w:cnfStyle w:val="001000000000"/>
            <w:tcW w:w="5393" w:type="dxa"/>
          </w:tcPr>
          <w:p w:rsidR="00B12D76" w:rsidRPr="0007479A" w:rsidRDefault="000F07CF"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tcW w:w="1559" w:type="dxa"/>
          </w:tcPr>
          <w:p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tcW w:w="1417" w:type="dxa"/>
          </w:tcPr>
          <w:p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70"/>
          <w:jc w:val="center"/>
        </w:trPr>
        <w:tc>
          <w:tcPr>
            <w:cnfStyle w:val="001000000000"/>
            <w:tcW w:w="5393" w:type="dxa"/>
            <w:hideMark/>
          </w:tcPr>
          <w:p w:rsidR="007F270F" w:rsidRPr="0007479A" w:rsidRDefault="00315158"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Karakoyunlu</w:t>
            </w:r>
            <w:r w:rsidR="007F270F" w:rsidRPr="0007479A">
              <w:rPr>
                <w:rFonts w:ascii="Times New Roman" w:hAnsi="Times New Roman" w:cs="Times New Roman"/>
                <w:b w:val="0"/>
                <w:noProof/>
                <w:sz w:val="20"/>
                <w:szCs w:val="24"/>
                <w:lang w:eastAsia="en-US"/>
              </w:rPr>
              <w:t xml:space="preserve"> Kaymakamlığı</w:t>
            </w:r>
          </w:p>
        </w:tc>
        <w:tc>
          <w:tcPr>
            <w:cnfStyle w:val="000010000000"/>
            <w:tcW w:w="1559" w:type="dxa"/>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64"/>
          <w:jc w:val="center"/>
        </w:trPr>
        <w:tc>
          <w:tcPr>
            <w:cnfStyle w:val="001000000000"/>
            <w:tcW w:w="5393" w:type="dxa"/>
            <w:hideMark/>
          </w:tcPr>
          <w:p w:rsidR="007F270F" w:rsidRPr="0007479A" w:rsidRDefault="00315158"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Karakoyunlu</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tcW w:w="1559" w:type="dxa"/>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tcW w:w="5393" w:type="dxa"/>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tcW w:w="1559" w:type="dxa"/>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trHeight w:val="64"/>
          <w:jc w:val="center"/>
        </w:trPr>
        <w:tc>
          <w:tcPr>
            <w:cnfStyle w:val="001000000000"/>
            <w:tcW w:w="5393" w:type="dxa"/>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tcW w:w="1559" w:type="dxa"/>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tcW w:w="5393" w:type="dxa"/>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tcW w:w="1559" w:type="dxa"/>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trHeight w:val="64"/>
          <w:jc w:val="center"/>
        </w:trPr>
        <w:tc>
          <w:tcPr>
            <w:cnfStyle w:val="001000000000"/>
            <w:tcW w:w="5393" w:type="dxa"/>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tcW w:w="1559" w:type="dxa"/>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tcW w:w="5393" w:type="dxa"/>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tcW w:w="1559" w:type="dxa"/>
            <w:hideMark/>
          </w:tcPr>
          <w:p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trHeight w:val="64"/>
          <w:jc w:val="center"/>
        </w:trPr>
        <w:tc>
          <w:tcPr>
            <w:cnfStyle w:val="001000000000"/>
            <w:tcW w:w="5393" w:type="dxa"/>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tcW w:w="1559" w:type="dxa"/>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tcW w:w="5393" w:type="dxa"/>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tcW w:w="1559" w:type="dxa"/>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64"/>
          <w:jc w:val="center"/>
        </w:trPr>
        <w:tc>
          <w:tcPr>
            <w:cnfStyle w:val="001000000000"/>
            <w:tcW w:w="5393" w:type="dxa"/>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tcW w:w="1559" w:type="dxa"/>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138"/>
          <w:jc w:val="center"/>
        </w:trPr>
        <w:tc>
          <w:tcPr>
            <w:cnfStyle w:val="001000000000"/>
            <w:tcW w:w="5393" w:type="dxa"/>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tcW w:w="1559" w:type="dxa"/>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64"/>
          <w:jc w:val="center"/>
        </w:trPr>
        <w:tc>
          <w:tcPr>
            <w:cnfStyle w:val="001000000000"/>
            <w:tcW w:w="5393" w:type="dxa"/>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tcW w:w="1559" w:type="dxa"/>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tcW w:w="5393" w:type="dxa"/>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tcW w:w="1559" w:type="dxa"/>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rsidTr="00513676">
        <w:trPr>
          <w:cnfStyle w:val="000000100000"/>
          <w:trHeight w:val="64"/>
          <w:jc w:val="center"/>
        </w:trPr>
        <w:tc>
          <w:tcPr>
            <w:cnfStyle w:val="001000000000"/>
            <w:tcW w:w="5393" w:type="dxa"/>
          </w:tcPr>
          <w:p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tcW w:w="1559" w:type="dxa"/>
          </w:tcPr>
          <w:p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tcW w:w="1417" w:type="dxa"/>
          </w:tcPr>
          <w:p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rsidTr="00513676">
        <w:trPr>
          <w:cnfStyle w:val="010000000000"/>
          <w:trHeight w:val="70"/>
          <w:jc w:val="center"/>
        </w:trPr>
        <w:tc>
          <w:tcPr>
            <w:cnfStyle w:val="001000000001"/>
            <w:tcW w:w="5393" w:type="dxa"/>
            <w:hideMark/>
          </w:tcPr>
          <w:p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tcW w:w="1559" w:type="dxa"/>
          </w:tcPr>
          <w:p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tcW w:w="1417" w:type="dxa"/>
            <w:hideMark/>
          </w:tcPr>
          <w:p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rsidR="001C5978" w:rsidRPr="0007479A" w:rsidRDefault="001C5978" w:rsidP="001C5978">
      <w:pPr>
        <w:pStyle w:val="GvdeMetni"/>
        <w:spacing w:before="10"/>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rsidR="001C5978" w:rsidRPr="0007479A" w:rsidRDefault="001C5978" w:rsidP="001C5978">
      <w:pPr>
        <w:pStyle w:val="Balk3"/>
        <w:rPr>
          <w:rFonts w:ascii="Times New Roman" w:hAnsi="Times New Roman" w:cs="Times New Roman"/>
          <w:noProof/>
        </w:rPr>
      </w:pPr>
    </w:p>
    <w:p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rsidR="001C5978" w:rsidRPr="0007479A" w:rsidRDefault="001C5978" w:rsidP="001C5978">
      <w:pPr>
        <w:pStyle w:val="GvdeMetni"/>
        <w:spacing w:before="9"/>
        <w:rPr>
          <w:rFonts w:ascii="Times New Roman" w:hAnsi="Times New Roman" w:cs="Times New Roman"/>
          <w:noProof/>
        </w:rPr>
      </w:pPr>
    </w:p>
    <w:p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rsidR="001C5978" w:rsidRPr="0007479A" w:rsidRDefault="001C5978" w:rsidP="001C5978">
      <w:pPr>
        <w:pStyle w:val="GvdeMetni"/>
        <w:spacing w:before="10"/>
        <w:rPr>
          <w:rFonts w:ascii="Times New Roman" w:hAnsi="Times New Roman" w:cs="Times New Roman"/>
          <w:b/>
          <w:noProof/>
        </w:rPr>
      </w:pPr>
    </w:p>
    <w:tbl>
      <w:tblPr>
        <w:tblStyle w:val="ListeTablo3-Vurgu2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39"/>
        <w:gridCol w:w="992"/>
        <w:gridCol w:w="993"/>
        <w:gridCol w:w="1275"/>
        <w:gridCol w:w="1276"/>
        <w:gridCol w:w="1418"/>
      </w:tblGrid>
      <w:tr w:rsidR="007F270F" w:rsidRPr="0007479A" w:rsidTr="00D1686A">
        <w:trPr>
          <w:cnfStyle w:val="100000000000"/>
          <w:trHeight w:val="609"/>
        </w:trPr>
        <w:tc>
          <w:tcPr>
            <w:cnfStyle w:val="001000000100"/>
            <w:tcW w:w="3539" w:type="dxa"/>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tcW w:w="992" w:type="dxa"/>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tcW w:w="1275" w:type="dxa"/>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rsidR="007F270F" w:rsidRPr="0007479A" w:rsidRDefault="00D1686A" w:rsidP="00D1686A">
            <w:pPr>
              <w:pStyle w:val="TableParagraph"/>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tcW w:w="1418" w:type="dxa"/>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rsidTr="00D1686A">
        <w:trPr>
          <w:cnfStyle w:val="000000100000"/>
          <w:trHeight w:val="251"/>
        </w:trPr>
        <w:tc>
          <w:tcPr>
            <w:cnfStyle w:val="001000000000"/>
            <w:tcW w:w="3539" w:type="dxa"/>
          </w:tcPr>
          <w:p w:rsidR="00B12D76" w:rsidRPr="0007479A" w:rsidRDefault="000F07CF"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tcW w:w="992" w:type="dxa"/>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tcW w:w="1275" w:type="dxa"/>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251"/>
        </w:trPr>
        <w:tc>
          <w:tcPr>
            <w:cnfStyle w:val="001000000000"/>
            <w:tcW w:w="3539" w:type="dxa"/>
            <w:hideMark/>
          </w:tcPr>
          <w:p w:rsidR="00B12D76" w:rsidRPr="0007479A" w:rsidRDefault="00315158"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Karakoyunlu</w:t>
            </w:r>
            <w:r w:rsidRPr="0007479A">
              <w:rPr>
                <w:rFonts w:ascii="Times New Roman" w:hAnsi="Times New Roman" w:cs="Times New Roman"/>
                <w:b w:val="0"/>
                <w:noProof/>
                <w:sz w:val="20"/>
                <w:szCs w:val="24"/>
                <w:lang w:eastAsia="en-US"/>
              </w:rPr>
              <w:t xml:space="preserve"> Kaymakamlığı</w:t>
            </w:r>
          </w:p>
        </w:tc>
        <w:tc>
          <w:tcPr>
            <w:cnfStyle w:val="000010000000"/>
            <w:tcW w:w="992" w:type="dxa"/>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315158" w:rsidRPr="0007479A" w:rsidTr="00D1686A">
        <w:trPr>
          <w:cnfStyle w:val="000000100000"/>
          <w:trHeight w:val="240"/>
        </w:trPr>
        <w:tc>
          <w:tcPr>
            <w:cnfStyle w:val="001000000000"/>
            <w:tcW w:w="3539" w:type="dxa"/>
            <w:hideMark/>
          </w:tcPr>
          <w:p w:rsidR="00315158" w:rsidRPr="0007479A" w:rsidRDefault="00315158" w:rsidP="009D234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Karakoyunlu İlçe Milli Eğitim Müdürlüğü</w:t>
            </w:r>
          </w:p>
        </w:tc>
        <w:tc>
          <w:tcPr>
            <w:cnfStyle w:val="000010000000"/>
            <w:tcW w:w="992" w:type="dxa"/>
          </w:tcPr>
          <w:p w:rsidR="00315158" w:rsidRPr="00513676" w:rsidRDefault="00315158" w:rsidP="00315158">
            <w:pPr>
              <w:pStyle w:val="TableParagraph"/>
              <w:jc w:val="center"/>
              <w:rPr>
                <w:rFonts w:ascii="Times New Roman" w:hAnsi="Times New Roman" w:cs="Times New Roman"/>
                <w:noProof/>
                <w:sz w:val="20"/>
                <w:szCs w:val="20"/>
                <w:lang w:eastAsia="en-US"/>
              </w:rPr>
            </w:pPr>
          </w:p>
        </w:tc>
        <w:tc>
          <w:tcPr>
            <w:tcW w:w="993" w:type="dxa"/>
            <w:hideMark/>
          </w:tcPr>
          <w:p w:rsidR="00315158" w:rsidRPr="00513676" w:rsidRDefault="00315158" w:rsidP="00315158">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hideMark/>
          </w:tcPr>
          <w:p w:rsidR="00315158" w:rsidRPr="00513676" w:rsidRDefault="00315158" w:rsidP="00315158">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315158" w:rsidRPr="00513676" w:rsidRDefault="00315158" w:rsidP="00315158">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hideMark/>
          </w:tcPr>
          <w:p w:rsidR="00315158" w:rsidRPr="00513676" w:rsidRDefault="00315158" w:rsidP="00315158">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173"/>
        </w:trPr>
        <w:tc>
          <w:tcPr>
            <w:cnfStyle w:val="00100000000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tcW w:w="992"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64"/>
        </w:trPr>
        <w:tc>
          <w:tcPr>
            <w:cnfStyle w:val="00100000000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tcW w:w="992"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p>
        </w:tc>
        <w:tc>
          <w:tcPr>
            <w:cnfStyle w:val="00001000000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tcW w:w="992"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64"/>
        </w:trPr>
        <w:tc>
          <w:tcPr>
            <w:cnfStyle w:val="00100000000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tcW w:w="992"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p>
        </w:tc>
        <w:tc>
          <w:tcPr>
            <w:cnfStyle w:val="00001000000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tcW w:w="992" w:type="dxa"/>
            <w:hideMark/>
          </w:tcPr>
          <w:p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64"/>
        </w:trPr>
        <w:tc>
          <w:tcPr>
            <w:cnfStyle w:val="00100000000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tcW w:w="992" w:type="dxa"/>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trHeight w:val="64"/>
        </w:trPr>
        <w:tc>
          <w:tcPr>
            <w:cnfStyle w:val="00100000000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tcW w:w="992" w:type="dxa"/>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cnfStyle w:val="000000100000"/>
          <w:trHeight w:val="64"/>
        </w:trPr>
        <w:tc>
          <w:tcPr>
            <w:cnfStyle w:val="00100000000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tcW w:w="992" w:type="dxa"/>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trHeight w:val="64"/>
        </w:trPr>
        <w:tc>
          <w:tcPr>
            <w:cnfStyle w:val="00100000000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tcW w:w="992" w:type="dxa"/>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cnfStyle w:val="000000100000"/>
          <w:trHeight w:val="64"/>
        </w:trPr>
        <w:tc>
          <w:tcPr>
            <w:cnfStyle w:val="00100000000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tcW w:w="992" w:type="dxa"/>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trHeight w:val="64"/>
        </w:trPr>
        <w:tc>
          <w:tcPr>
            <w:cnfStyle w:val="00100000000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tcW w:w="992" w:type="dxa"/>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rsidTr="00D1686A">
        <w:trPr>
          <w:cnfStyle w:val="000000100000"/>
          <w:trHeight w:val="64"/>
        </w:trPr>
        <w:tc>
          <w:tcPr>
            <w:cnfStyle w:val="001000000000"/>
            <w:tcW w:w="3539" w:type="dxa"/>
          </w:tcPr>
          <w:p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tcW w:w="992" w:type="dxa"/>
          </w:tcPr>
          <w:p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rsidR="00513676" w:rsidRPr="00513676" w:rsidRDefault="00513676" w:rsidP="00513676">
            <w:pPr>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rsidR="00513676" w:rsidRPr="00513676" w:rsidRDefault="00513676" w:rsidP="00513676">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trHeight w:val="64"/>
        </w:trPr>
        <w:tc>
          <w:tcPr>
            <w:cnfStyle w:val="001000000000"/>
            <w:tcW w:w="3539" w:type="dxa"/>
            <w:hideMark/>
          </w:tcPr>
          <w:p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tcW w:w="992" w:type="dxa"/>
          </w:tcPr>
          <w:p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rsidR="00513676" w:rsidRPr="00513676" w:rsidRDefault="00513676" w:rsidP="00513676">
            <w:pPr>
              <w:jc w:val="center"/>
              <w:cnfStyle w:val="0000000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hideMark/>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513676" w:rsidRPr="00513676" w:rsidRDefault="00513676" w:rsidP="00513676">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hideMark/>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cnfStyle w:val="000000100000"/>
          <w:trHeight w:val="64"/>
        </w:trPr>
        <w:tc>
          <w:tcPr>
            <w:cnfStyle w:val="001000000000"/>
            <w:tcW w:w="9493" w:type="dxa"/>
            <w:gridSpan w:val="6"/>
            <w:hideMark/>
          </w:tcPr>
          <w:p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rsidTr="00D1686A">
        <w:trPr>
          <w:trHeight w:val="64"/>
        </w:trPr>
        <w:tc>
          <w:tcPr>
            <w:cnfStyle w:val="001000000000"/>
            <w:tcW w:w="9493" w:type="dxa"/>
            <w:gridSpan w:val="6"/>
            <w:hideMark/>
          </w:tcPr>
          <w:p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rsidTr="00D1686A">
        <w:trPr>
          <w:cnfStyle w:val="010000000000"/>
          <w:trHeight w:val="64"/>
        </w:trPr>
        <w:tc>
          <w:tcPr>
            <w:cnfStyle w:val="001000000001"/>
            <w:tcW w:w="9493" w:type="dxa"/>
            <w:gridSpan w:val="6"/>
            <w:hideMark/>
          </w:tcPr>
          <w:p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rsidR="00513676" w:rsidRDefault="00513676"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505822" w:rsidRDefault="00505822"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 Görüşlerinin Alınması ve Değerlendirilmesi</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p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505822">
        <w:rPr>
          <w:rFonts w:ascii="Times New Roman" w:hAnsi="Times New Roman" w:cs="Times New Roman"/>
          <w:noProof/>
        </w:rPr>
        <w:t>; Karakoyunlu</w:t>
      </w:r>
      <w:r w:rsidRPr="0007479A">
        <w:rPr>
          <w:rFonts w:ascii="Times New Roman" w:hAnsi="Times New Roman" w:cs="Times New Roman"/>
          <w:noProof/>
        </w:rPr>
        <w:t xml:space="preserve"> 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w:t>
      </w:r>
      <w:r w:rsidR="000F07CF">
        <w:rPr>
          <w:rFonts w:ascii="Times New Roman" w:hAnsi="Times New Roman" w:cs="Times New Roman"/>
          <w:noProof/>
        </w:rPr>
        <w:t>Iğdır</w:t>
      </w:r>
      <w:r w:rsidRPr="0007479A">
        <w:rPr>
          <w:rFonts w:ascii="Times New Roman" w:hAnsi="Times New Roman" w:cs="Times New Roman"/>
          <w:noProof/>
        </w:rPr>
        <w:t xml:space="preserve"> İl Milli Eğitim Müdürlüğü tarafından hazırlanan Yönetici, Öğretmen ve Personel İç Paydaş Anketi ile Öğrenci ve Veli İç Paydaş Anketi soruları kullanılmıştır. </w:t>
      </w:r>
      <w:r w:rsidR="004E1C98">
        <w:rPr>
          <w:rFonts w:ascii="Times New Roman" w:hAnsi="Times New Roman" w:cs="Times New Roman"/>
          <w:noProof/>
        </w:rPr>
        <w:t>Anketlere 180 öğrenci, 23</w:t>
      </w:r>
      <w:r w:rsidR="00516FA5">
        <w:rPr>
          <w:rFonts w:ascii="Times New Roman" w:hAnsi="Times New Roman" w:cs="Times New Roman"/>
          <w:noProof/>
        </w:rPr>
        <w:t xml:space="preserve"> öğretmen, </w:t>
      </w:r>
      <w:r w:rsidR="004E1C98">
        <w:rPr>
          <w:rFonts w:ascii="Times New Roman" w:hAnsi="Times New Roman" w:cs="Times New Roman"/>
          <w:noProof/>
        </w:rPr>
        <w:t>1 personel, 3</w:t>
      </w:r>
      <w:r w:rsidR="003D7C23">
        <w:rPr>
          <w:rFonts w:ascii="Times New Roman" w:hAnsi="Times New Roman" w:cs="Times New Roman"/>
          <w:noProof/>
        </w:rPr>
        <w:t xml:space="preserve"> yönetici ve 70 veli olmak</w:t>
      </w:r>
      <w:r w:rsidR="004E1C98">
        <w:rPr>
          <w:rFonts w:ascii="Times New Roman" w:hAnsi="Times New Roman" w:cs="Times New Roman"/>
          <w:noProof/>
        </w:rPr>
        <w:t xml:space="preserve"> üzere toplam 2</w:t>
      </w:r>
      <w:r w:rsidR="003D7C23">
        <w:rPr>
          <w:rFonts w:ascii="Times New Roman" w:hAnsi="Times New Roman" w:cs="Times New Roman"/>
          <w:noProof/>
        </w:rPr>
        <w:t>7</w:t>
      </w:r>
      <w:r w:rsidR="006836AA">
        <w:rPr>
          <w:rFonts w:ascii="Times New Roman" w:hAnsi="Times New Roman" w:cs="Times New Roman"/>
          <w:noProof/>
        </w:rPr>
        <w:t>7</w:t>
      </w:r>
      <w:r w:rsidRPr="0007479A">
        <w:rPr>
          <w:rFonts w:ascii="Times New Roman" w:hAnsi="Times New Roman" w:cs="Times New Roman"/>
          <w:noProof/>
        </w:rPr>
        <w:t xml:space="preserve"> paydaşımız katılmıştır.</w:t>
      </w:r>
    </w:p>
    <w:p w:rsidR="00A158DA" w:rsidRDefault="00A158DA" w:rsidP="00C17EE3">
      <w:pPr>
        <w:pStyle w:val="GvdeMetni"/>
        <w:spacing w:line="276" w:lineRule="auto"/>
        <w:ind w:firstLine="720"/>
        <w:jc w:val="both"/>
        <w:rPr>
          <w:rFonts w:ascii="Times New Roman" w:hAnsi="Times New Roman" w:cs="Times New Roman"/>
          <w:noProof/>
          <w:color w:val="000000" w:themeColor="text1"/>
        </w:rPr>
      </w:pPr>
    </w:p>
    <w:p w:rsidR="006C4456" w:rsidRDefault="006C4456" w:rsidP="00C17EE3">
      <w:pPr>
        <w:pStyle w:val="GvdeMetni"/>
        <w:spacing w:line="276" w:lineRule="auto"/>
        <w:ind w:firstLine="720"/>
        <w:jc w:val="both"/>
        <w:rPr>
          <w:rFonts w:ascii="Times New Roman" w:hAnsi="Times New Roman" w:cs="Times New Roman"/>
          <w:noProof/>
          <w:color w:val="000000" w:themeColor="text1"/>
        </w:rPr>
      </w:pPr>
    </w:p>
    <w:p w:rsidR="006C4456" w:rsidRDefault="006C4456" w:rsidP="00C17EE3">
      <w:pPr>
        <w:pStyle w:val="GvdeMetni"/>
        <w:spacing w:line="276" w:lineRule="auto"/>
        <w:ind w:firstLine="720"/>
        <w:jc w:val="both"/>
        <w:rPr>
          <w:rFonts w:ascii="Times New Roman" w:hAnsi="Times New Roman" w:cs="Times New Roman"/>
          <w:noProof/>
          <w:color w:val="000000" w:themeColor="text1"/>
        </w:rPr>
      </w:pPr>
    </w:p>
    <w:p w:rsidR="006C4456" w:rsidRDefault="006C4456" w:rsidP="00C17EE3">
      <w:pPr>
        <w:pStyle w:val="GvdeMetni"/>
        <w:spacing w:line="276" w:lineRule="auto"/>
        <w:ind w:firstLine="720"/>
        <w:jc w:val="both"/>
        <w:rPr>
          <w:rFonts w:ascii="Times New Roman" w:hAnsi="Times New Roman" w:cs="Times New Roman"/>
          <w:noProof/>
          <w:color w:val="000000" w:themeColor="text1"/>
        </w:rPr>
      </w:pPr>
    </w:p>
    <w:p w:rsidR="006C4456" w:rsidRPr="0007479A" w:rsidRDefault="006C4456" w:rsidP="00C17EE3">
      <w:pPr>
        <w:pStyle w:val="GvdeMetni"/>
        <w:spacing w:line="276" w:lineRule="auto"/>
        <w:ind w:firstLine="720"/>
        <w:jc w:val="both"/>
        <w:rPr>
          <w:rFonts w:ascii="Times New Roman" w:hAnsi="Times New Roman" w:cs="Times New Roman"/>
          <w:noProof/>
          <w:color w:val="000000" w:themeColor="text1"/>
        </w:rPr>
      </w:pPr>
    </w:p>
    <w:p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559"/>
        <w:gridCol w:w="1559"/>
        <w:gridCol w:w="2268"/>
        <w:gridCol w:w="1985"/>
      </w:tblGrid>
      <w:tr w:rsidR="007F270F" w:rsidRPr="0007479A" w:rsidTr="00DC0C9C">
        <w:trPr>
          <w:cnfStyle w:val="100000000000"/>
          <w:trHeight w:val="609"/>
        </w:trPr>
        <w:tc>
          <w:tcPr>
            <w:cnfStyle w:val="001000000100"/>
            <w:tcW w:w="1980" w:type="dxa"/>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tcW w:w="1559" w:type="dxa"/>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tcW w:w="2268" w:type="dxa"/>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tcW w:w="1985" w:type="dxa"/>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rsidTr="00204A0E">
        <w:trPr>
          <w:cnfStyle w:val="000000100000"/>
          <w:trHeight w:val="240"/>
        </w:trPr>
        <w:tc>
          <w:tcPr>
            <w:cnfStyle w:val="001000000000"/>
            <w:tcW w:w="1980" w:type="dxa"/>
            <w:vAlign w:val="center"/>
            <w:hideMark/>
          </w:tcPr>
          <w:p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tcW w:w="1559" w:type="dxa"/>
            <w:vAlign w:val="center"/>
            <w:hideMark/>
          </w:tcPr>
          <w:p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vAlign w:val="center"/>
            <w:hideMark/>
          </w:tcPr>
          <w:p w:rsidR="007F270F" w:rsidRPr="0007479A" w:rsidRDefault="007F270F" w:rsidP="00204A0E">
            <w:pPr>
              <w:pStyle w:val="TableParagraph"/>
              <w:ind w:right="-108"/>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tcW w:w="2268" w:type="dxa"/>
            <w:vAlign w:val="center"/>
            <w:hideMark/>
          </w:tcPr>
          <w:p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vAlign w:val="center"/>
            <w:hideMark/>
          </w:tcPr>
          <w:p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240"/>
        </w:trPr>
        <w:tc>
          <w:tcPr>
            <w:cnfStyle w:val="001000000000"/>
            <w:tcW w:w="1980" w:type="dxa"/>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tcW w:w="1559" w:type="dxa"/>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rsidR="00DC0C9C" w:rsidRPr="0007479A" w:rsidRDefault="00DC0C9C" w:rsidP="00204A0E">
            <w:pPr>
              <w:pStyle w:val="TableParagraph"/>
              <w:ind w:right="-108"/>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tcW w:w="2268" w:type="dxa"/>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trHeight w:val="173"/>
        </w:trPr>
        <w:tc>
          <w:tcPr>
            <w:cnfStyle w:val="001000000000"/>
            <w:tcW w:w="1980" w:type="dxa"/>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tcW w:w="1559" w:type="dxa"/>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rsidR="00DC0C9C" w:rsidRPr="0007479A" w:rsidRDefault="00DC0C9C" w:rsidP="00204A0E">
            <w:pPr>
              <w:pStyle w:val="TableParagraph"/>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70"/>
        </w:trPr>
        <w:tc>
          <w:tcPr>
            <w:cnfStyle w:val="001000000000"/>
            <w:tcW w:w="1980" w:type="dxa"/>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tcW w:w="1559" w:type="dxa"/>
            <w:vAlign w:val="center"/>
            <w:hideMark/>
          </w:tcPr>
          <w:p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rsidR="00DC0C9C" w:rsidRPr="0007479A" w:rsidRDefault="00DC0C9C" w:rsidP="00204A0E">
            <w:pPr>
              <w:pStyle w:val="TableParagraph"/>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trHeight w:val="64"/>
        </w:trPr>
        <w:tc>
          <w:tcPr>
            <w:cnfStyle w:val="001000000000"/>
            <w:tcW w:w="1980" w:type="dxa"/>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tcW w:w="1559" w:type="dxa"/>
            <w:vAlign w:val="center"/>
            <w:hideMark/>
          </w:tcPr>
          <w:p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rsidR="00DC0C9C" w:rsidRPr="0007479A" w:rsidRDefault="00DC0C9C" w:rsidP="00204A0E">
            <w:pPr>
              <w:pStyle w:val="TableParagraph"/>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64"/>
        </w:trPr>
        <w:tc>
          <w:tcPr>
            <w:cnfStyle w:val="001000000000"/>
            <w:tcW w:w="1980" w:type="dxa"/>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tcW w:w="1559" w:type="dxa"/>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rsidR="00DC0C9C" w:rsidRPr="0007479A" w:rsidRDefault="00DC0C9C" w:rsidP="00204A0E">
            <w:pPr>
              <w:pStyle w:val="TableParagraph"/>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10000000000"/>
          <w:trHeight w:val="64"/>
        </w:trPr>
        <w:tc>
          <w:tcPr>
            <w:cnfStyle w:val="001000000001"/>
            <w:tcW w:w="1980" w:type="dxa"/>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tcW w:w="1559" w:type="dxa"/>
            <w:vAlign w:val="center"/>
            <w:hideMark/>
          </w:tcPr>
          <w:p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vAlign w:val="center"/>
            <w:hideMark/>
          </w:tcPr>
          <w:p w:rsidR="00DC0C9C" w:rsidRPr="0007479A" w:rsidRDefault="00DC0C9C" w:rsidP="00204A0E">
            <w:pPr>
              <w:pStyle w:val="TableParagraph"/>
              <w:cnfStyle w:val="01000000000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tcW w:w="2268" w:type="dxa"/>
            <w:vAlign w:val="center"/>
            <w:hideMark/>
          </w:tcPr>
          <w:p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tcW w:w="1985" w:type="dxa"/>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rsidR="001C5978" w:rsidRDefault="001C5978" w:rsidP="001C5978">
      <w:pPr>
        <w:pStyle w:val="GvdeMetni"/>
        <w:spacing w:before="1"/>
        <w:rPr>
          <w:rFonts w:ascii="Times New Roman" w:hAnsi="Times New Roman" w:cs="Times New Roman"/>
          <w:noProof/>
        </w:rPr>
      </w:pPr>
    </w:p>
    <w:p w:rsidR="00EB4DC6" w:rsidRDefault="00EB4DC6" w:rsidP="001C5978">
      <w:pPr>
        <w:pStyle w:val="GvdeMetni"/>
        <w:spacing w:before="1"/>
        <w:rPr>
          <w:rFonts w:ascii="Times New Roman" w:hAnsi="Times New Roman" w:cs="Times New Roman"/>
          <w:noProof/>
        </w:rPr>
      </w:pPr>
    </w:p>
    <w:p w:rsidR="00EB4DC6" w:rsidRDefault="00EB4DC6" w:rsidP="001C5978">
      <w:pPr>
        <w:pStyle w:val="GvdeMetni"/>
        <w:spacing w:before="1"/>
        <w:rPr>
          <w:rFonts w:ascii="Times New Roman" w:hAnsi="Times New Roman" w:cs="Times New Roman"/>
          <w:noProof/>
        </w:rPr>
      </w:pPr>
    </w:p>
    <w:p w:rsidR="00EB4DC6" w:rsidRDefault="00EB4DC6" w:rsidP="001C5978">
      <w:pPr>
        <w:pStyle w:val="GvdeMetni"/>
        <w:spacing w:before="1"/>
        <w:rPr>
          <w:rFonts w:ascii="Times New Roman" w:hAnsi="Times New Roman" w:cs="Times New Roman"/>
          <w:noProof/>
        </w:rPr>
      </w:pPr>
    </w:p>
    <w:p w:rsidR="00EB4DC6" w:rsidRDefault="00EB4DC6" w:rsidP="001C5978">
      <w:pPr>
        <w:pStyle w:val="GvdeMetni"/>
        <w:spacing w:before="1"/>
        <w:rPr>
          <w:rFonts w:ascii="Times New Roman" w:hAnsi="Times New Roman" w:cs="Times New Roman"/>
          <w:noProof/>
        </w:rPr>
      </w:pPr>
    </w:p>
    <w:p w:rsidR="00EB4DC6" w:rsidRDefault="00EB4DC6" w:rsidP="001C5978">
      <w:pPr>
        <w:pStyle w:val="GvdeMetni"/>
        <w:spacing w:before="1"/>
        <w:rPr>
          <w:rFonts w:ascii="Times New Roman" w:hAnsi="Times New Roman" w:cs="Times New Roman"/>
          <w:noProof/>
        </w:rPr>
      </w:pPr>
    </w:p>
    <w:p w:rsidR="00EB4DC6" w:rsidRDefault="00EB4DC6" w:rsidP="001C5978">
      <w:pPr>
        <w:pStyle w:val="GvdeMetni"/>
        <w:spacing w:before="1"/>
        <w:rPr>
          <w:rFonts w:ascii="Times New Roman" w:hAnsi="Times New Roman" w:cs="Times New Roman"/>
          <w:noProof/>
        </w:rPr>
      </w:pPr>
    </w:p>
    <w:p w:rsidR="00EB4DC6" w:rsidRDefault="00EB4DC6" w:rsidP="001C5978">
      <w:pPr>
        <w:pStyle w:val="GvdeMetni"/>
        <w:spacing w:before="1"/>
        <w:rPr>
          <w:rFonts w:ascii="Times New Roman" w:hAnsi="Times New Roman" w:cs="Times New Roman"/>
          <w:noProof/>
        </w:rPr>
      </w:pPr>
    </w:p>
    <w:p w:rsidR="00EB4DC6" w:rsidRDefault="00EB4DC6" w:rsidP="001C5978">
      <w:pPr>
        <w:pStyle w:val="GvdeMetni"/>
        <w:spacing w:before="1"/>
        <w:rPr>
          <w:rFonts w:ascii="Times New Roman" w:hAnsi="Times New Roman" w:cs="Times New Roman"/>
          <w:noProof/>
        </w:rPr>
      </w:pPr>
    </w:p>
    <w:p w:rsidR="00EB4DC6" w:rsidRDefault="00EB4DC6" w:rsidP="001C5978">
      <w:pPr>
        <w:pStyle w:val="GvdeMetni"/>
        <w:spacing w:before="1"/>
        <w:rPr>
          <w:rFonts w:ascii="Times New Roman" w:hAnsi="Times New Roman" w:cs="Times New Roman"/>
          <w:noProof/>
        </w:rPr>
      </w:pPr>
    </w:p>
    <w:p w:rsidR="00EB4DC6" w:rsidRDefault="00EB4DC6" w:rsidP="001C5978">
      <w:pPr>
        <w:pStyle w:val="GvdeMetni"/>
        <w:spacing w:before="1"/>
        <w:rPr>
          <w:rFonts w:ascii="Times New Roman" w:hAnsi="Times New Roman" w:cs="Times New Roman"/>
          <w:noProof/>
        </w:rPr>
      </w:pPr>
    </w:p>
    <w:p w:rsidR="00EB4DC6" w:rsidRDefault="00EB4DC6" w:rsidP="001C5978">
      <w:pPr>
        <w:pStyle w:val="GvdeMetni"/>
        <w:spacing w:before="1"/>
        <w:rPr>
          <w:rFonts w:ascii="Times New Roman" w:hAnsi="Times New Roman" w:cs="Times New Roman"/>
          <w:noProof/>
        </w:rPr>
      </w:pPr>
    </w:p>
    <w:p w:rsidR="00EB4DC6" w:rsidRDefault="00EB4DC6" w:rsidP="001C5978">
      <w:pPr>
        <w:pStyle w:val="GvdeMetni"/>
        <w:spacing w:before="1"/>
        <w:rPr>
          <w:rFonts w:ascii="Times New Roman" w:hAnsi="Times New Roman" w:cs="Times New Roman"/>
          <w:noProof/>
        </w:rPr>
      </w:pPr>
    </w:p>
    <w:p w:rsidR="00EB4DC6" w:rsidRDefault="00EB4DC6" w:rsidP="001C5978">
      <w:pPr>
        <w:pStyle w:val="GvdeMetni"/>
        <w:spacing w:before="1"/>
        <w:rPr>
          <w:rFonts w:ascii="Times New Roman" w:hAnsi="Times New Roman" w:cs="Times New Roman"/>
          <w:noProof/>
        </w:rPr>
      </w:pPr>
    </w:p>
    <w:p w:rsidR="00EB4DC6" w:rsidRDefault="00EB4DC6" w:rsidP="001C5978">
      <w:pPr>
        <w:pStyle w:val="GvdeMetni"/>
        <w:spacing w:before="1"/>
        <w:rPr>
          <w:rFonts w:ascii="Times New Roman" w:hAnsi="Times New Roman" w:cs="Times New Roman"/>
          <w:noProof/>
        </w:rPr>
      </w:pPr>
    </w:p>
    <w:p w:rsidR="00EB4DC6" w:rsidRDefault="00EB4DC6" w:rsidP="001C5978">
      <w:pPr>
        <w:pStyle w:val="GvdeMetni"/>
        <w:spacing w:before="1"/>
        <w:rPr>
          <w:rFonts w:ascii="Times New Roman" w:hAnsi="Times New Roman" w:cs="Times New Roman"/>
          <w:noProof/>
        </w:rPr>
      </w:pPr>
    </w:p>
    <w:p w:rsidR="00EB4DC6" w:rsidRDefault="00EB4DC6" w:rsidP="001C5978">
      <w:pPr>
        <w:pStyle w:val="GvdeMetni"/>
        <w:spacing w:before="1"/>
        <w:rPr>
          <w:rFonts w:ascii="Times New Roman" w:hAnsi="Times New Roman" w:cs="Times New Roman"/>
          <w:noProof/>
        </w:rPr>
      </w:pPr>
    </w:p>
    <w:p w:rsidR="00EB4DC6" w:rsidRPr="0007479A" w:rsidRDefault="00EB4DC6" w:rsidP="001C5978">
      <w:pPr>
        <w:pStyle w:val="GvdeMetni"/>
        <w:spacing w:before="1"/>
        <w:rPr>
          <w:rFonts w:ascii="Times New Roman" w:hAnsi="Times New Roman" w:cs="Times New Roman"/>
          <w:noProof/>
        </w:rPr>
      </w:pPr>
    </w:p>
    <w:p w:rsidR="002846D2" w:rsidRPr="0007479A" w:rsidRDefault="002846D2" w:rsidP="001C5978">
      <w:pPr>
        <w:pStyle w:val="GvdeMetni"/>
        <w:spacing w:before="1"/>
        <w:rPr>
          <w:rFonts w:ascii="Times New Roman" w:hAnsi="Times New Roman" w:cs="Times New Roman"/>
          <w:noProof/>
        </w:rPr>
      </w:pPr>
    </w:p>
    <w:p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rsidR="002846D2" w:rsidRPr="0007479A" w:rsidRDefault="002846D2" w:rsidP="002846D2">
      <w:pPr>
        <w:pStyle w:val="GvdeMetni"/>
        <w:spacing w:before="1"/>
        <w:rPr>
          <w:rFonts w:ascii="Times New Roman" w:hAnsi="Times New Roman" w:cs="Times New Roman"/>
          <w:b/>
          <w:noProof/>
        </w:rPr>
      </w:pPr>
    </w:p>
    <w:p w:rsidR="002846D2" w:rsidRPr="0007479A" w:rsidRDefault="00EB4DC6"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extent cx="5753735" cy="3202708"/>
            <wp:effectExtent l="0" t="0" r="18415" b="1714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p>
    <w:p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anchor distT="0" distB="0" distL="114300" distR="114300" simplePos="0" relativeHeight="251763200" behindDoc="0" locked="0" layoutInCell="1" allowOverlap="1">
            <wp:simplePos x="0" y="0"/>
            <wp:positionH relativeFrom="page">
              <wp:align>right</wp:align>
            </wp:positionH>
            <wp:positionV relativeFrom="paragraph">
              <wp:posOffset>0</wp:posOffset>
            </wp:positionV>
            <wp:extent cx="7010400" cy="6515100"/>
            <wp:effectExtent l="0" t="0" r="0" b="0"/>
            <wp:wrapSquare wrapText="bothSides"/>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anchor>
        </w:drawing>
      </w:r>
      <w:r w:rsidR="003C0521">
        <w:rPr>
          <w:rFonts w:ascii="Times New Roman" w:hAnsi="Times New Roman" w:cs="Times New Roman"/>
          <w:noProof/>
        </w:rPr>
        <w:br w:type="textWrapping" w:clear="all"/>
      </w:r>
    </w:p>
    <w:p w:rsidR="00276177" w:rsidRPr="0007479A" w:rsidRDefault="00276177" w:rsidP="001C5978">
      <w:pPr>
        <w:pStyle w:val="GvdeMetni"/>
        <w:spacing w:before="1"/>
        <w:rPr>
          <w:rFonts w:ascii="Times New Roman" w:hAnsi="Times New Roman" w:cs="Times New Roman"/>
          <w:noProof/>
        </w:rPr>
      </w:pPr>
    </w:p>
    <w:p w:rsidR="00276177" w:rsidRDefault="00276177" w:rsidP="001C5978">
      <w:pPr>
        <w:pStyle w:val="GvdeMetni"/>
        <w:spacing w:before="1"/>
        <w:rPr>
          <w:rFonts w:ascii="Times New Roman" w:hAnsi="Times New Roman" w:cs="Times New Roman"/>
          <w:noProof/>
        </w:rPr>
      </w:pPr>
    </w:p>
    <w:p w:rsidR="00EB4DC6" w:rsidRDefault="00EB4DC6" w:rsidP="001C5978">
      <w:pPr>
        <w:pStyle w:val="GvdeMetni"/>
        <w:spacing w:before="1"/>
        <w:rPr>
          <w:rFonts w:ascii="Times New Roman" w:hAnsi="Times New Roman" w:cs="Times New Roman"/>
          <w:noProof/>
        </w:rPr>
      </w:pPr>
    </w:p>
    <w:p w:rsidR="00EB4DC6" w:rsidRDefault="00EB4DC6" w:rsidP="001C5978">
      <w:pPr>
        <w:pStyle w:val="GvdeMetni"/>
        <w:spacing w:before="1"/>
        <w:rPr>
          <w:rFonts w:ascii="Times New Roman" w:hAnsi="Times New Roman" w:cs="Times New Roman"/>
          <w:noProof/>
        </w:rPr>
      </w:pPr>
    </w:p>
    <w:p w:rsidR="00EB4DC6" w:rsidRDefault="00EB4DC6" w:rsidP="001C5978">
      <w:pPr>
        <w:pStyle w:val="GvdeMetni"/>
        <w:spacing w:before="1"/>
        <w:rPr>
          <w:rFonts w:ascii="Times New Roman" w:hAnsi="Times New Roman" w:cs="Times New Roman"/>
          <w:noProof/>
        </w:rPr>
      </w:pPr>
    </w:p>
    <w:p w:rsidR="00EB4DC6" w:rsidRDefault="00EB4DC6" w:rsidP="001C5978">
      <w:pPr>
        <w:pStyle w:val="GvdeMetni"/>
        <w:spacing w:before="1"/>
        <w:rPr>
          <w:rFonts w:ascii="Times New Roman" w:hAnsi="Times New Roman" w:cs="Times New Roman"/>
          <w:noProof/>
        </w:rPr>
      </w:pPr>
    </w:p>
    <w:p w:rsidR="00EB4DC6" w:rsidRDefault="00EB4DC6" w:rsidP="001C5978">
      <w:pPr>
        <w:pStyle w:val="GvdeMetni"/>
        <w:spacing w:before="1"/>
        <w:rPr>
          <w:rFonts w:ascii="Times New Roman" w:hAnsi="Times New Roman" w:cs="Times New Roman"/>
          <w:noProof/>
        </w:rPr>
      </w:pPr>
    </w:p>
    <w:p w:rsidR="00EB4DC6" w:rsidRDefault="00EB4DC6" w:rsidP="001C5978">
      <w:pPr>
        <w:pStyle w:val="GvdeMetni"/>
        <w:spacing w:before="1"/>
        <w:rPr>
          <w:rFonts w:ascii="Times New Roman" w:hAnsi="Times New Roman" w:cs="Times New Roman"/>
          <w:noProof/>
        </w:rPr>
      </w:pPr>
    </w:p>
    <w:p w:rsidR="00EB4DC6" w:rsidRDefault="00EB4DC6" w:rsidP="001C5978">
      <w:pPr>
        <w:pStyle w:val="GvdeMetni"/>
        <w:spacing w:before="1"/>
        <w:rPr>
          <w:rFonts w:ascii="Times New Roman" w:hAnsi="Times New Roman" w:cs="Times New Roman"/>
          <w:noProof/>
        </w:rPr>
      </w:pPr>
    </w:p>
    <w:p w:rsidR="00EB4DC6" w:rsidRPr="0007479A" w:rsidRDefault="00EB4DC6"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6534FF">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515100" cy="4610100"/>
            <wp:effectExtent l="0" t="0" r="0" b="0"/>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229350" cy="3600450"/>
            <wp:effectExtent l="0" t="0" r="0" b="0"/>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7105650" cy="64674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B33C63" w:rsidRPr="0007479A" w:rsidRDefault="00B33C63" w:rsidP="00B33C63">
      <w:pPr>
        <w:pStyle w:val="GvdeMetni"/>
        <w:spacing w:before="1"/>
        <w:rPr>
          <w:rFonts w:ascii="Times New Roman" w:hAnsi="Times New Roman" w:cs="Times New Roman"/>
          <w:noProof/>
        </w:rPr>
      </w:pPr>
    </w:p>
    <w:p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drawing>
          <wp:inline distT="0" distB="0" distL="0" distR="0">
            <wp:extent cx="1740196" cy="438593"/>
            <wp:effectExtent l="152400" t="114300" r="145754" b="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bookmarkStart w:id="6" w:name="_bookmark32"/>
      <w:bookmarkEnd w:id="6"/>
    </w:p>
    <w:p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rsidR="005151D6" w:rsidRPr="0007479A" w:rsidRDefault="005151D6">
      <w:pPr>
        <w:pStyle w:val="Balk3"/>
        <w:jc w:val="both"/>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rsidR="007F270F" w:rsidRPr="0007479A" w:rsidRDefault="007F270F" w:rsidP="007F270F">
      <w:pPr>
        <w:pStyle w:val="Balk3"/>
        <w:jc w:val="both"/>
        <w:rPr>
          <w:rFonts w:ascii="Times New Roman" w:hAnsi="Times New Roman" w:cs="Times New Roman"/>
          <w:noProof/>
        </w:rPr>
      </w:pPr>
    </w:p>
    <w:tbl>
      <w:tblPr>
        <w:tblStyle w:val="ListeTablo3-Vurgu2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1"/>
        <w:gridCol w:w="1276"/>
        <w:gridCol w:w="2206"/>
        <w:gridCol w:w="2571"/>
      </w:tblGrid>
      <w:tr w:rsidR="007F270F" w:rsidRPr="0007479A" w:rsidTr="00D1686A">
        <w:trPr>
          <w:cnfStyle w:val="100000000000"/>
          <w:trHeight w:val="134"/>
          <w:jc w:val="center"/>
        </w:trPr>
        <w:tc>
          <w:tcPr>
            <w:cnfStyle w:val="001000000100"/>
            <w:tcW w:w="8444" w:type="dxa"/>
            <w:gridSpan w:val="4"/>
            <w:shd w:val="clear" w:color="auto" w:fill="943634" w:themeFill="accent2" w:themeFillShade="BF"/>
            <w:hideMark/>
          </w:tcPr>
          <w:p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rsidTr="00962910">
        <w:trPr>
          <w:cnfStyle w:val="000000100000"/>
          <w:trHeight w:val="269"/>
          <w:jc w:val="center"/>
        </w:trPr>
        <w:tc>
          <w:tcPr>
            <w:cnfStyle w:val="001000000000"/>
            <w:tcW w:w="2391" w:type="dxa"/>
            <w:vAlign w:val="center"/>
            <w:hideMark/>
          </w:tcPr>
          <w:p w:rsidR="007F270F" w:rsidRPr="0007479A" w:rsidRDefault="007F270F" w:rsidP="00962910">
            <w:pPr>
              <w:jc w:val="center"/>
              <w:rPr>
                <w:rFonts w:ascii="Times New Roman" w:hAnsi="Times New Roman" w:cs="Times New Roman"/>
                <w:noProof/>
                <w:lang w:eastAsia="en-US"/>
              </w:rPr>
            </w:pPr>
          </w:p>
        </w:tc>
        <w:tc>
          <w:tcPr>
            <w:tcW w:w="1276" w:type="dxa"/>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7F270F" w:rsidRPr="0007479A" w:rsidTr="00962910">
        <w:trPr>
          <w:trHeight w:val="269"/>
          <w:jc w:val="center"/>
        </w:trPr>
        <w:tc>
          <w:tcPr>
            <w:cnfStyle w:val="001000000000"/>
            <w:tcW w:w="2391" w:type="dxa"/>
            <w:vAlign w:val="center"/>
            <w:hideMark/>
          </w:tcPr>
          <w:p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rsidR="007F270F" w:rsidRPr="0007479A" w:rsidRDefault="00F765DA" w:rsidP="00962910">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rsidR="007F270F" w:rsidRPr="0007479A" w:rsidRDefault="007F270F" w:rsidP="00962910">
            <w:pPr>
              <w:jc w:val="center"/>
              <w:cnfStyle w:val="000000000000"/>
              <w:rPr>
                <w:rFonts w:ascii="Times New Roman" w:hAnsi="Times New Roman" w:cs="Times New Roman"/>
                <w:bCs/>
                <w:noProof/>
                <w:lang w:eastAsia="en-US"/>
              </w:rPr>
            </w:pPr>
          </w:p>
        </w:tc>
        <w:tc>
          <w:tcPr>
            <w:tcW w:w="2571" w:type="dxa"/>
            <w:vAlign w:val="center"/>
          </w:tcPr>
          <w:p w:rsidR="007F270F" w:rsidRPr="0007479A" w:rsidRDefault="008866A6" w:rsidP="00962910">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2</w:t>
            </w:r>
          </w:p>
        </w:tc>
      </w:tr>
      <w:tr w:rsidR="007F270F" w:rsidRPr="0007479A" w:rsidTr="00962910">
        <w:trPr>
          <w:cnfStyle w:val="000000100000"/>
          <w:trHeight w:val="260"/>
          <w:jc w:val="center"/>
        </w:trPr>
        <w:tc>
          <w:tcPr>
            <w:cnfStyle w:val="001000000000"/>
            <w:tcW w:w="2391" w:type="dxa"/>
            <w:vAlign w:val="center"/>
            <w:hideMark/>
          </w:tcPr>
          <w:p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vAlign w:val="center"/>
          </w:tcPr>
          <w:p w:rsidR="007F270F" w:rsidRPr="0007479A" w:rsidRDefault="00F765DA" w:rsidP="00962910">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rsidR="007F270F" w:rsidRPr="0007479A" w:rsidRDefault="007F270F" w:rsidP="00962910">
            <w:pPr>
              <w:jc w:val="center"/>
              <w:cnfStyle w:val="000000100000"/>
              <w:rPr>
                <w:rFonts w:ascii="Times New Roman" w:hAnsi="Times New Roman" w:cs="Times New Roman"/>
                <w:bCs/>
                <w:noProof/>
                <w:lang w:eastAsia="en-US"/>
              </w:rPr>
            </w:pPr>
          </w:p>
        </w:tc>
        <w:tc>
          <w:tcPr>
            <w:tcW w:w="2571" w:type="dxa"/>
            <w:vAlign w:val="center"/>
          </w:tcPr>
          <w:p w:rsidR="007F270F" w:rsidRPr="0007479A" w:rsidRDefault="00F765DA" w:rsidP="00962910">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1</w:t>
            </w:r>
          </w:p>
        </w:tc>
      </w:tr>
    </w:tbl>
    <w:p w:rsidR="007F270F" w:rsidRPr="0007479A" w:rsidRDefault="007F270F" w:rsidP="007F270F">
      <w:pPr>
        <w:pStyle w:val="Balk3"/>
        <w:jc w:val="both"/>
        <w:rPr>
          <w:rFonts w:ascii="Times New Roman" w:hAnsi="Times New Roman" w:cs="Times New Roman"/>
          <w:b w:val="0"/>
          <w:noProof/>
          <w:sz w:val="20"/>
        </w:rPr>
      </w:pPr>
    </w:p>
    <w:p w:rsidR="007F270F" w:rsidRPr="0007479A" w:rsidRDefault="007F270F" w:rsidP="007F270F">
      <w:pPr>
        <w:pStyle w:val="Balk3"/>
        <w:ind w:left="0"/>
        <w:jc w:val="both"/>
        <w:rPr>
          <w:rFonts w:ascii="Times New Roman" w:hAnsi="Times New Roman" w:cs="Times New Roman"/>
          <w:noProof/>
        </w:rPr>
      </w:pPr>
    </w:p>
    <w:p w:rsidR="0090579D" w:rsidRDefault="0090579D" w:rsidP="00537A1E">
      <w:pPr>
        <w:pStyle w:val="Balk3"/>
        <w:jc w:val="both"/>
        <w:rPr>
          <w:rFonts w:ascii="Times New Roman" w:hAnsi="Times New Roman" w:cs="Times New Roman"/>
          <w:noProof/>
          <w:sz w:val="20"/>
        </w:rPr>
      </w:pPr>
    </w:p>
    <w:p w:rsidR="0090579D" w:rsidRDefault="0090579D" w:rsidP="00537A1E">
      <w:pPr>
        <w:pStyle w:val="Balk3"/>
        <w:jc w:val="both"/>
        <w:rPr>
          <w:rFonts w:ascii="Times New Roman" w:hAnsi="Times New Roman" w:cs="Times New Roman"/>
          <w:noProof/>
          <w:sz w:val="20"/>
        </w:rPr>
      </w:pPr>
    </w:p>
    <w:p w:rsidR="0090579D" w:rsidRDefault="0090579D" w:rsidP="00537A1E">
      <w:pPr>
        <w:pStyle w:val="Balk3"/>
        <w:jc w:val="both"/>
        <w:rPr>
          <w:rFonts w:ascii="Times New Roman" w:hAnsi="Times New Roman" w:cs="Times New Roman"/>
          <w:noProof/>
          <w:sz w:val="20"/>
        </w:rPr>
      </w:pPr>
    </w:p>
    <w:p w:rsidR="0090579D" w:rsidRDefault="0090579D" w:rsidP="00537A1E">
      <w:pPr>
        <w:pStyle w:val="Balk3"/>
        <w:jc w:val="both"/>
        <w:rPr>
          <w:rFonts w:ascii="Times New Roman" w:hAnsi="Times New Roman" w:cs="Times New Roman"/>
          <w:noProof/>
          <w:sz w:val="20"/>
        </w:rPr>
      </w:pPr>
    </w:p>
    <w:p w:rsidR="0090579D" w:rsidRDefault="0090579D" w:rsidP="00537A1E">
      <w:pPr>
        <w:pStyle w:val="Balk3"/>
        <w:jc w:val="both"/>
        <w:rPr>
          <w:rFonts w:ascii="Times New Roman" w:hAnsi="Times New Roman" w:cs="Times New Roman"/>
          <w:noProof/>
          <w:sz w:val="20"/>
        </w:rPr>
      </w:pPr>
    </w:p>
    <w:p w:rsidR="0090579D" w:rsidRDefault="0090579D" w:rsidP="00537A1E">
      <w:pPr>
        <w:pStyle w:val="Balk3"/>
        <w:jc w:val="both"/>
        <w:rPr>
          <w:rFonts w:ascii="Times New Roman" w:hAnsi="Times New Roman" w:cs="Times New Roman"/>
          <w:noProof/>
          <w:sz w:val="20"/>
        </w:rPr>
      </w:pPr>
    </w:p>
    <w:p w:rsidR="0090579D" w:rsidRDefault="0090579D" w:rsidP="00537A1E">
      <w:pPr>
        <w:pStyle w:val="Balk3"/>
        <w:jc w:val="both"/>
        <w:rPr>
          <w:rFonts w:ascii="Times New Roman" w:hAnsi="Times New Roman" w:cs="Times New Roman"/>
          <w:noProof/>
          <w:sz w:val="20"/>
        </w:rPr>
      </w:pPr>
    </w:p>
    <w:p w:rsidR="0090579D" w:rsidRDefault="0090579D" w:rsidP="00537A1E">
      <w:pPr>
        <w:pStyle w:val="Balk3"/>
        <w:jc w:val="both"/>
        <w:rPr>
          <w:rFonts w:ascii="Times New Roman" w:hAnsi="Times New Roman" w:cs="Times New Roman"/>
          <w:noProof/>
          <w:sz w:val="20"/>
        </w:rPr>
      </w:pPr>
    </w:p>
    <w:p w:rsidR="0090579D" w:rsidRDefault="0090579D" w:rsidP="00537A1E">
      <w:pPr>
        <w:pStyle w:val="Balk3"/>
        <w:jc w:val="both"/>
        <w:rPr>
          <w:rFonts w:ascii="Times New Roman" w:hAnsi="Times New Roman" w:cs="Times New Roman"/>
          <w:noProof/>
          <w:sz w:val="20"/>
        </w:rPr>
      </w:pPr>
    </w:p>
    <w:p w:rsidR="0090579D" w:rsidRDefault="0090579D" w:rsidP="00537A1E">
      <w:pPr>
        <w:pStyle w:val="Balk3"/>
        <w:jc w:val="both"/>
        <w:rPr>
          <w:rFonts w:ascii="Times New Roman" w:hAnsi="Times New Roman" w:cs="Times New Roman"/>
          <w:noProof/>
          <w:sz w:val="20"/>
        </w:rPr>
      </w:pPr>
    </w:p>
    <w:p w:rsidR="0090579D" w:rsidRDefault="0090579D" w:rsidP="00537A1E">
      <w:pPr>
        <w:pStyle w:val="Balk3"/>
        <w:jc w:val="both"/>
        <w:rPr>
          <w:rFonts w:ascii="Times New Roman" w:hAnsi="Times New Roman" w:cs="Times New Roman"/>
          <w:noProof/>
          <w:sz w:val="20"/>
        </w:rPr>
      </w:pPr>
    </w:p>
    <w:p w:rsidR="0090579D" w:rsidRDefault="0090579D" w:rsidP="00537A1E">
      <w:pPr>
        <w:pStyle w:val="Balk3"/>
        <w:jc w:val="both"/>
        <w:rPr>
          <w:rFonts w:ascii="Times New Roman" w:hAnsi="Times New Roman" w:cs="Times New Roman"/>
          <w:noProof/>
          <w:sz w:val="20"/>
        </w:rPr>
      </w:pPr>
    </w:p>
    <w:p w:rsidR="0090579D" w:rsidRDefault="0090579D" w:rsidP="00537A1E">
      <w:pPr>
        <w:pStyle w:val="Balk3"/>
        <w:jc w:val="both"/>
        <w:rPr>
          <w:rFonts w:ascii="Times New Roman" w:hAnsi="Times New Roman" w:cs="Times New Roman"/>
          <w:noProof/>
          <w:sz w:val="20"/>
        </w:rPr>
      </w:pPr>
    </w:p>
    <w:p w:rsidR="007F270F" w:rsidRPr="0007479A" w:rsidRDefault="003A6853" w:rsidP="003A6853">
      <w:pPr>
        <w:pStyle w:val="Balk3"/>
        <w:ind w:left="0"/>
        <w:jc w:val="both"/>
        <w:rPr>
          <w:rFonts w:ascii="Times New Roman" w:hAnsi="Times New Roman" w:cs="Times New Roman"/>
          <w:noProof/>
          <w:sz w:val="20"/>
        </w:rPr>
      </w:pPr>
      <w:r>
        <w:rPr>
          <w:rFonts w:ascii="Times New Roman" w:hAnsi="Times New Roman" w:cs="Times New Roman"/>
          <w:noProof/>
          <w:sz w:val="20"/>
        </w:rPr>
        <w:t xml:space="preserve">                                                                                                                 </w:t>
      </w:r>
      <w:r w:rsidR="007F270F"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007F270F" w:rsidRPr="0007479A">
        <w:rPr>
          <w:rFonts w:ascii="Times New Roman" w:hAnsi="Times New Roman" w:cs="Times New Roman"/>
          <w:noProof/>
          <w:sz w:val="20"/>
        </w:rPr>
        <w:t xml:space="preserve"> Öğretmen, Öğrenci, Derslik Sayıları</w:t>
      </w:r>
    </w:p>
    <w:tbl>
      <w:tblPr>
        <w:tblStyle w:val="ListeTablo3-Vurgu2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6599"/>
        <w:gridCol w:w="1131"/>
      </w:tblGrid>
      <w:tr w:rsidR="007F270F" w:rsidRPr="0007479A" w:rsidTr="00D1686A">
        <w:trPr>
          <w:cnfStyle w:val="100000000000"/>
          <w:trHeight w:val="231"/>
        </w:trPr>
        <w:tc>
          <w:tcPr>
            <w:cnfStyle w:val="001000000100"/>
            <w:tcW w:w="695" w:type="dxa"/>
            <w:shd w:val="clear" w:color="auto" w:fill="943634" w:themeFill="accent2" w:themeFillShade="BF"/>
            <w:hideMark/>
          </w:tcPr>
          <w:p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643" w:type="dxa"/>
            <w:shd w:val="clear" w:color="auto" w:fill="943634" w:themeFill="accent2" w:themeFillShade="BF"/>
            <w:hideMark/>
          </w:tcPr>
          <w:p w:rsidR="007F270F" w:rsidRPr="0007479A" w:rsidRDefault="007F270F">
            <w:pPr>
              <w:jc w:val="center"/>
              <w:cnfStyle w:val="10000000000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4" w:type="dxa"/>
            <w:shd w:val="clear" w:color="auto" w:fill="943634" w:themeFill="accent2" w:themeFillShade="BF"/>
            <w:hideMark/>
          </w:tcPr>
          <w:p w:rsidR="007F270F" w:rsidRPr="0007479A" w:rsidRDefault="007F270F">
            <w:pPr>
              <w:jc w:val="center"/>
              <w:cnfStyle w:val="10000000000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7F270F" w:rsidRPr="0007479A" w:rsidTr="00D1686A">
        <w:trPr>
          <w:cnfStyle w:val="000000100000"/>
          <w:trHeight w:val="94"/>
        </w:trPr>
        <w:tc>
          <w:tcPr>
            <w:cnfStyle w:val="001000000000"/>
            <w:tcW w:w="695" w:type="dxa"/>
            <w:hideMark/>
          </w:tcPr>
          <w:p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643" w:type="dxa"/>
            <w:hideMark/>
          </w:tcPr>
          <w:p w:rsidR="007F270F" w:rsidRPr="0007479A" w:rsidRDefault="007F270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4" w:type="dxa"/>
          </w:tcPr>
          <w:p w:rsidR="007F270F" w:rsidRPr="0007479A" w:rsidRDefault="00EC4453">
            <w:pPr>
              <w:jc w:val="center"/>
              <w:cnfStyle w:val="00000010000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FF0000"/>
                <w:lang w:eastAsia="en-US"/>
              </w:rPr>
              <w:t>261</w:t>
            </w:r>
          </w:p>
        </w:tc>
      </w:tr>
      <w:tr w:rsidR="007F270F" w:rsidRPr="0007479A" w:rsidTr="00D1686A">
        <w:trPr>
          <w:trHeight w:val="65"/>
        </w:trPr>
        <w:tc>
          <w:tcPr>
            <w:cnfStyle w:val="001000000000"/>
            <w:tcW w:w="695" w:type="dxa"/>
            <w:hideMark/>
          </w:tcPr>
          <w:p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643" w:type="dxa"/>
            <w:hideMark/>
          </w:tcPr>
          <w:p w:rsidR="007F270F" w:rsidRPr="0007479A" w:rsidRDefault="007F270F">
            <w:pPr>
              <w:cnfStyle w:val="0000000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4" w:type="dxa"/>
          </w:tcPr>
          <w:p w:rsidR="007F270F" w:rsidRPr="0007479A" w:rsidRDefault="00EC4453">
            <w:pPr>
              <w:jc w:val="center"/>
              <w:cnfStyle w:val="0000000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23</w:t>
            </w:r>
          </w:p>
        </w:tc>
      </w:tr>
      <w:tr w:rsidR="007F270F" w:rsidRPr="0007479A" w:rsidTr="00D1686A">
        <w:trPr>
          <w:cnfStyle w:val="000000100000"/>
          <w:trHeight w:val="65"/>
        </w:trPr>
        <w:tc>
          <w:tcPr>
            <w:cnfStyle w:val="001000000000"/>
            <w:tcW w:w="695" w:type="dxa"/>
            <w:hideMark/>
          </w:tcPr>
          <w:p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643" w:type="dxa"/>
            <w:hideMark/>
          </w:tcPr>
          <w:p w:rsidR="007F270F" w:rsidRPr="0007479A" w:rsidRDefault="007F270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4" w:type="dxa"/>
          </w:tcPr>
          <w:p w:rsidR="007F270F" w:rsidRPr="0007479A" w:rsidRDefault="00BF14E2">
            <w:pPr>
              <w:jc w:val="center"/>
              <w:cnfStyle w:val="0000001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18</w:t>
            </w:r>
          </w:p>
        </w:tc>
      </w:tr>
      <w:tr w:rsidR="007F270F" w:rsidRPr="0007479A" w:rsidTr="00D1686A">
        <w:trPr>
          <w:trHeight w:val="231"/>
        </w:trPr>
        <w:tc>
          <w:tcPr>
            <w:cnfStyle w:val="001000000000"/>
            <w:tcW w:w="695" w:type="dxa"/>
            <w:hideMark/>
          </w:tcPr>
          <w:p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643" w:type="dxa"/>
            <w:hideMark/>
          </w:tcPr>
          <w:p w:rsidR="007F270F" w:rsidRPr="0007479A" w:rsidRDefault="007F270F">
            <w:pPr>
              <w:cnfStyle w:val="0000000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4" w:type="dxa"/>
          </w:tcPr>
          <w:p w:rsidR="007F270F" w:rsidRPr="0007479A" w:rsidRDefault="000A23BD">
            <w:pPr>
              <w:jc w:val="center"/>
              <w:cnfStyle w:val="0000000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14</w:t>
            </w:r>
          </w:p>
        </w:tc>
      </w:tr>
      <w:tr w:rsidR="007F270F" w:rsidRPr="0007479A" w:rsidTr="00D1686A">
        <w:trPr>
          <w:cnfStyle w:val="000000100000"/>
          <w:trHeight w:val="231"/>
        </w:trPr>
        <w:tc>
          <w:tcPr>
            <w:cnfStyle w:val="001000000000"/>
            <w:tcW w:w="695" w:type="dxa"/>
            <w:hideMark/>
          </w:tcPr>
          <w:p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643" w:type="dxa"/>
            <w:hideMark/>
          </w:tcPr>
          <w:p w:rsidR="007F270F" w:rsidRPr="0007479A" w:rsidRDefault="007F270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4" w:type="dxa"/>
          </w:tcPr>
          <w:p w:rsidR="007F270F" w:rsidRPr="0007479A" w:rsidRDefault="000A23BD">
            <w:pPr>
              <w:jc w:val="center"/>
              <w:cnfStyle w:val="0000001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11</w:t>
            </w:r>
          </w:p>
        </w:tc>
      </w:tr>
    </w:tbl>
    <w:p w:rsidR="007F270F" w:rsidRPr="0007479A" w:rsidRDefault="007F270F" w:rsidP="007F270F">
      <w:pPr>
        <w:pStyle w:val="Balk3"/>
        <w:jc w:val="both"/>
        <w:rPr>
          <w:rFonts w:ascii="Times New Roman" w:hAnsi="Times New Roman" w:cs="Times New Roman"/>
          <w:b w:val="0"/>
          <w:noProof/>
        </w:rPr>
      </w:pPr>
    </w:p>
    <w:p w:rsidR="00537A1E" w:rsidRPr="0007479A" w:rsidRDefault="00537A1E" w:rsidP="007F270F">
      <w:pPr>
        <w:pStyle w:val="Balk3"/>
        <w:jc w:val="both"/>
        <w:rPr>
          <w:rFonts w:ascii="Times New Roman" w:hAnsi="Times New Roman" w:cs="Times New Roman"/>
          <w:b w:val="0"/>
          <w:noProof/>
        </w:rPr>
      </w:pPr>
    </w:p>
    <w:p w:rsidR="003A6853" w:rsidRDefault="003A6853" w:rsidP="007F270F">
      <w:pPr>
        <w:pStyle w:val="Balk3"/>
        <w:jc w:val="both"/>
        <w:rPr>
          <w:rFonts w:ascii="Times New Roman" w:hAnsi="Times New Roman" w:cs="Times New Roman"/>
          <w:noProof/>
          <w:sz w:val="20"/>
        </w:rPr>
      </w:pPr>
    </w:p>
    <w:p w:rsidR="003A6853" w:rsidRDefault="003A6853" w:rsidP="007F270F">
      <w:pPr>
        <w:pStyle w:val="Balk3"/>
        <w:jc w:val="both"/>
        <w:rPr>
          <w:rFonts w:ascii="Times New Roman" w:hAnsi="Times New Roman" w:cs="Times New Roman"/>
          <w:noProof/>
          <w:sz w:val="20"/>
        </w:rPr>
      </w:pPr>
    </w:p>
    <w:p w:rsidR="003A6853" w:rsidRDefault="003A6853" w:rsidP="007F270F">
      <w:pPr>
        <w:pStyle w:val="Balk3"/>
        <w:jc w:val="both"/>
        <w:rPr>
          <w:rFonts w:ascii="Times New Roman" w:hAnsi="Times New Roman" w:cs="Times New Roman"/>
          <w:noProof/>
          <w:sz w:val="20"/>
        </w:rPr>
      </w:pPr>
    </w:p>
    <w:p w:rsidR="003A6853" w:rsidRDefault="003A6853" w:rsidP="007F270F">
      <w:pPr>
        <w:pStyle w:val="Balk3"/>
        <w:jc w:val="both"/>
        <w:rPr>
          <w:rFonts w:ascii="Times New Roman" w:hAnsi="Times New Roman" w:cs="Times New Roman"/>
          <w:noProof/>
          <w:sz w:val="20"/>
        </w:rPr>
      </w:pPr>
    </w:p>
    <w:p w:rsidR="003A6853" w:rsidRDefault="003A6853" w:rsidP="007F270F">
      <w:pPr>
        <w:pStyle w:val="Balk3"/>
        <w:jc w:val="both"/>
        <w:rPr>
          <w:rFonts w:ascii="Times New Roman" w:hAnsi="Times New Roman" w:cs="Times New Roman"/>
          <w:noProof/>
          <w:sz w:val="20"/>
        </w:rPr>
      </w:pPr>
    </w:p>
    <w:p w:rsidR="003A6853" w:rsidRDefault="003A6853" w:rsidP="007F270F">
      <w:pPr>
        <w:pStyle w:val="Balk3"/>
        <w:jc w:val="both"/>
        <w:rPr>
          <w:rFonts w:ascii="Times New Roman" w:hAnsi="Times New Roman" w:cs="Times New Roman"/>
          <w:noProof/>
          <w:sz w:val="20"/>
        </w:rPr>
      </w:pPr>
    </w:p>
    <w:p w:rsidR="007F270F" w:rsidRPr="0007479A" w:rsidRDefault="003A6853" w:rsidP="007F270F">
      <w:pPr>
        <w:pStyle w:val="Balk3"/>
        <w:jc w:val="both"/>
        <w:rPr>
          <w:rFonts w:ascii="Times New Roman" w:hAnsi="Times New Roman" w:cs="Times New Roman"/>
          <w:noProof/>
          <w:sz w:val="20"/>
        </w:rPr>
      </w:pPr>
      <w:r>
        <w:rPr>
          <w:rFonts w:ascii="Times New Roman" w:hAnsi="Times New Roman" w:cs="Times New Roman"/>
          <w:noProof/>
          <w:sz w:val="20"/>
        </w:rPr>
        <w:t xml:space="preserve">                                                                                                     </w:t>
      </w:r>
      <w:r w:rsidR="007F270F"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007F270F" w:rsidRPr="0007479A">
        <w:rPr>
          <w:rFonts w:ascii="Times New Roman" w:hAnsi="Times New Roman" w:cs="Times New Roman"/>
          <w:noProof/>
          <w:sz w:val="20"/>
        </w:rPr>
        <w:t xml:space="preserve"> Branş Bazında Öğretmen Norm, Mevcut, İhtiyaç Sayıları</w:t>
      </w:r>
    </w:p>
    <w:p w:rsidR="007F270F" w:rsidRPr="0007479A" w:rsidRDefault="007F270F" w:rsidP="007F270F">
      <w:pPr>
        <w:rPr>
          <w:rFonts w:ascii="Times New Roman" w:hAnsi="Times New Roman" w:cs="Times New Roman"/>
          <w:noProof/>
        </w:rPr>
      </w:pPr>
    </w:p>
    <w:tbl>
      <w:tblPr>
        <w:tblStyle w:val="ListeTablo3-Vurgu21"/>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4079"/>
        <w:gridCol w:w="998"/>
        <w:gridCol w:w="1283"/>
        <w:gridCol w:w="1270"/>
      </w:tblGrid>
      <w:tr w:rsidR="007F270F" w:rsidRPr="0007479A" w:rsidTr="00960367">
        <w:trPr>
          <w:cnfStyle w:val="100000000000"/>
          <w:trHeight w:val="69"/>
          <w:jc w:val="center"/>
        </w:trPr>
        <w:tc>
          <w:tcPr>
            <w:cnfStyle w:val="001000000100"/>
            <w:tcW w:w="863" w:type="dxa"/>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rsidTr="00960367">
        <w:trPr>
          <w:cnfStyle w:val="000000100000"/>
          <w:trHeight w:val="35"/>
          <w:jc w:val="center"/>
        </w:trPr>
        <w:tc>
          <w:tcPr>
            <w:cnfStyle w:val="001000000000"/>
            <w:tcW w:w="863" w:type="dxa"/>
            <w:hideMark/>
          </w:tcPr>
          <w:p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hideMark/>
          </w:tcPr>
          <w:p w:rsidR="007F270F" w:rsidRPr="0007479A" w:rsidRDefault="007F270F">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Sınıf Öğretmeni</w:t>
            </w:r>
          </w:p>
        </w:tc>
        <w:tc>
          <w:tcPr>
            <w:tcW w:w="998" w:type="dxa"/>
          </w:tcPr>
          <w:p w:rsidR="007F270F" w:rsidRPr="0007479A" w:rsidRDefault="00157CFE">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7</w:t>
            </w:r>
          </w:p>
        </w:tc>
        <w:tc>
          <w:tcPr>
            <w:tcW w:w="1283" w:type="dxa"/>
          </w:tcPr>
          <w:p w:rsidR="007F270F" w:rsidRPr="0007479A" w:rsidRDefault="00157CFE">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7</w:t>
            </w:r>
          </w:p>
        </w:tc>
        <w:tc>
          <w:tcPr>
            <w:tcW w:w="1270" w:type="dxa"/>
          </w:tcPr>
          <w:p w:rsidR="007F270F" w:rsidRPr="0007479A" w:rsidRDefault="00157CFE">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1877" w:rsidRPr="0007479A" w:rsidTr="00960367">
        <w:trPr>
          <w:trHeight w:val="60"/>
          <w:jc w:val="center"/>
        </w:trPr>
        <w:tc>
          <w:tcPr>
            <w:cnfStyle w:val="001000000000"/>
            <w:tcW w:w="863" w:type="dxa"/>
          </w:tcPr>
          <w:p w:rsidR="001D1877" w:rsidRPr="0007479A" w:rsidRDefault="00960367">
            <w:pPr>
              <w:jc w:val="center"/>
              <w:rPr>
                <w:rFonts w:ascii="Times New Roman" w:hAnsi="Times New Roman" w:cs="Times New Roman"/>
                <w:noProof/>
                <w:lang w:eastAsia="en-US"/>
              </w:rPr>
            </w:pPr>
            <w:r>
              <w:rPr>
                <w:rFonts w:ascii="Times New Roman" w:hAnsi="Times New Roman" w:cs="Times New Roman"/>
                <w:noProof/>
                <w:lang w:eastAsia="en-US"/>
              </w:rPr>
              <w:t>2</w:t>
            </w:r>
          </w:p>
        </w:tc>
        <w:tc>
          <w:tcPr>
            <w:tcW w:w="4079" w:type="dxa"/>
          </w:tcPr>
          <w:p w:rsidR="001D1877" w:rsidRPr="0007479A" w:rsidRDefault="00157CFE">
            <w:pP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Okul Öncesi Öğretmeni</w:t>
            </w:r>
          </w:p>
        </w:tc>
        <w:tc>
          <w:tcPr>
            <w:tcW w:w="998" w:type="dxa"/>
          </w:tcPr>
          <w:p w:rsidR="001D1877" w:rsidRPr="0007479A" w:rsidRDefault="00157CFE">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rsidR="001D1877" w:rsidRPr="0007479A" w:rsidRDefault="00157CFE">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rsidR="001D1877" w:rsidRPr="0007479A" w:rsidRDefault="00157CFE">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1877" w:rsidRPr="0007479A" w:rsidTr="00960367">
        <w:trPr>
          <w:cnfStyle w:val="000000100000"/>
          <w:trHeight w:val="60"/>
          <w:jc w:val="center"/>
        </w:trPr>
        <w:tc>
          <w:tcPr>
            <w:cnfStyle w:val="001000000000"/>
            <w:tcW w:w="863" w:type="dxa"/>
          </w:tcPr>
          <w:p w:rsidR="001D1877" w:rsidRPr="0007479A" w:rsidRDefault="00960367">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tcPr>
          <w:p w:rsidR="001D1877" w:rsidRPr="0007479A" w:rsidRDefault="00A57786">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Rehberlik</w:t>
            </w:r>
          </w:p>
        </w:tc>
        <w:tc>
          <w:tcPr>
            <w:tcW w:w="998" w:type="dxa"/>
          </w:tcPr>
          <w:p w:rsidR="001D1877" w:rsidRPr="0007479A" w:rsidRDefault="00CA4357">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1D1877" w:rsidRPr="0007479A" w:rsidRDefault="00CA4357">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1D1877" w:rsidRPr="0007479A" w:rsidRDefault="00A57786">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960367" w:rsidRPr="0007479A" w:rsidTr="00960367">
        <w:trPr>
          <w:trHeight w:val="60"/>
          <w:jc w:val="center"/>
        </w:trPr>
        <w:tc>
          <w:tcPr>
            <w:cnfStyle w:val="001000000000"/>
            <w:tcW w:w="863" w:type="dxa"/>
          </w:tcPr>
          <w:p w:rsidR="00960367" w:rsidRPr="0007479A" w:rsidRDefault="00960367" w:rsidP="00960367">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79" w:type="dxa"/>
          </w:tcPr>
          <w:p w:rsidR="00960367" w:rsidRPr="0007479A" w:rsidRDefault="00960367" w:rsidP="00960367">
            <w:pP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Türkçe Öğretmeni</w:t>
            </w:r>
          </w:p>
        </w:tc>
        <w:tc>
          <w:tcPr>
            <w:tcW w:w="998" w:type="dxa"/>
          </w:tcPr>
          <w:p w:rsidR="00960367" w:rsidRPr="0007479A" w:rsidRDefault="00960367" w:rsidP="00960367">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rsidR="00960367" w:rsidRPr="0007479A" w:rsidRDefault="00960367" w:rsidP="00960367">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rsidR="00960367" w:rsidRPr="0007479A" w:rsidRDefault="00960367" w:rsidP="00960367">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960367" w:rsidRPr="0007479A" w:rsidTr="00960367">
        <w:trPr>
          <w:cnfStyle w:val="000000100000"/>
          <w:trHeight w:val="60"/>
          <w:jc w:val="center"/>
        </w:trPr>
        <w:tc>
          <w:tcPr>
            <w:cnfStyle w:val="001000000000"/>
            <w:tcW w:w="863" w:type="dxa"/>
          </w:tcPr>
          <w:p w:rsidR="00960367" w:rsidRPr="0007479A" w:rsidRDefault="00960367" w:rsidP="00960367">
            <w:pPr>
              <w:jc w:val="center"/>
              <w:rPr>
                <w:rFonts w:ascii="Times New Roman" w:hAnsi="Times New Roman" w:cs="Times New Roman"/>
                <w:noProof/>
                <w:lang w:eastAsia="en-US"/>
              </w:rPr>
            </w:pPr>
            <w:r>
              <w:rPr>
                <w:rFonts w:ascii="Times New Roman" w:hAnsi="Times New Roman" w:cs="Times New Roman"/>
                <w:noProof/>
                <w:lang w:eastAsia="en-US"/>
              </w:rPr>
              <w:t>5</w:t>
            </w:r>
          </w:p>
        </w:tc>
        <w:tc>
          <w:tcPr>
            <w:tcW w:w="4079" w:type="dxa"/>
          </w:tcPr>
          <w:p w:rsidR="00960367" w:rsidRPr="0007479A" w:rsidRDefault="00960367" w:rsidP="00960367">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Matematik Öğretmeni</w:t>
            </w:r>
          </w:p>
        </w:tc>
        <w:tc>
          <w:tcPr>
            <w:tcW w:w="998" w:type="dxa"/>
          </w:tcPr>
          <w:p w:rsidR="00960367" w:rsidRPr="0007479A" w:rsidRDefault="00960367" w:rsidP="00960367">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rsidR="00960367" w:rsidRPr="0007479A" w:rsidRDefault="00960367" w:rsidP="00960367">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960367" w:rsidRPr="0007479A" w:rsidRDefault="00960367" w:rsidP="00960367">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960367" w:rsidRPr="0007479A" w:rsidTr="00960367">
        <w:trPr>
          <w:trHeight w:val="60"/>
          <w:jc w:val="center"/>
        </w:trPr>
        <w:tc>
          <w:tcPr>
            <w:cnfStyle w:val="001000000000"/>
            <w:tcW w:w="863" w:type="dxa"/>
          </w:tcPr>
          <w:p w:rsidR="00960367" w:rsidRPr="0007479A" w:rsidRDefault="00960367" w:rsidP="00960367">
            <w:pPr>
              <w:jc w:val="center"/>
              <w:rPr>
                <w:rFonts w:ascii="Times New Roman" w:hAnsi="Times New Roman" w:cs="Times New Roman"/>
                <w:noProof/>
                <w:lang w:eastAsia="en-US"/>
              </w:rPr>
            </w:pPr>
            <w:r>
              <w:rPr>
                <w:rFonts w:ascii="Times New Roman" w:hAnsi="Times New Roman" w:cs="Times New Roman"/>
                <w:noProof/>
                <w:lang w:eastAsia="en-US"/>
              </w:rPr>
              <w:t>6</w:t>
            </w:r>
          </w:p>
        </w:tc>
        <w:tc>
          <w:tcPr>
            <w:tcW w:w="4079" w:type="dxa"/>
          </w:tcPr>
          <w:p w:rsidR="00960367" w:rsidRPr="0007479A" w:rsidRDefault="00960367" w:rsidP="00960367">
            <w:pP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Fen Bilimleri Öğretmeni</w:t>
            </w:r>
          </w:p>
        </w:tc>
        <w:tc>
          <w:tcPr>
            <w:tcW w:w="998" w:type="dxa"/>
          </w:tcPr>
          <w:p w:rsidR="00960367" w:rsidRPr="0007479A" w:rsidRDefault="00960367" w:rsidP="00960367">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rsidR="00960367" w:rsidRPr="0007479A" w:rsidRDefault="00960367" w:rsidP="00960367">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rsidR="00960367" w:rsidRPr="0007479A" w:rsidRDefault="00960367" w:rsidP="00960367">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960367" w:rsidRPr="0007479A" w:rsidTr="00960367">
        <w:trPr>
          <w:cnfStyle w:val="000000100000"/>
          <w:trHeight w:val="60"/>
          <w:jc w:val="center"/>
        </w:trPr>
        <w:tc>
          <w:tcPr>
            <w:cnfStyle w:val="001000000000"/>
            <w:tcW w:w="863" w:type="dxa"/>
          </w:tcPr>
          <w:p w:rsidR="00960367" w:rsidRPr="0007479A" w:rsidRDefault="00960367" w:rsidP="00960367">
            <w:pPr>
              <w:jc w:val="center"/>
              <w:rPr>
                <w:rFonts w:ascii="Times New Roman" w:hAnsi="Times New Roman" w:cs="Times New Roman"/>
                <w:noProof/>
                <w:lang w:eastAsia="en-US"/>
              </w:rPr>
            </w:pPr>
            <w:r>
              <w:rPr>
                <w:rFonts w:ascii="Times New Roman" w:hAnsi="Times New Roman" w:cs="Times New Roman"/>
                <w:noProof/>
                <w:lang w:eastAsia="en-US"/>
              </w:rPr>
              <w:t>7</w:t>
            </w:r>
          </w:p>
        </w:tc>
        <w:tc>
          <w:tcPr>
            <w:tcW w:w="4079" w:type="dxa"/>
          </w:tcPr>
          <w:p w:rsidR="00960367" w:rsidRPr="0007479A" w:rsidRDefault="00960367" w:rsidP="00960367">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Sosyal Bilgiler Öğretmeni</w:t>
            </w:r>
          </w:p>
        </w:tc>
        <w:tc>
          <w:tcPr>
            <w:tcW w:w="998" w:type="dxa"/>
          </w:tcPr>
          <w:p w:rsidR="00960367" w:rsidRPr="0007479A" w:rsidRDefault="00960367" w:rsidP="00960367">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960367" w:rsidRPr="0007479A" w:rsidRDefault="00960367" w:rsidP="00960367">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960367" w:rsidRPr="0007479A" w:rsidRDefault="00960367" w:rsidP="00960367">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960367" w:rsidRPr="0007479A" w:rsidTr="00960367">
        <w:trPr>
          <w:trHeight w:val="60"/>
          <w:jc w:val="center"/>
        </w:trPr>
        <w:tc>
          <w:tcPr>
            <w:cnfStyle w:val="001000000000"/>
            <w:tcW w:w="863" w:type="dxa"/>
          </w:tcPr>
          <w:p w:rsidR="00960367" w:rsidRPr="0007479A" w:rsidRDefault="00960367" w:rsidP="00960367">
            <w:pPr>
              <w:jc w:val="center"/>
              <w:rPr>
                <w:rFonts w:ascii="Times New Roman" w:hAnsi="Times New Roman" w:cs="Times New Roman"/>
                <w:noProof/>
                <w:lang w:eastAsia="en-US"/>
              </w:rPr>
            </w:pPr>
            <w:r>
              <w:rPr>
                <w:rFonts w:ascii="Times New Roman" w:hAnsi="Times New Roman" w:cs="Times New Roman"/>
                <w:noProof/>
                <w:lang w:eastAsia="en-US"/>
              </w:rPr>
              <w:t>8</w:t>
            </w:r>
          </w:p>
        </w:tc>
        <w:tc>
          <w:tcPr>
            <w:tcW w:w="4079" w:type="dxa"/>
          </w:tcPr>
          <w:p w:rsidR="00960367" w:rsidRPr="0007479A" w:rsidRDefault="00960367" w:rsidP="00960367">
            <w:pP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İngilizce Öğretmeni</w:t>
            </w:r>
          </w:p>
        </w:tc>
        <w:tc>
          <w:tcPr>
            <w:tcW w:w="998" w:type="dxa"/>
          </w:tcPr>
          <w:p w:rsidR="00960367" w:rsidRPr="0007479A" w:rsidRDefault="00CA4357" w:rsidP="00960367">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rsidR="00960367" w:rsidRPr="0007479A" w:rsidRDefault="00960367" w:rsidP="00960367">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960367" w:rsidRPr="0007479A" w:rsidRDefault="00CA4357" w:rsidP="00960367">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960367" w:rsidRPr="0007479A" w:rsidTr="00960367">
        <w:trPr>
          <w:cnfStyle w:val="000000100000"/>
          <w:trHeight w:val="60"/>
          <w:jc w:val="center"/>
        </w:trPr>
        <w:tc>
          <w:tcPr>
            <w:cnfStyle w:val="001000000000"/>
            <w:tcW w:w="863" w:type="dxa"/>
          </w:tcPr>
          <w:p w:rsidR="00960367" w:rsidRPr="0007479A" w:rsidRDefault="00960367" w:rsidP="00960367">
            <w:pPr>
              <w:jc w:val="center"/>
              <w:rPr>
                <w:rFonts w:ascii="Times New Roman" w:hAnsi="Times New Roman" w:cs="Times New Roman"/>
                <w:noProof/>
                <w:lang w:eastAsia="en-US"/>
              </w:rPr>
            </w:pPr>
            <w:r>
              <w:rPr>
                <w:rFonts w:ascii="Times New Roman" w:hAnsi="Times New Roman" w:cs="Times New Roman"/>
                <w:noProof/>
                <w:lang w:eastAsia="en-US"/>
              </w:rPr>
              <w:t>9</w:t>
            </w:r>
          </w:p>
        </w:tc>
        <w:tc>
          <w:tcPr>
            <w:tcW w:w="4079" w:type="dxa"/>
          </w:tcPr>
          <w:p w:rsidR="00960367" w:rsidRPr="0007479A" w:rsidRDefault="00960367" w:rsidP="00960367">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Din Kültürü ve Ahlak Bilgisi Öğretmeni</w:t>
            </w:r>
          </w:p>
        </w:tc>
        <w:tc>
          <w:tcPr>
            <w:tcW w:w="998" w:type="dxa"/>
          </w:tcPr>
          <w:p w:rsidR="00960367" w:rsidRPr="0007479A" w:rsidRDefault="00960367" w:rsidP="00960367">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960367" w:rsidRPr="0007479A" w:rsidRDefault="00960367" w:rsidP="00960367">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rsidR="00960367" w:rsidRPr="0007479A" w:rsidRDefault="00960367" w:rsidP="00960367">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960367" w:rsidRPr="0007479A" w:rsidTr="00960367">
        <w:trPr>
          <w:trHeight w:val="60"/>
          <w:jc w:val="center"/>
        </w:trPr>
        <w:tc>
          <w:tcPr>
            <w:cnfStyle w:val="001000000000"/>
            <w:tcW w:w="863" w:type="dxa"/>
          </w:tcPr>
          <w:p w:rsidR="00960367" w:rsidRPr="0007479A" w:rsidRDefault="00960367" w:rsidP="00960367">
            <w:pPr>
              <w:jc w:val="center"/>
              <w:rPr>
                <w:rFonts w:ascii="Times New Roman" w:hAnsi="Times New Roman" w:cs="Times New Roman"/>
                <w:noProof/>
                <w:lang w:eastAsia="en-US"/>
              </w:rPr>
            </w:pPr>
            <w:r>
              <w:rPr>
                <w:rFonts w:ascii="Times New Roman" w:hAnsi="Times New Roman" w:cs="Times New Roman"/>
                <w:noProof/>
                <w:lang w:eastAsia="en-US"/>
              </w:rPr>
              <w:t>10</w:t>
            </w:r>
          </w:p>
        </w:tc>
        <w:tc>
          <w:tcPr>
            <w:tcW w:w="4079" w:type="dxa"/>
          </w:tcPr>
          <w:p w:rsidR="00960367" w:rsidRPr="0007479A" w:rsidRDefault="00960367" w:rsidP="00960367">
            <w:pP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Beden Eğitimi Öğretmeni</w:t>
            </w:r>
          </w:p>
        </w:tc>
        <w:tc>
          <w:tcPr>
            <w:tcW w:w="998" w:type="dxa"/>
          </w:tcPr>
          <w:p w:rsidR="00960367" w:rsidRPr="0007479A" w:rsidRDefault="00960367" w:rsidP="00960367">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960367" w:rsidRPr="0007479A" w:rsidRDefault="00960367" w:rsidP="00960367">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960367" w:rsidRPr="0007479A" w:rsidRDefault="00960367" w:rsidP="00960367">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960367" w:rsidRPr="0007479A" w:rsidTr="00960367">
        <w:trPr>
          <w:cnfStyle w:val="000000100000"/>
          <w:trHeight w:val="60"/>
          <w:jc w:val="center"/>
        </w:trPr>
        <w:tc>
          <w:tcPr>
            <w:cnfStyle w:val="001000000000"/>
            <w:tcW w:w="863" w:type="dxa"/>
          </w:tcPr>
          <w:p w:rsidR="00960367" w:rsidRPr="0007479A" w:rsidRDefault="00960367" w:rsidP="00960367">
            <w:pPr>
              <w:jc w:val="center"/>
              <w:rPr>
                <w:rFonts w:ascii="Times New Roman" w:hAnsi="Times New Roman" w:cs="Times New Roman"/>
                <w:noProof/>
                <w:lang w:eastAsia="en-US"/>
              </w:rPr>
            </w:pPr>
            <w:r>
              <w:rPr>
                <w:rFonts w:ascii="Times New Roman" w:hAnsi="Times New Roman" w:cs="Times New Roman"/>
                <w:noProof/>
                <w:lang w:eastAsia="en-US"/>
              </w:rPr>
              <w:t>11</w:t>
            </w:r>
          </w:p>
        </w:tc>
        <w:tc>
          <w:tcPr>
            <w:tcW w:w="4079" w:type="dxa"/>
          </w:tcPr>
          <w:p w:rsidR="00960367" w:rsidRPr="0007479A" w:rsidRDefault="00960367" w:rsidP="00960367">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Müzik Öğretmeni</w:t>
            </w:r>
          </w:p>
        </w:tc>
        <w:tc>
          <w:tcPr>
            <w:tcW w:w="998" w:type="dxa"/>
          </w:tcPr>
          <w:p w:rsidR="00960367" w:rsidRPr="0007479A" w:rsidRDefault="00960367" w:rsidP="00960367">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960367" w:rsidRPr="0007479A" w:rsidRDefault="00960367" w:rsidP="00960367">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rsidR="00960367" w:rsidRPr="0007479A" w:rsidRDefault="00960367" w:rsidP="00960367">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960367" w:rsidRPr="0007479A" w:rsidTr="00960367">
        <w:trPr>
          <w:trHeight w:val="60"/>
          <w:jc w:val="center"/>
        </w:trPr>
        <w:tc>
          <w:tcPr>
            <w:cnfStyle w:val="001000000000"/>
            <w:tcW w:w="863" w:type="dxa"/>
          </w:tcPr>
          <w:p w:rsidR="00960367" w:rsidRPr="0007479A" w:rsidRDefault="00960367" w:rsidP="00960367">
            <w:pPr>
              <w:jc w:val="center"/>
              <w:rPr>
                <w:rFonts w:ascii="Times New Roman" w:hAnsi="Times New Roman" w:cs="Times New Roman"/>
                <w:noProof/>
                <w:lang w:eastAsia="en-US"/>
              </w:rPr>
            </w:pPr>
            <w:r>
              <w:rPr>
                <w:rFonts w:ascii="Times New Roman" w:hAnsi="Times New Roman" w:cs="Times New Roman"/>
                <w:noProof/>
                <w:lang w:eastAsia="en-US"/>
              </w:rPr>
              <w:t>12</w:t>
            </w:r>
          </w:p>
        </w:tc>
        <w:tc>
          <w:tcPr>
            <w:tcW w:w="4079" w:type="dxa"/>
          </w:tcPr>
          <w:p w:rsidR="00960367" w:rsidRPr="0007479A" w:rsidRDefault="00960367" w:rsidP="00960367">
            <w:pP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Görsel Sanatlar Öğretmeni</w:t>
            </w:r>
          </w:p>
        </w:tc>
        <w:tc>
          <w:tcPr>
            <w:tcW w:w="998" w:type="dxa"/>
          </w:tcPr>
          <w:p w:rsidR="00960367" w:rsidRPr="0007479A" w:rsidRDefault="00960367" w:rsidP="00960367">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960367" w:rsidRPr="0007479A" w:rsidRDefault="00960367" w:rsidP="00960367">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960367" w:rsidRPr="0007479A" w:rsidRDefault="00960367" w:rsidP="00960367">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960367" w:rsidRPr="0007479A" w:rsidTr="00960367">
        <w:trPr>
          <w:cnfStyle w:val="000000100000"/>
          <w:trHeight w:val="60"/>
          <w:jc w:val="center"/>
        </w:trPr>
        <w:tc>
          <w:tcPr>
            <w:cnfStyle w:val="001000000000"/>
            <w:tcW w:w="863" w:type="dxa"/>
          </w:tcPr>
          <w:p w:rsidR="00960367" w:rsidRPr="0007479A" w:rsidRDefault="00960367" w:rsidP="00960367">
            <w:pPr>
              <w:jc w:val="center"/>
              <w:rPr>
                <w:rFonts w:ascii="Times New Roman" w:hAnsi="Times New Roman" w:cs="Times New Roman"/>
                <w:noProof/>
                <w:lang w:eastAsia="en-US"/>
              </w:rPr>
            </w:pPr>
            <w:r>
              <w:rPr>
                <w:rFonts w:ascii="Times New Roman" w:hAnsi="Times New Roman" w:cs="Times New Roman"/>
                <w:noProof/>
                <w:lang w:eastAsia="en-US"/>
              </w:rPr>
              <w:t>13</w:t>
            </w:r>
          </w:p>
        </w:tc>
        <w:tc>
          <w:tcPr>
            <w:tcW w:w="4079" w:type="dxa"/>
          </w:tcPr>
          <w:p w:rsidR="00960367" w:rsidRPr="0007479A" w:rsidRDefault="00960367" w:rsidP="00960367">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Bilişim Teknolojileri Öğretmeni</w:t>
            </w:r>
          </w:p>
        </w:tc>
        <w:tc>
          <w:tcPr>
            <w:tcW w:w="998" w:type="dxa"/>
          </w:tcPr>
          <w:p w:rsidR="00960367" w:rsidRPr="0007479A" w:rsidRDefault="00960367" w:rsidP="00960367">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960367" w:rsidRPr="0007479A" w:rsidRDefault="00960367" w:rsidP="00960367">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rsidR="00960367" w:rsidRPr="0007479A" w:rsidRDefault="00960367" w:rsidP="00960367">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960367" w:rsidTr="00960367">
        <w:tblPrEx>
          <w:jc w:val="left"/>
          <w:tblBorders>
            <w:top w:val="single" w:sz="4" w:space="0" w:color="C0504D" w:themeColor="accent2"/>
            <w:left w:val="single" w:sz="4" w:space="0" w:color="C0504D" w:themeColor="accent2"/>
            <w:bottom w:val="single" w:sz="4" w:space="0" w:color="C0504D" w:themeColor="accent2"/>
            <w:right w:val="single" w:sz="4" w:space="0" w:color="C0504D" w:themeColor="accent2"/>
            <w:insideH w:val="none" w:sz="0" w:space="0" w:color="auto"/>
            <w:insideV w:val="none" w:sz="0" w:space="0" w:color="auto"/>
          </w:tblBorders>
        </w:tblPrEx>
        <w:trPr>
          <w:trHeight w:val="60"/>
        </w:trPr>
        <w:tc>
          <w:tcPr>
            <w:cnfStyle w:val="001000000000"/>
            <w:tcW w:w="863" w:type="dxa"/>
          </w:tcPr>
          <w:p w:rsidR="00960367" w:rsidRDefault="00960367" w:rsidP="00960367">
            <w:pPr>
              <w:jc w:val="center"/>
              <w:rPr>
                <w:rFonts w:ascii="Times New Roman" w:hAnsi="Times New Roman" w:cs="Times New Roman"/>
                <w:noProof/>
                <w:lang w:eastAsia="en-US"/>
              </w:rPr>
            </w:pPr>
            <w:r>
              <w:rPr>
                <w:rFonts w:ascii="Times New Roman" w:hAnsi="Times New Roman" w:cs="Times New Roman"/>
                <w:noProof/>
                <w:lang w:eastAsia="en-US"/>
              </w:rPr>
              <w:t>14</w:t>
            </w:r>
          </w:p>
        </w:tc>
        <w:tc>
          <w:tcPr>
            <w:tcW w:w="4079" w:type="dxa"/>
          </w:tcPr>
          <w:p w:rsidR="00960367" w:rsidRDefault="00960367" w:rsidP="00960367">
            <w:pPr>
              <w:cnfStyle w:val="000000000000"/>
              <w:rPr>
                <w:rFonts w:ascii="Times New Roman" w:hAnsi="Times New Roman" w:cs="Times New Roman"/>
                <w:noProof/>
                <w:color w:val="000000" w:themeColor="text1"/>
                <w:lang w:eastAsia="en-US"/>
              </w:rPr>
            </w:pPr>
            <w:r>
              <w:rPr>
                <w:rFonts w:ascii="Verdana" w:hAnsi="Verdana"/>
                <w:color w:val="000000"/>
                <w:shd w:val="clear" w:color="auto" w:fill="FFFFFF"/>
              </w:rPr>
              <w:t>Teknoloji Tasarım Öğretmeni</w:t>
            </w:r>
          </w:p>
        </w:tc>
        <w:tc>
          <w:tcPr>
            <w:tcW w:w="998" w:type="dxa"/>
          </w:tcPr>
          <w:p w:rsidR="00960367" w:rsidRDefault="00960367" w:rsidP="00960367">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960367" w:rsidRDefault="00960367" w:rsidP="00960367">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rsidR="00960367" w:rsidRDefault="00960367" w:rsidP="00960367">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960367" w:rsidTr="00960367">
        <w:tblPrEx>
          <w:jc w:val="left"/>
          <w:tblBorders>
            <w:top w:val="single" w:sz="4" w:space="0" w:color="C0504D" w:themeColor="accent2"/>
            <w:left w:val="single" w:sz="4" w:space="0" w:color="C0504D" w:themeColor="accent2"/>
            <w:bottom w:val="single" w:sz="4" w:space="0" w:color="C0504D" w:themeColor="accent2"/>
            <w:right w:val="single" w:sz="4" w:space="0" w:color="C0504D" w:themeColor="accent2"/>
            <w:insideH w:val="none" w:sz="0" w:space="0" w:color="auto"/>
            <w:insideV w:val="none" w:sz="0" w:space="0" w:color="auto"/>
          </w:tblBorders>
        </w:tblPrEx>
        <w:trPr>
          <w:cnfStyle w:val="000000100000"/>
          <w:trHeight w:val="60"/>
        </w:trPr>
        <w:tc>
          <w:tcPr>
            <w:cnfStyle w:val="001000000000"/>
            <w:tcW w:w="863" w:type="dxa"/>
          </w:tcPr>
          <w:p w:rsidR="00960367" w:rsidRDefault="00960367" w:rsidP="00960367">
            <w:pPr>
              <w:jc w:val="center"/>
              <w:rPr>
                <w:rFonts w:ascii="Times New Roman" w:hAnsi="Times New Roman" w:cs="Times New Roman"/>
                <w:noProof/>
                <w:lang w:eastAsia="en-US"/>
              </w:rPr>
            </w:pPr>
            <w:r>
              <w:rPr>
                <w:rFonts w:ascii="Times New Roman" w:hAnsi="Times New Roman" w:cs="Times New Roman"/>
                <w:noProof/>
                <w:lang w:eastAsia="en-US"/>
              </w:rPr>
              <w:t>15</w:t>
            </w:r>
          </w:p>
        </w:tc>
        <w:tc>
          <w:tcPr>
            <w:tcW w:w="4079" w:type="dxa"/>
          </w:tcPr>
          <w:p w:rsidR="00960367" w:rsidRDefault="00960367" w:rsidP="00960367">
            <w:pPr>
              <w:cnfStyle w:val="000000100000"/>
              <w:rPr>
                <w:rFonts w:ascii="Verdana" w:hAnsi="Verdana"/>
                <w:color w:val="000000"/>
                <w:shd w:val="clear" w:color="auto" w:fill="FFFFFF"/>
              </w:rPr>
            </w:pPr>
            <w:r>
              <w:rPr>
                <w:rFonts w:ascii="Verdana" w:hAnsi="Verdana"/>
                <w:color w:val="000000"/>
                <w:shd w:val="clear" w:color="auto" w:fill="FFFFFF"/>
              </w:rPr>
              <w:t>Özel Eğitim Öğretmeni</w:t>
            </w:r>
          </w:p>
        </w:tc>
        <w:tc>
          <w:tcPr>
            <w:tcW w:w="998" w:type="dxa"/>
          </w:tcPr>
          <w:p w:rsidR="00960367" w:rsidRDefault="00960367" w:rsidP="00960367">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rsidR="00960367" w:rsidRDefault="00960367" w:rsidP="00960367">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rsidR="00960367" w:rsidRDefault="00960367" w:rsidP="00960367">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rsidR="007F270F" w:rsidRPr="0007479A" w:rsidRDefault="007F270F" w:rsidP="007F270F">
      <w:pPr>
        <w:rPr>
          <w:rFonts w:ascii="Times New Roman" w:hAnsi="Times New Roman" w:cs="Times New Roman"/>
          <w:noProof/>
        </w:rPr>
      </w:pPr>
    </w:p>
    <w:p w:rsidR="00537A1E" w:rsidRPr="0007479A" w:rsidRDefault="00537A1E" w:rsidP="007F270F">
      <w:pPr>
        <w:rPr>
          <w:rFonts w:ascii="Times New Roman" w:hAnsi="Times New Roman" w:cs="Times New Roman"/>
          <w:noProof/>
        </w:rPr>
      </w:pPr>
    </w:p>
    <w:p w:rsidR="007F270F" w:rsidRPr="0007479A" w:rsidRDefault="0090579D" w:rsidP="007F270F">
      <w:pPr>
        <w:pStyle w:val="Balk3"/>
        <w:jc w:val="both"/>
        <w:rPr>
          <w:rFonts w:ascii="Times New Roman" w:hAnsi="Times New Roman" w:cs="Times New Roman"/>
          <w:noProof/>
          <w:sz w:val="20"/>
        </w:rPr>
      </w:pPr>
      <w:r>
        <w:rPr>
          <w:rFonts w:ascii="Times New Roman" w:hAnsi="Times New Roman" w:cs="Times New Roman"/>
          <w:noProof/>
          <w:sz w:val="20"/>
        </w:rPr>
        <w:t xml:space="preserve">                                                                                                                </w:t>
      </w:r>
      <w:r w:rsidR="007F270F"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007F270F" w:rsidRPr="0007479A">
        <w:rPr>
          <w:rFonts w:ascii="Times New Roman" w:hAnsi="Times New Roman" w:cs="Times New Roman"/>
          <w:noProof/>
          <w:sz w:val="20"/>
        </w:rPr>
        <w:t xml:space="preserve"> Yardımcı Personel/Destek Personeli Sayısı</w:t>
      </w:r>
    </w:p>
    <w:p w:rsidR="007F270F" w:rsidRPr="0007479A" w:rsidRDefault="007F270F" w:rsidP="007F270F">
      <w:pPr>
        <w:rPr>
          <w:rFonts w:ascii="Times New Roman" w:hAnsi="Times New Roman" w:cs="Times New Roman"/>
          <w:noProof/>
        </w:rPr>
      </w:pPr>
    </w:p>
    <w:tbl>
      <w:tblPr>
        <w:tblStyle w:val="ListeTablo3-Vurgu2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4137"/>
        <w:gridCol w:w="998"/>
        <w:gridCol w:w="1283"/>
        <w:gridCol w:w="1270"/>
      </w:tblGrid>
      <w:tr w:rsidR="007F270F" w:rsidRPr="0007479A" w:rsidTr="00D1686A">
        <w:trPr>
          <w:cnfStyle w:val="100000000000"/>
          <w:trHeight w:val="69"/>
          <w:jc w:val="center"/>
        </w:trPr>
        <w:tc>
          <w:tcPr>
            <w:cnfStyle w:val="001000000100"/>
            <w:tcW w:w="869" w:type="dxa"/>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83"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rsidTr="00D1686A">
        <w:trPr>
          <w:cnfStyle w:val="000000100000"/>
          <w:trHeight w:val="35"/>
          <w:jc w:val="center"/>
        </w:trPr>
        <w:tc>
          <w:tcPr>
            <w:cnfStyle w:val="001000000000"/>
            <w:tcW w:w="869" w:type="dxa"/>
            <w:hideMark/>
          </w:tcPr>
          <w:p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lastRenderedPageBreak/>
              <w:t>1</w:t>
            </w:r>
          </w:p>
        </w:tc>
        <w:tc>
          <w:tcPr>
            <w:tcW w:w="4383" w:type="dxa"/>
            <w:hideMark/>
          </w:tcPr>
          <w:p w:rsidR="007F270F" w:rsidRPr="0007479A" w:rsidRDefault="007F270F">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1000" w:type="dxa"/>
          </w:tcPr>
          <w:p w:rsidR="007F270F" w:rsidRPr="0007479A" w:rsidRDefault="00A57786">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rsidR="007F270F" w:rsidRPr="0007479A" w:rsidRDefault="00A57786">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rsidR="007F270F" w:rsidRPr="0007479A" w:rsidRDefault="00A57786">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rsidTr="00D1686A">
        <w:trPr>
          <w:trHeight w:val="60"/>
          <w:jc w:val="center"/>
        </w:trPr>
        <w:tc>
          <w:tcPr>
            <w:cnfStyle w:val="001000000000"/>
            <w:tcW w:w="869" w:type="dxa"/>
            <w:hideMark/>
          </w:tcPr>
          <w:p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383" w:type="dxa"/>
            <w:hideMark/>
          </w:tcPr>
          <w:p w:rsidR="007F270F" w:rsidRPr="0007479A" w:rsidRDefault="007F270F">
            <w:pPr>
              <w:cnfStyle w:val="0000000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1000" w:type="dxa"/>
          </w:tcPr>
          <w:p w:rsidR="007F270F" w:rsidRPr="0007479A" w:rsidRDefault="00A57786">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rsidR="007F270F" w:rsidRPr="0007479A" w:rsidRDefault="00A57786">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7F270F" w:rsidRPr="0007479A" w:rsidRDefault="00A57786">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7F270F" w:rsidRPr="0007479A" w:rsidTr="00D1686A">
        <w:trPr>
          <w:cnfStyle w:val="000000100000"/>
          <w:trHeight w:val="60"/>
          <w:jc w:val="center"/>
        </w:trPr>
        <w:tc>
          <w:tcPr>
            <w:cnfStyle w:val="001000000000"/>
            <w:tcW w:w="869" w:type="dxa"/>
            <w:hideMark/>
          </w:tcPr>
          <w:p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383" w:type="dxa"/>
            <w:hideMark/>
          </w:tcPr>
          <w:p w:rsidR="007F270F" w:rsidRPr="0007479A" w:rsidRDefault="007F270F">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1000" w:type="dxa"/>
          </w:tcPr>
          <w:p w:rsidR="007F270F" w:rsidRPr="0007479A" w:rsidRDefault="00A57786">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rsidR="007F270F" w:rsidRPr="0007479A" w:rsidRDefault="00A57786">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rsidR="007F270F" w:rsidRPr="0007479A" w:rsidRDefault="00A57786">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bl>
    <w:p w:rsidR="00B158BE" w:rsidRDefault="00B158BE" w:rsidP="004E2E9A">
      <w:pPr>
        <w:pStyle w:val="Balk3"/>
        <w:ind w:left="0"/>
        <w:jc w:val="both"/>
        <w:rPr>
          <w:rFonts w:ascii="Times New Roman" w:hAnsi="Times New Roman" w:cs="Times New Roman"/>
          <w:noProof/>
          <w:color w:val="000000" w:themeColor="text1"/>
        </w:rPr>
      </w:pPr>
    </w:p>
    <w:p w:rsidR="003A6853" w:rsidRDefault="003A6853" w:rsidP="004E2E9A">
      <w:pPr>
        <w:pStyle w:val="Balk3"/>
        <w:ind w:left="0"/>
        <w:jc w:val="both"/>
        <w:rPr>
          <w:rFonts w:ascii="Times New Roman" w:hAnsi="Times New Roman" w:cs="Times New Roman"/>
          <w:noProof/>
          <w:color w:val="000000" w:themeColor="text1"/>
        </w:rPr>
      </w:pPr>
    </w:p>
    <w:p w:rsidR="003A6853" w:rsidRDefault="003A6853" w:rsidP="004E2E9A">
      <w:pPr>
        <w:pStyle w:val="Balk3"/>
        <w:ind w:left="0"/>
        <w:jc w:val="both"/>
        <w:rPr>
          <w:rFonts w:ascii="Times New Roman" w:hAnsi="Times New Roman" w:cs="Times New Roman"/>
          <w:noProof/>
          <w:color w:val="000000" w:themeColor="text1"/>
        </w:rPr>
      </w:pPr>
    </w:p>
    <w:p w:rsidR="003A6853" w:rsidRDefault="003A6853" w:rsidP="004E2E9A">
      <w:pPr>
        <w:pStyle w:val="Balk3"/>
        <w:ind w:left="0"/>
        <w:jc w:val="both"/>
        <w:rPr>
          <w:rFonts w:ascii="Times New Roman" w:hAnsi="Times New Roman" w:cs="Times New Roman"/>
          <w:noProof/>
          <w:color w:val="000000" w:themeColor="text1"/>
        </w:rPr>
      </w:pPr>
    </w:p>
    <w:p w:rsidR="003A6853" w:rsidRDefault="003A6853" w:rsidP="004E2E9A">
      <w:pPr>
        <w:pStyle w:val="Balk3"/>
        <w:ind w:left="0"/>
        <w:jc w:val="both"/>
        <w:rPr>
          <w:rFonts w:ascii="Times New Roman" w:hAnsi="Times New Roman" w:cs="Times New Roman"/>
          <w:noProof/>
          <w:color w:val="000000" w:themeColor="text1"/>
        </w:rPr>
      </w:pPr>
    </w:p>
    <w:p w:rsidR="003A6853" w:rsidRDefault="003A6853" w:rsidP="004E2E9A">
      <w:pPr>
        <w:pStyle w:val="Balk3"/>
        <w:ind w:left="0"/>
        <w:jc w:val="both"/>
        <w:rPr>
          <w:rFonts w:ascii="Times New Roman" w:hAnsi="Times New Roman" w:cs="Times New Roman"/>
          <w:noProof/>
          <w:color w:val="000000" w:themeColor="text1"/>
        </w:rPr>
      </w:pPr>
    </w:p>
    <w:p w:rsidR="003A6853" w:rsidRPr="0007479A" w:rsidRDefault="003A6853" w:rsidP="004E2E9A">
      <w:pPr>
        <w:pStyle w:val="Balk3"/>
        <w:ind w:left="0"/>
        <w:jc w:val="both"/>
        <w:rPr>
          <w:rFonts w:ascii="Times New Roman" w:hAnsi="Times New Roman" w:cs="Times New Roman"/>
          <w:noProof/>
          <w:color w:val="000000" w:themeColor="text1"/>
        </w:rPr>
      </w:pPr>
    </w:p>
    <w:p w:rsidR="007F270F" w:rsidRPr="0007479A" w:rsidRDefault="007F270F" w:rsidP="00590B6A">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rsidR="006C5EA3" w:rsidRPr="0007479A" w:rsidRDefault="006C5EA3" w:rsidP="009A20B8">
      <w:pPr>
        <w:pStyle w:val="Balk3"/>
        <w:ind w:left="0"/>
        <w:jc w:val="both"/>
        <w:rPr>
          <w:rFonts w:ascii="Times New Roman" w:hAnsi="Times New Roman" w:cs="Times New Roman"/>
          <w:noProof/>
        </w:rPr>
      </w:pPr>
    </w:p>
    <w:p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2740"/>
        <w:gridCol w:w="2693"/>
        <w:gridCol w:w="2694"/>
      </w:tblGrid>
      <w:tr w:rsidR="007F270F" w:rsidRPr="0007479A" w:rsidTr="00D1686A">
        <w:trPr>
          <w:cnfStyle w:val="100000000000"/>
          <w:trHeight w:val="553"/>
        </w:trPr>
        <w:tc>
          <w:tcPr>
            <w:cnfStyle w:val="001000000100"/>
            <w:tcW w:w="799" w:type="dxa"/>
            <w:shd w:val="clear" w:color="auto" w:fill="943634" w:themeFill="accent2" w:themeFillShade="BF"/>
            <w:vAlign w:val="center"/>
            <w:hideMark/>
          </w:tcPr>
          <w:p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7F270F" w:rsidRPr="0007479A" w:rsidTr="00D1686A">
        <w:trPr>
          <w:cnfStyle w:val="000000100000"/>
          <w:trHeight w:val="100"/>
        </w:trPr>
        <w:tc>
          <w:tcPr>
            <w:cnfStyle w:val="00100000000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hideMark/>
          </w:tcPr>
          <w:p w:rsidR="007F270F" w:rsidRPr="0007479A" w:rsidRDefault="007F270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hideMark/>
          </w:tcPr>
          <w:p w:rsidR="007F270F" w:rsidRPr="00AD5B94" w:rsidRDefault="007F270F">
            <w:pPr>
              <w:spacing w:line="276" w:lineRule="auto"/>
              <w:jc w:val="center"/>
              <w:cnfStyle w:val="0000001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rsidR="007F270F" w:rsidRPr="00AD5B94" w:rsidRDefault="00EA0FE1" w:rsidP="005B732A">
            <w:pPr>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Yeterli</w:t>
            </w:r>
          </w:p>
        </w:tc>
      </w:tr>
      <w:tr w:rsidR="007F270F" w:rsidRPr="0007479A" w:rsidTr="00D1686A">
        <w:trPr>
          <w:trHeight w:val="215"/>
        </w:trPr>
        <w:tc>
          <w:tcPr>
            <w:cnfStyle w:val="00100000000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rsidR="007F270F" w:rsidRPr="0007479A" w:rsidRDefault="007F270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rsidR="007F270F" w:rsidRPr="00AD5B94" w:rsidRDefault="004E2E9A">
            <w:pPr>
              <w:spacing w:line="276" w:lineRule="auto"/>
              <w:jc w:val="center"/>
              <w:cnfStyle w:val="0000000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rsidR="007F270F" w:rsidRPr="00AD5B94" w:rsidRDefault="007C7EAD" w:rsidP="005B732A">
            <w:pPr>
              <w:jc w:val="center"/>
              <w:cnfStyle w:val="0000000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rsidTr="00D1686A">
        <w:trPr>
          <w:cnfStyle w:val="000000100000"/>
          <w:trHeight w:val="215"/>
        </w:trPr>
        <w:tc>
          <w:tcPr>
            <w:cnfStyle w:val="00100000000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hideMark/>
          </w:tcPr>
          <w:p w:rsidR="007F270F" w:rsidRPr="0007479A" w:rsidRDefault="007F270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hideMark/>
          </w:tcPr>
          <w:p w:rsidR="007F270F" w:rsidRPr="00AD5B94" w:rsidRDefault="004E2E9A">
            <w:pPr>
              <w:spacing w:line="276" w:lineRule="auto"/>
              <w:jc w:val="center"/>
              <w:cnfStyle w:val="0000001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rsidR="007F270F" w:rsidRPr="00AD5B94" w:rsidRDefault="007C7EAD" w:rsidP="005B732A">
            <w:pPr>
              <w:jc w:val="center"/>
              <w:cnfStyle w:val="0000001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rsidTr="00D1686A">
        <w:trPr>
          <w:trHeight w:val="215"/>
        </w:trPr>
        <w:tc>
          <w:tcPr>
            <w:cnfStyle w:val="00100000000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rsidR="007F270F" w:rsidRPr="0007479A" w:rsidRDefault="007F270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rsidR="007F270F" w:rsidRPr="00AD5B94" w:rsidRDefault="007F270F">
            <w:pPr>
              <w:spacing w:line="276" w:lineRule="auto"/>
              <w:jc w:val="center"/>
              <w:cnfStyle w:val="0000000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rsidR="007F270F" w:rsidRPr="00AD5B94" w:rsidRDefault="005B732A" w:rsidP="005B732A">
            <w:pPr>
              <w:jc w:val="center"/>
              <w:cnfStyle w:val="0000000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rsidTr="00D1686A">
        <w:trPr>
          <w:cnfStyle w:val="000000100000"/>
          <w:trHeight w:val="215"/>
        </w:trPr>
        <w:tc>
          <w:tcPr>
            <w:cnfStyle w:val="00100000000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hideMark/>
          </w:tcPr>
          <w:p w:rsidR="007F270F" w:rsidRPr="0007479A" w:rsidRDefault="007F270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hideMark/>
          </w:tcPr>
          <w:p w:rsidR="007F270F" w:rsidRPr="00AD5B94" w:rsidRDefault="004E2E9A">
            <w:pPr>
              <w:spacing w:line="276" w:lineRule="auto"/>
              <w:jc w:val="center"/>
              <w:cnfStyle w:val="0000001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rsidR="007F270F" w:rsidRPr="00AD5B94" w:rsidRDefault="00EA0FE1" w:rsidP="005B732A">
            <w:pPr>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Yetersiz</w:t>
            </w:r>
          </w:p>
        </w:tc>
      </w:tr>
      <w:tr w:rsidR="007F270F" w:rsidRPr="0007479A" w:rsidTr="00D1686A">
        <w:trPr>
          <w:trHeight w:val="215"/>
        </w:trPr>
        <w:tc>
          <w:tcPr>
            <w:cnfStyle w:val="00100000000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rsidR="007F270F" w:rsidRPr="0007479A" w:rsidRDefault="007F270F" w:rsidP="005B732A">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 xml:space="preserve">Güvenlik Kamerası </w:t>
            </w:r>
            <w:r w:rsidR="005B732A" w:rsidRPr="0007479A">
              <w:rPr>
                <w:rFonts w:ascii="Times New Roman" w:eastAsiaTheme="minorEastAsia" w:hAnsi="Times New Roman" w:cs="Times New Roman"/>
                <w:noProof/>
                <w:color w:val="000000" w:themeColor="text1"/>
                <w:szCs w:val="20"/>
                <w:lang w:eastAsia="en-US" w:bidi="ar-SA"/>
              </w:rPr>
              <w:t>Sayısı</w:t>
            </w:r>
          </w:p>
        </w:tc>
        <w:tc>
          <w:tcPr>
            <w:tcW w:w="2693" w:type="dxa"/>
            <w:hideMark/>
          </w:tcPr>
          <w:p w:rsidR="007F270F" w:rsidRPr="00AD5B94" w:rsidRDefault="00F213DD">
            <w:pPr>
              <w:spacing w:line="276" w:lineRule="auto"/>
              <w:jc w:val="center"/>
              <w:cnfStyle w:val="0000000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16</w:t>
            </w:r>
          </w:p>
        </w:tc>
        <w:tc>
          <w:tcPr>
            <w:tcW w:w="2694" w:type="dxa"/>
            <w:hideMark/>
          </w:tcPr>
          <w:p w:rsidR="007F270F" w:rsidRPr="00AD5B94" w:rsidRDefault="005B732A" w:rsidP="005B732A">
            <w:pPr>
              <w:jc w:val="center"/>
              <w:cnfStyle w:val="0000000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rsidTr="00D1686A">
        <w:trPr>
          <w:cnfStyle w:val="000000100000"/>
          <w:trHeight w:val="215"/>
        </w:trPr>
        <w:tc>
          <w:tcPr>
            <w:cnfStyle w:val="00100000000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hideMark/>
          </w:tcPr>
          <w:p w:rsidR="007F270F" w:rsidRPr="0007479A" w:rsidRDefault="007F270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hideMark/>
          </w:tcPr>
          <w:p w:rsidR="007F270F" w:rsidRPr="00AD5B94" w:rsidRDefault="007F270F">
            <w:pPr>
              <w:spacing w:line="276" w:lineRule="auto"/>
              <w:jc w:val="center"/>
              <w:cnfStyle w:val="0000001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rsidR="007F270F" w:rsidRPr="00AD5B94" w:rsidRDefault="005B732A" w:rsidP="005B732A">
            <w:pPr>
              <w:jc w:val="center"/>
              <w:cnfStyle w:val="0000001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rsidTr="00D1686A">
        <w:trPr>
          <w:trHeight w:val="215"/>
        </w:trPr>
        <w:tc>
          <w:tcPr>
            <w:cnfStyle w:val="00100000000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rsidR="007F270F" w:rsidRPr="0007479A" w:rsidRDefault="004E2E9A" w:rsidP="004E2E9A">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rsidR="007F270F" w:rsidRPr="00AD5B94" w:rsidRDefault="00914793">
            <w:pPr>
              <w:spacing w:line="276" w:lineRule="auto"/>
              <w:jc w:val="center"/>
              <w:cnfStyle w:val="0000000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1</w:t>
            </w:r>
          </w:p>
        </w:tc>
        <w:tc>
          <w:tcPr>
            <w:tcW w:w="2694" w:type="dxa"/>
            <w:hideMark/>
          </w:tcPr>
          <w:p w:rsidR="007F270F" w:rsidRPr="00AD5B94" w:rsidRDefault="00914793" w:rsidP="005B732A">
            <w:pPr>
              <w:jc w:val="center"/>
              <w:cnfStyle w:val="0000000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Yeterli</w:t>
            </w:r>
          </w:p>
        </w:tc>
      </w:tr>
      <w:tr w:rsidR="007F270F" w:rsidRPr="0007479A" w:rsidTr="00D1686A">
        <w:trPr>
          <w:cnfStyle w:val="000000100000"/>
          <w:trHeight w:val="215"/>
        </w:trPr>
        <w:tc>
          <w:tcPr>
            <w:cnfStyle w:val="001000000000"/>
            <w:tcW w:w="799" w:type="dxa"/>
            <w:hideMark/>
          </w:tcPr>
          <w:p w:rsidR="007F270F" w:rsidRPr="0007479A" w:rsidRDefault="00914793">
            <w:pPr>
              <w:spacing w:line="276" w:lineRule="auto"/>
              <w:jc w:val="center"/>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y</w:t>
            </w:r>
          </w:p>
        </w:tc>
        <w:tc>
          <w:tcPr>
            <w:tcW w:w="2740" w:type="dxa"/>
            <w:hideMark/>
          </w:tcPr>
          <w:p w:rsidR="007F270F" w:rsidRPr="0007479A" w:rsidRDefault="004E2E9A">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hideMark/>
          </w:tcPr>
          <w:p w:rsidR="007F270F" w:rsidRPr="00AD5B94" w:rsidRDefault="005B732A">
            <w:pPr>
              <w:spacing w:line="276" w:lineRule="auto"/>
              <w:jc w:val="center"/>
              <w:cnfStyle w:val="0000001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rsidR="007F270F" w:rsidRPr="00AD5B94" w:rsidRDefault="005B732A" w:rsidP="005B732A">
            <w:pPr>
              <w:jc w:val="center"/>
              <w:cnfStyle w:val="0000001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bl>
    <w:p w:rsidR="007F270F" w:rsidRPr="0007479A" w:rsidRDefault="00D56BB0" w:rsidP="00590B6A">
      <w:pPr>
        <w:pStyle w:val="Balk3"/>
        <w:spacing w:before="200"/>
        <w:jc w:val="center"/>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Teknoloji ve Bilişim Altyapısı</w:t>
      </w:r>
    </w:p>
    <w:p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1"/>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8"/>
        <w:gridCol w:w="1276"/>
      </w:tblGrid>
      <w:tr w:rsidR="00387841" w:rsidRPr="0007479A" w:rsidTr="00130014">
        <w:trPr>
          <w:cnfStyle w:val="100000000000"/>
          <w:jc w:val="center"/>
        </w:trPr>
        <w:tc>
          <w:tcPr>
            <w:cnfStyle w:val="001000000100"/>
            <w:tcW w:w="8784" w:type="dxa"/>
            <w:gridSpan w:val="2"/>
            <w:shd w:val="clear" w:color="auto" w:fill="943634" w:themeFill="accent2" w:themeFillShade="BF"/>
          </w:tcPr>
          <w:p w:rsidR="00387841" w:rsidRPr="0007479A" w:rsidRDefault="004E2E9A" w:rsidP="00387841">
            <w:pPr>
              <w:pStyle w:val="Balk3"/>
              <w:ind w:left="0"/>
              <w:jc w:val="center"/>
              <w:outlineLvl w:val="2"/>
              <w:rPr>
                <w:rFonts w:ascii="Times New Roman" w:hAnsi="Times New Roman" w:cs="Times New Roman"/>
                <w:noProof/>
                <w:lang w:eastAsia="en-US"/>
              </w:rPr>
            </w:pPr>
            <w:r w:rsidRPr="0007479A">
              <w:rPr>
                <w:rFonts w:ascii="Times New Roman" w:hAnsi="Times New Roman" w:cs="Times New Roman"/>
                <w:noProof/>
                <w:lang w:eastAsia="en-US"/>
              </w:rPr>
              <w:t>TEKNOLOJİ VE BİLİŞİM ALTYAPISI</w:t>
            </w:r>
          </w:p>
        </w:tc>
      </w:tr>
      <w:tr w:rsidR="007F270F" w:rsidRPr="0007479A" w:rsidTr="00130014">
        <w:trPr>
          <w:cnfStyle w:val="000000100000"/>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Pr>
          <w:p w:rsidR="007F270F" w:rsidRPr="00AD5B94" w:rsidRDefault="0056793F" w:rsidP="007C7EAD">
            <w:pPr>
              <w:pStyle w:val="Balk3"/>
              <w:ind w:left="0"/>
              <w:jc w:val="center"/>
              <w:outlineLvl w:val="2"/>
              <w:cnfStyle w:val="00000010000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18</w:t>
            </w:r>
          </w:p>
        </w:tc>
      </w:tr>
      <w:tr w:rsidR="007F270F" w:rsidRPr="0007479A" w:rsidTr="00130014">
        <w:trPr>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rsidR="007F270F" w:rsidRPr="00AD5B94" w:rsidRDefault="005B732A" w:rsidP="007C7EAD">
            <w:pPr>
              <w:pStyle w:val="Balk3"/>
              <w:ind w:left="0"/>
              <w:jc w:val="center"/>
              <w:outlineLvl w:val="2"/>
              <w:cnfStyle w:val="0000000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0</w:t>
            </w:r>
          </w:p>
        </w:tc>
      </w:tr>
      <w:tr w:rsidR="007F270F" w:rsidRPr="0007479A" w:rsidTr="00130014">
        <w:trPr>
          <w:cnfStyle w:val="000000100000"/>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Pr>
          <w:p w:rsidR="007F270F" w:rsidRPr="00AD5B94" w:rsidRDefault="007C7EAD" w:rsidP="007C7EAD">
            <w:pPr>
              <w:pStyle w:val="Balk3"/>
              <w:ind w:left="0"/>
              <w:jc w:val="center"/>
              <w:outlineLvl w:val="2"/>
              <w:cnfStyle w:val="0000001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rsidTr="00130014">
        <w:trPr>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w:t>
            </w:r>
            <w:r w:rsidR="0092224D" w:rsidRPr="0007479A">
              <w:rPr>
                <w:rFonts w:ascii="Times New Roman" w:hAnsi="Times New Roman" w:cs="Times New Roman"/>
                <w:noProof/>
                <w:color w:val="000000" w:themeColor="text1"/>
                <w:sz w:val="22"/>
                <w:lang w:eastAsia="en-US"/>
              </w:rPr>
              <w:t>laboratuvarı</w:t>
            </w:r>
            <w:r w:rsidRPr="0007479A">
              <w:rPr>
                <w:rFonts w:ascii="Times New Roman" w:hAnsi="Times New Roman" w:cs="Times New Roman"/>
                <w:noProof/>
                <w:color w:val="000000" w:themeColor="text1"/>
                <w:sz w:val="22"/>
                <w:lang w:eastAsia="en-US"/>
              </w:rPr>
              <w:t xml:space="preserve"> sayısı</w:t>
            </w:r>
          </w:p>
        </w:tc>
        <w:tc>
          <w:tcPr>
            <w:tcW w:w="1276" w:type="dxa"/>
          </w:tcPr>
          <w:p w:rsidR="007F270F" w:rsidRPr="00AD5B94" w:rsidRDefault="005B732A" w:rsidP="007C7EAD">
            <w:pPr>
              <w:pStyle w:val="Balk3"/>
              <w:ind w:left="0"/>
              <w:jc w:val="center"/>
              <w:outlineLvl w:val="2"/>
              <w:cnfStyle w:val="0000000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0</w:t>
            </w:r>
          </w:p>
        </w:tc>
      </w:tr>
      <w:tr w:rsidR="007F270F" w:rsidRPr="0007479A" w:rsidTr="00130014">
        <w:trPr>
          <w:cnfStyle w:val="000000100000"/>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Pr>
          <w:p w:rsidR="007F270F" w:rsidRPr="00AD5B94" w:rsidRDefault="005B732A" w:rsidP="007C7EAD">
            <w:pPr>
              <w:pStyle w:val="Balk3"/>
              <w:ind w:left="0"/>
              <w:jc w:val="center"/>
              <w:outlineLvl w:val="2"/>
              <w:cnfStyle w:val="0000001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1</w:t>
            </w:r>
          </w:p>
        </w:tc>
      </w:tr>
      <w:tr w:rsidR="007F270F" w:rsidRPr="0007479A" w:rsidTr="00130014">
        <w:trPr>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rsidR="007F270F" w:rsidRPr="00AD5B94" w:rsidRDefault="007C7EAD" w:rsidP="007C7EAD">
            <w:pPr>
              <w:pStyle w:val="Balk3"/>
              <w:ind w:left="0"/>
              <w:jc w:val="center"/>
              <w:outlineLvl w:val="2"/>
              <w:cnfStyle w:val="0000000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rsidTr="00130014">
        <w:trPr>
          <w:cnfStyle w:val="000000100000"/>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Pr>
          <w:p w:rsidR="007F270F" w:rsidRPr="00AD5B94" w:rsidRDefault="00DE1364" w:rsidP="007C7EAD">
            <w:pPr>
              <w:pStyle w:val="Balk3"/>
              <w:ind w:left="0"/>
              <w:jc w:val="center"/>
              <w:outlineLvl w:val="2"/>
              <w:cnfStyle w:val="00000010000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0</w:t>
            </w:r>
          </w:p>
        </w:tc>
      </w:tr>
      <w:tr w:rsidR="007F270F" w:rsidRPr="0007479A" w:rsidTr="00130014">
        <w:trPr>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rsidR="007F270F" w:rsidRPr="00AD5B94" w:rsidRDefault="007C7EAD" w:rsidP="007C7EAD">
            <w:pPr>
              <w:pStyle w:val="Balk3"/>
              <w:ind w:left="0"/>
              <w:jc w:val="center"/>
              <w:outlineLvl w:val="2"/>
              <w:cnfStyle w:val="0000000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rsidTr="00130014">
        <w:trPr>
          <w:cnfStyle w:val="000000100000"/>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Pr>
          <w:p w:rsidR="007F270F" w:rsidRPr="00AD5B94" w:rsidRDefault="007C7EAD" w:rsidP="007C7EAD">
            <w:pPr>
              <w:pStyle w:val="Balk3"/>
              <w:ind w:left="0"/>
              <w:jc w:val="center"/>
              <w:outlineLvl w:val="2"/>
              <w:cnfStyle w:val="0000001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Yok</w:t>
            </w:r>
          </w:p>
        </w:tc>
      </w:tr>
      <w:tr w:rsidR="007F270F" w:rsidRPr="0007479A" w:rsidTr="00130014">
        <w:trPr>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rsidR="007F270F" w:rsidRPr="00AD5B94" w:rsidRDefault="007C7EAD" w:rsidP="007C7EAD">
            <w:pPr>
              <w:pStyle w:val="Balk3"/>
              <w:ind w:left="0"/>
              <w:jc w:val="center"/>
              <w:outlineLvl w:val="2"/>
              <w:cnfStyle w:val="0000000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rsidTr="00130014">
        <w:trPr>
          <w:cnfStyle w:val="000000100000"/>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Pr>
          <w:p w:rsidR="007F270F" w:rsidRPr="00AD5B94" w:rsidRDefault="007C7EAD" w:rsidP="007C7EAD">
            <w:pPr>
              <w:pStyle w:val="Balk3"/>
              <w:ind w:left="0"/>
              <w:jc w:val="center"/>
              <w:outlineLvl w:val="2"/>
              <w:cnfStyle w:val="0000001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bl>
    <w:p w:rsidR="00FD3545" w:rsidRPr="0007479A" w:rsidRDefault="00FD3545">
      <w:pPr>
        <w:pStyle w:val="GvdeMetni"/>
        <w:spacing w:before="11"/>
        <w:rPr>
          <w:rFonts w:ascii="Times New Roman" w:hAnsi="Times New Roman" w:cs="Times New Roman"/>
          <w:b/>
          <w:noProof/>
        </w:rPr>
      </w:pPr>
    </w:p>
    <w:p w:rsidR="00590B6A" w:rsidRDefault="00590B6A">
      <w:pPr>
        <w:pStyle w:val="Balk3"/>
        <w:spacing w:before="198"/>
        <w:rPr>
          <w:rFonts w:ascii="Times New Roman" w:hAnsi="Times New Roman" w:cs="Times New Roman"/>
          <w:noProof/>
          <w:color w:val="000000" w:themeColor="text1"/>
        </w:rPr>
      </w:pPr>
    </w:p>
    <w:p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rsidR="00C73E4F" w:rsidRPr="0007479A" w:rsidRDefault="00D56BB0" w:rsidP="00C73E4F">
      <w:pPr>
        <w:pStyle w:val="Balk3"/>
        <w:spacing w:before="201"/>
        <w:rPr>
          <w:rFonts w:ascii="Times New Roman" w:hAnsi="Times New Roman" w:cs="Times New Roman"/>
          <w:noProof/>
          <w:color w:val="000000" w:themeColor="text1"/>
          <w:sz w:val="20"/>
        </w:rPr>
      </w:pPr>
      <w:bookmarkStart w:id="7" w:name="_bookmark36"/>
      <w:bookmarkEnd w:id="7"/>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rsidR="00C73E4F" w:rsidRPr="0007479A" w:rsidRDefault="00C73E4F" w:rsidP="00C73E4F">
      <w:pPr>
        <w:pStyle w:val="Balk3"/>
        <w:spacing w:before="201"/>
        <w:rPr>
          <w:rFonts w:ascii="Times New Roman" w:hAnsi="Times New Roman" w:cs="Times New Roman"/>
          <w:noProof/>
          <w:color w:val="000000" w:themeColor="text1"/>
          <w:sz w:val="20"/>
        </w:rPr>
      </w:pPr>
    </w:p>
    <w:p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rsidR="00FD3545" w:rsidRPr="0007479A" w:rsidRDefault="00FD3545">
      <w:pPr>
        <w:pStyle w:val="GvdeMetni"/>
        <w:spacing w:before="3"/>
        <w:rPr>
          <w:rFonts w:ascii="Times New Roman" w:hAnsi="Times New Roman" w:cs="Times New Roman"/>
          <w:b/>
          <w:noProof/>
        </w:rPr>
      </w:pPr>
    </w:p>
    <w:p w:rsidR="00962910" w:rsidRPr="0007479A" w:rsidRDefault="00962910" w:rsidP="001C5978">
      <w:pPr>
        <w:pStyle w:val="GvdeMetni"/>
        <w:rPr>
          <w:rFonts w:ascii="Times New Roman" w:hAnsi="Times New Roman" w:cs="Times New Roman"/>
          <w:noProof/>
          <w:color w:val="002060"/>
        </w:rPr>
      </w:pPr>
    </w:p>
    <w:tbl>
      <w:tblPr>
        <w:tblStyle w:val="ListeTablo3-Vurgu2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4"/>
        <w:gridCol w:w="879"/>
        <w:gridCol w:w="879"/>
        <w:gridCol w:w="879"/>
        <w:gridCol w:w="879"/>
        <w:gridCol w:w="850"/>
        <w:gridCol w:w="1134"/>
      </w:tblGrid>
      <w:tr w:rsidR="00AB1112" w:rsidRPr="0007479A" w:rsidTr="003641B1">
        <w:trPr>
          <w:cnfStyle w:val="100000000000"/>
          <w:trHeight w:val="609"/>
        </w:trPr>
        <w:tc>
          <w:tcPr>
            <w:cnfStyle w:val="001000000100"/>
            <w:tcW w:w="3964" w:type="dxa"/>
            <w:shd w:val="clear" w:color="auto" w:fill="943634" w:themeFill="accent2" w:themeFillShade="BF"/>
            <w:vAlign w:val="center"/>
          </w:tcPr>
          <w:p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tcW w:w="879" w:type="dxa"/>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rPr>
                <w:rFonts w:ascii="Times New Roman" w:hAnsi="Times New Roman" w:cs="Times New Roman"/>
                <w:noProof/>
              </w:rPr>
            </w:pPr>
            <w:r w:rsidRPr="0007479A">
              <w:rPr>
                <w:rFonts w:ascii="Times New Roman" w:hAnsi="Times New Roman" w:cs="Times New Roman"/>
                <w:noProof/>
              </w:rPr>
              <w:t>2025</w:t>
            </w:r>
          </w:p>
        </w:tc>
        <w:tc>
          <w:tcPr>
            <w:cnfStyle w:val="000010000000"/>
            <w:tcW w:w="879" w:type="dxa"/>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rPr>
                <w:rFonts w:ascii="Times New Roman" w:hAnsi="Times New Roman" w:cs="Times New Roman"/>
                <w:noProof/>
              </w:rPr>
            </w:pPr>
            <w:r w:rsidRPr="0007479A">
              <w:rPr>
                <w:rFonts w:ascii="Times New Roman" w:hAnsi="Times New Roman" w:cs="Times New Roman"/>
                <w:noProof/>
              </w:rPr>
              <w:t>2027</w:t>
            </w:r>
          </w:p>
        </w:tc>
        <w:tc>
          <w:tcPr>
            <w:cnfStyle w:val="000010000000"/>
            <w:tcW w:w="850" w:type="dxa"/>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tcW w:w="1134" w:type="dxa"/>
            <w:shd w:val="clear" w:color="auto" w:fill="943634" w:themeFill="accent2" w:themeFillShade="BF"/>
            <w:vAlign w:val="center"/>
          </w:tcPr>
          <w:p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07741D" w:rsidRPr="0007479A" w:rsidTr="00EC04DF">
        <w:trPr>
          <w:cnfStyle w:val="000000100000"/>
          <w:trHeight w:val="70"/>
        </w:trPr>
        <w:tc>
          <w:tcPr>
            <w:cnfStyle w:val="001000000000"/>
            <w:tcW w:w="3964" w:type="dxa"/>
            <w:vAlign w:val="center"/>
          </w:tcPr>
          <w:p w:rsidR="0007741D" w:rsidRPr="0007479A" w:rsidRDefault="0007741D" w:rsidP="0007741D">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tcW w:w="879" w:type="dxa"/>
            <w:shd w:val="clear" w:color="auto" w:fill="auto"/>
            <w:vAlign w:val="center"/>
          </w:tcPr>
          <w:p w:rsidR="0007741D" w:rsidRPr="00EC04DF" w:rsidRDefault="0007741D" w:rsidP="0007741D">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40000</w:t>
            </w:r>
          </w:p>
        </w:tc>
        <w:tc>
          <w:tcPr>
            <w:tcW w:w="879" w:type="dxa"/>
            <w:shd w:val="clear" w:color="auto" w:fill="auto"/>
            <w:vAlign w:val="center"/>
          </w:tcPr>
          <w:p w:rsidR="0007741D" w:rsidRPr="00EC04DF" w:rsidRDefault="0007741D" w:rsidP="0007741D">
            <w:pPr>
              <w:jc w:val="right"/>
              <w:cnfStyle w:val="0000001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43000</w:t>
            </w:r>
          </w:p>
        </w:tc>
        <w:tc>
          <w:tcPr>
            <w:cnfStyle w:val="000010000000"/>
            <w:tcW w:w="879" w:type="dxa"/>
            <w:shd w:val="clear" w:color="auto" w:fill="auto"/>
            <w:vAlign w:val="center"/>
          </w:tcPr>
          <w:p w:rsidR="0007741D" w:rsidRPr="00EC04DF" w:rsidRDefault="0007741D" w:rsidP="0007741D">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46000</w:t>
            </w:r>
          </w:p>
        </w:tc>
        <w:tc>
          <w:tcPr>
            <w:tcW w:w="879" w:type="dxa"/>
            <w:shd w:val="clear" w:color="auto" w:fill="auto"/>
            <w:vAlign w:val="center"/>
          </w:tcPr>
          <w:p w:rsidR="0007741D" w:rsidRPr="00EC04DF" w:rsidRDefault="0007741D" w:rsidP="0007741D">
            <w:pPr>
              <w:jc w:val="right"/>
              <w:cnfStyle w:val="0000001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51000</w:t>
            </w:r>
          </w:p>
        </w:tc>
        <w:tc>
          <w:tcPr>
            <w:cnfStyle w:val="000010000000"/>
            <w:tcW w:w="850" w:type="dxa"/>
            <w:shd w:val="clear" w:color="auto" w:fill="auto"/>
            <w:vAlign w:val="center"/>
          </w:tcPr>
          <w:p w:rsidR="0007741D" w:rsidRPr="00EC04DF" w:rsidRDefault="0007741D" w:rsidP="0007741D">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55000</w:t>
            </w:r>
          </w:p>
        </w:tc>
        <w:tc>
          <w:tcPr>
            <w:cnfStyle w:val="000100000000"/>
            <w:tcW w:w="1134" w:type="dxa"/>
            <w:shd w:val="clear" w:color="auto" w:fill="auto"/>
            <w:vAlign w:val="center"/>
          </w:tcPr>
          <w:p w:rsidR="0007741D" w:rsidRPr="00EC04DF" w:rsidRDefault="0007741D" w:rsidP="0007741D">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235000</w:t>
            </w:r>
          </w:p>
        </w:tc>
      </w:tr>
      <w:tr w:rsidR="0007741D" w:rsidRPr="0007479A" w:rsidTr="00EC04DF">
        <w:trPr>
          <w:cnfStyle w:val="010000000000"/>
          <w:trHeight w:val="364"/>
        </w:trPr>
        <w:tc>
          <w:tcPr>
            <w:cnfStyle w:val="001000000001"/>
            <w:tcW w:w="3964" w:type="dxa"/>
            <w:vAlign w:val="center"/>
          </w:tcPr>
          <w:p w:rsidR="0007741D" w:rsidRPr="0007479A" w:rsidRDefault="0007741D" w:rsidP="0007741D">
            <w:pPr>
              <w:pStyle w:val="TableParagraph"/>
              <w:ind w:left="71"/>
              <w:jc w:val="both"/>
              <w:rPr>
                <w:rFonts w:ascii="Times New Roman" w:hAnsi="Times New Roman" w:cs="Times New Roman"/>
                <w:noProof/>
                <w:szCs w:val="24"/>
              </w:rPr>
            </w:pPr>
            <w:bookmarkStart w:id="8" w:name="_GoBack"/>
            <w:bookmarkEnd w:id="8"/>
            <w:r w:rsidRPr="0007479A">
              <w:rPr>
                <w:rFonts w:ascii="Times New Roman" w:hAnsi="Times New Roman" w:cs="Times New Roman"/>
                <w:noProof/>
                <w:szCs w:val="24"/>
              </w:rPr>
              <w:t>TOPLAM</w:t>
            </w:r>
          </w:p>
        </w:tc>
        <w:tc>
          <w:tcPr>
            <w:cnfStyle w:val="000010000000"/>
            <w:tcW w:w="879" w:type="dxa"/>
            <w:shd w:val="clear" w:color="auto" w:fill="auto"/>
            <w:vAlign w:val="center"/>
          </w:tcPr>
          <w:p w:rsidR="0007741D" w:rsidRPr="00EC04DF" w:rsidRDefault="0007741D" w:rsidP="0007741D">
            <w:pPr>
              <w:jc w:val="right"/>
              <w:rPr>
                <w:rFonts w:ascii="Times New Roman" w:hAnsi="Times New Roman" w:cs="Times New Roman"/>
                <w:bCs w:val="0"/>
                <w:noProof/>
                <w:color w:val="000000" w:themeColor="text1"/>
                <w:sz w:val="20"/>
                <w:szCs w:val="20"/>
              </w:rPr>
            </w:pPr>
            <w:r>
              <w:rPr>
                <w:rFonts w:ascii="Times New Roman" w:hAnsi="Times New Roman" w:cs="Times New Roman"/>
                <w:noProof/>
                <w:color w:val="000000" w:themeColor="text1"/>
                <w:sz w:val="20"/>
                <w:szCs w:val="20"/>
              </w:rPr>
              <w:t>40000</w:t>
            </w:r>
          </w:p>
        </w:tc>
        <w:tc>
          <w:tcPr>
            <w:tcW w:w="879" w:type="dxa"/>
            <w:shd w:val="clear" w:color="auto" w:fill="auto"/>
            <w:vAlign w:val="center"/>
          </w:tcPr>
          <w:p w:rsidR="0007741D" w:rsidRPr="00EC04DF" w:rsidRDefault="0007741D" w:rsidP="0007741D">
            <w:pPr>
              <w:jc w:val="right"/>
              <w:cnfStyle w:val="0100000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43000</w:t>
            </w:r>
          </w:p>
        </w:tc>
        <w:tc>
          <w:tcPr>
            <w:cnfStyle w:val="000010000000"/>
            <w:tcW w:w="879" w:type="dxa"/>
            <w:shd w:val="clear" w:color="auto" w:fill="auto"/>
            <w:vAlign w:val="center"/>
          </w:tcPr>
          <w:p w:rsidR="0007741D" w:rsidRPr="00EC04DF" w:rsidRDefault="0007741D" w:rsidP="0007741D">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46000</w:t>
            </w:r>
          </w:p>
        </w:tc>
        <w:tc>
          <w:tcPr>
            <w:tcW w:w="879" w:type="dxa"/>
            <w:shd w:val="clear" w:color="auto" w:fill="auto"/>
            <w:vAlign w:val="center"/>
          </w:tcPr>
          <w:p w:rsidR="0007741D" w:rsidRPr="00EC04DF" w:rsidRDefault="0007741D" w:rsidP="0007741D">
            <w:pPr>
              <w:jc w:val="right"/>
              <w:cnfStyle w:val="0100000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51000</w:t>
            </w:r>
          </w:p>
        </w:tc>
        <w:tc>
          <w:tcPr>
            <w:cnfStyle w:val="000010000000"/>
            <w:tcW w:w="850" w:type="dxa"/>
            <w:shd w:val="clear" w:color="auto" w:fill="auto"/>
            <w:vAlign w:val="center"/>
          </w:tcPr>
          <w:p w:rsidR="0007741D" w:rsidRPr="00EC04DF" w:rsidRDefault="0007741D" w:rsidP="0007741D">
            <w:pPr>
              <w:jc w:val="right"/>
              <w:rPr>
                <w:rFonts w:ascii="Times New Roman" w:hAnsi="Times New Roman" w:cs="Times New Roman"/>
                <w:bCs w:val="0"/>
                <w:noProof/>
                <w:color w:val="000000" w:themeColor="text1"/>
                <w:sz w:val="20"/>
                <w:szCs w:val="20"/>
              </w:rPr>
            </w:pPr>
            <w:r>
              <w:rPr>
                <w:rFonts w:ascii="Times New Roman" w:hAnsi="Times New Roman" w:cs="Times New Roman"/>
                <w:noProof/>
                <w:color w:val="000000" w:themeColor="text1"/>
                <w:sz w:val="20"/>
                <w:szCs w:val="20"/>
              </w:rPr>
              <w:t>55000</w:t>
            </w:r>
          </w:p>
        </w:tc>
        <w:tc>
          <w:tcPr>
            <w:cnfStyle w:val="000100000010"/>
            <w:tcW w:w="1134" w:type="dxa"/>
            <w:shd w:val="clear" w:color="auto" w:fill="auto"/>
            <w:vAlign w:val="center"/>
          </w:tcPr>
          <w:p w:rsidR="0007741D" w:rsidRPr="00EC04DF" w:rsidRDefault="0007741D" w:rsidP="0007741D">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235000</w:t>
            </w:r>
          </w:p>
        </w:tc>
      </w:tr>
    </w:tbl>
    <w:p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extent cx="1282996" cy="438593"/>
            <wp:effectExtent l="152400" t="114300" r="145754" b="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E56086" w:rsidRPr="0007479A" w:rsidRDefault="00E56086" w:rsidP="001C5978">
      <w:pPr>
        <w:pStyle w:val="Balk3"/>
        <w:spacing w:before="51"/>
        <w:rPr>
          <w:rFonts w:ascii="Times New Roman" w:hAnsi="Times New Roman" w:cs="Times New Roman"/>
          <w:noProof/>
          <w:color w:val="000000" w:themeColor="text1"/>
          <w:sz w:val="20"/>
          <w:szCs w:val="20"/>
        </w:rPr>
      </w:pPr>
    </w:p>
    <w:p w:rsidR="007009D4" w:rsidRPr="00590B6A" w:rsidRDefault="007009D4" w:rsidP="00366CA6">
      <w:pPr>
        <w:pStyle w:val="GvdeMetni"/>
        <w:spacing w:before="11"/>
        <w:jc w:val="both"/>
        <w:rPr>
          <w:rFonts w:ascii="Times New Roman" w:hAnsi="Times New Roman" w:cs="Times New Roman"/>
          <w:bCs/>
          <w:noProof/>
          <w:color w:val="000000" w:themeColor="text1"/>
          <w:sz w:val="20"/>
          <w:szCs w:val="20"/>
        </w:rPr>
      </w:pPr>
      <w:r w:rsidRPr="00590B6A">
        <w:rPr>
          <w:rFonts w:ascii="Times New Roman" w:hAnsi="Times New Roman" w:cs="Times New Roman"/>
          <w:bCs/>
          <w:noProof/>
          <w:color w:val="000000" w:themeColor="text1"/>
          <w:sz w:val="20"/>
          <w:szCs w:val="20"/>
        </w:rPr>
        <w:t xml:space="preserve">İç ve dış paydaşlarımıza yönelik yaptığımız </w:t>
      </w:r>
      <w:r w:rsidR="00366CA6" w:rsidRPr="00590B6A">
        <w:rPr>
          <w:rFonts w:ascii="Times New Roman" w:hAnsi="Times New Roman" w:cs="Times New Roman"/>
          <w:bCs/>
          <w:noProof/>
          <w:color w:val="000000" w:themeColor="text1"/>
          <w:sz w:val="20"/>
          <w:szCs w:val="20"/>
        </w:rPr>
        <w:t xml:space="preserve">öğretmenler kurulu toplantıları, </w:t>
      </w:r>
      <w:r w:rsidRPr="00590B6A">
        <w:rPr>
          <w:rFonts w:ascii="Times New Roman" w:hAnsi="Times New Roman" w:cs="Times New Roman"/>
          <w:bCs/>
          <w:noProof/>
          <w:color w:val="000000" w:themeColor="text1"/>
          <w:sz w:val="20"/>
          <w:szCs w:val="20"/>
        </w:rPr>
        <w:t>zümre öğretmenler kurulu toplantıları</w:t>
      </w:r>
      <w:r w:rsidR="00366CA6" w:rsidRPr="00590B6A">
        <w:rPr>
          <w:rFonts w:ascii="Times New Roman" w:hAnsi="Times New Roman" w:cs="Times New Roman"/>
          <w:bCs/>
          <w:noProof/>
          <w:color w:val="000000" w:themeColor="text1"/>
          <w:sz w:val="20"/>
          <w:szCs w:val="20"/>
        </w:rPr>
        <w:t xml:space="preserve"> </w:t>
      </w:r>
      <w:r w:rsidRPr="00590B6A">
        <w:rPr>
          <w:rFonts w:ascii="Times New Roman" w:hAnsi="Times New Roman" w:cs="Times New Roman"/>
          <w:bCs/>
          <w:noProof/>
          <w:color w:val="000000" w:themeColor="text1"/>
          <w:sz w:val="20"/>
          <w:szCs w:val="20"/>
        </w:rPr>
        <w:t>şube öğretmenler kurulu toplantıları, veli toplantıları, odak grup görüşmeleri, ev-işyeri ziyaretleri</w:t>
      </w:r>
      <w:r w:rsidR="00366CA6" w:rsidRPr="00590B6A">
        <w:rPr>
          <w:rFonts w:ascii="Times New Roman" w:hAnsi="Times New Roman" w:cs="Times New Roman"/>
          <w:bCs/>
          <w:noProof/>
          <w:color w:val="000000" w:themeColor="text1"/>
          <w:sz w:val="20"/>
          <w:szCs w:val="20"/>
        </w:rPr>
        <w:t xml:space="preserve">, iç paydaş anketi </w:t>
      </w:r>
      <w:r w:rsidRPr="00590B6A">
        <w:rPr>
          <w:rFonts w:ascii="Times New Roman" w:hAnsi="Times New Roman" w:cs="Times New Roman"/>
          <w:bCs/>
          <w:noProof/>
          <w:color w:val="000000" w:themeColor="text1"/>
          <w:sz w:val="20"/>
          <w:szCs w:val="20"/>
        </w:rPr>
        <w:t>vb. çalışmal</w:t>
      </w:r>
      <w:r w:rsidR="00366CA6" w:rsidRPr="00590B6A">
        <w:rPr>
          <w:rFonts w:ascii="Times New Roman" w:hAnsi="Times New Roman" w:cs="Times New Roman"/>
          <w:bCs/>
          <w:noProof/>
          <w:color w:val="000000" w:themeColor="text1"/>
          <w:sz w:val="20"/>
          <w:szCs w:val="20"/>
        </w:rPr>
        <w:t>arla birlikte dış paydaşlarımız</w:t>
      </w:r>
      <w:r w:rsidRPr="00590B6A">
        <w:rPr>
          <w:rFonts w:ascii="Times New Roman" w:hAnsi="Times New Roman" w:cs="Times New Roman"/>
          <w:bCs/>
          <w:noProof/>
          <w:color w:val="000000" w:themeColor="text1"/>
          <w:sz w:val="20"/>
          <w:szCs w:val="20"/>
        </w:rPr>
        <w:t>a</w:t>
      </w:r>
      <w:r w:rsidR="00366CA6" w:rsidRPr="00590B6A">
        <w:rPr>
          <w:rFonts w:ascii="Times New Roman" w:hAnsi="Times New Roman" w:cs="Times New Roman"/>
          <w:bCs/>
          <w:noProof/>
          <w:color w:val="000000" w:themeColor="text1"/>
          <w:sz w:val="20"/>
          <w:szCs w:val="20"/>
        </w:rPr>
        <w:t xml:space="preserve"> yönelik</w:t>
      </w:r>
      <w:r w:rsidRPr="00590B6A">
        <w:rPr>
          <w:rFonts w:ascii="Times New Roman" w:hAnsi="Times New Roman" w:cs="Times New Roman"/>
          <w:bCs/>
          <w:noProof/>
          <w:color w:val="000000" w:themeColor="text1"/>
          <w:sz w:val="20"/>
          <w:szCs w:val="20"/>
        </w:rPr>
        <w:t xml:space="preserve"> yaptığımız </w:t>
      </w:r>
      <w:r w:rsidR="00366CA6" w:rsidRPr="00590B6A">
        <w:rPr>
          <w:rFonts w:ascii="Times New Roman" w:hAnsi="Times New Roman" w:cs="Times New Roman"/>
          <w:bCs/>
          <w:noProof/>
          <w:color w:val="000000" w:themeColor="text1"/>
          <w:sz w:val="20"/>
          <w:szCs w:val="20"/>
        </w:rPr>
        <w:t xml:space="preserve">toplantılar, yüz yüze görüşmeler/mülakat vb. </w:t>
      </w:r>
      <w:r w:rsidRPr="00590B6A">
        <w:rPr>
          <w:rFonts w:ascii="Times New Roman" w:hAnsi="Times New Roman" w:cs="Times New Roman"/>
          <w:bCs/>
          <w:noProof/>
          <w:color w:val="000000" w:themeColor="text1"/>
          <w:sz w:val="20"/>
          <w:szCs w:val="20"/>
        </w:rPr>
        <w:t xml:space="preserve">çalışmalardan elde edilen sonuçlara göre kurumumuzun GZFT Analizi yapılmıştır. </w:t>
      </w:r>
      <w:r w:rsidR="00366CA6" w:rsidRPr="00590B6A">
        <w:rPr>
          <w:rFonts w:ascii="Times New Roman" w:hAnsi="Times New Roman" w:cs="Times New Roman"/>
          <w:bCs/>
          <w:noProof/>
          <w:color w:val="000000" w:themeColor="text1"/>
          <w:sz w:val="20"/>
          <w:szCs w:val="20"/>
        </w:rPr>
        <w:t xml:space="preserve"> GZFT Analizi yapılırken ayrıca öğretmen nöbet defteri kayıtları, yazılı, sözlü veya elektronik dilek, öneri, şikayet sistemleri, </w:t>
      </w:r>
      <w:r w:rsidR="0032658B" w:rsidRPr="00590B6A">
        <w:rPr>
          <w:rFonts w:ascii="Times New Roman" w:hAnsi="Times New Roman" w:cs="Times New Roman"/>
          <w:bCs/>
          <w:noProof/>
          <w:color w:val="000000" w:themeColor="text1"/>
          <w:sz w:val="20"/>
          <w:szCs w:val="20"/>
        </w:rPr>
        <w:t xml:space="preserve">önceki plan dönemine ait tespitler, </w:t>
      </w:r>
      <w:r w:rsidR="00366CA6" w:rsidRPr="00590B6A">
        <w:rPr>
          <w:rFonts w:ascii="Times New Roman" w:hAnsi="Times New Roman" w:cs="Times New Roman"/>
          <w:bCs/>
          <w:noProof/>
          <w:color w:val="000000" w:themeColor="text1"/>
          <w:sz w:val="20"/>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rsidR="00366CA6" w:rsidRPr="0007479A" w:rsidRDefault="00366CA6" w:rsidP="007009D4">
      <w:pPr>
        <w:pStyle w:val="GvdeMetni"/>
        <w:spacing w:before="11"/>
        <w:rPr>
          <w:rFonts w:ascii="Times New Roman" w:hAnsi="Times New Roman" w:cs="Times New Roman"/>
          <w:b/>
          <w:bCs/>
          <w:noProof/>
          <w:color w:val="C00000"/>
          <w:sz w:val="20"/>
          <w:szCs w:val="20"/>
        </w:rPr>
      </w:pPr>
    </w:p>
    <w:p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rsidR="001C5978" w:rsidRPr="0007479A" w:rsidRDefault="001C5978" w:rsidP="007009D4">
      <w:pPr>
        <w:pStyle w:val="GvdeMetni"/>
        <w:spacing w:before="11"/>
        <w:rPr>
          <w:rFonts w:ascii="Times New Roman" w:hAnsi="Times New Roman" w:cs="Times New Roman"/>
          <w:b/>
          <w:noProof/>
        </w:rPr>
      </w:pPr>
    </w:p>
    <w:tbl>
      <w:tblPr>
        <w:tblStyle w:val="KlavuzuTablo4-Vurgu2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709"/>
        <w:gridCol w:w="8227"/>
      </w:tblGrid>
      <w:tr w:rsidR="00D376D7" w:rsidRPr="0007479A" w:rsidTr="007615FB">
        <w:trPr>
          <w:cnfStyle w:val="100000000000"/>
          <w:trHeight w:val="70"/>
          <w:jc w:val="center"/>
        </w:trPr>
        <w:tc>
          <w:tcPr>
            <w:cnfStyle w:val="001000000000"/>
            <w:tcW w:w="704" w:type="dxa"/>
            <w:vMerge w:val="restart"/>
            <w:shd w:val="clear" w:color="auto" w:fill="943634" w:themeFill="accent2" w:themeFillShade="BF"/>
            <w:textDirection w:val="btLr"/>
            <w:vAlign w:val="center"/>
          </w:tcPr>
          <w:p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tcW w:w="709" w:type="dxa"/>
            <w:shd w:val="clear" w:color="auto" w:fill="auto"/>
            <w:textDirection w:val="btLr"/>
            <w:vAlign w:val="center"/>
          </w:tcPr>
          <w:p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tcW w:w="8227" w:type="dxa"/>
            <w:shd w:val="clear" w:color="auto" w:fill="auto"/>
            <w:vAlign w:val="center"/>
          </w:tcPr>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Destek odası, kütüphane, yemekhane bulunması</w:t>
            </w:r>
          </w:p>
        </w:tc>
      </w:tr>
      <w:tr w:rsidR="00D376D7" w:rsidRPr="0007479A" w:rsidTr="007615FB">
        <w:trPr>
          <w:cnfStyle w:val="000000100000"/>
          <w:trHeight w:val="70"/>
          <w:jc w:val="center"/>
        </w:trPr>
        <w:tc>
          <w:tcPr>
            <w:cnfStyle w:val="001000000000"/>
            <w:tcW w:w="704" w:type="dxa"/>
            <w:vMerge/>
            <w:shd w:val="clear" w:color="auto" w:fill="943634" w:themeFill="accent2" w:themeFillShade="BF"/>
            <w:textDirection w:val="btLr"/>
            <w:vAlign w:val="center"/>
          </w:tcPr>
          <w:p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tcW w:w="709" w:type="dxa"/>
            <w:shd w:val="clear" w:color="auto" w:fill="auto"/>
            <w:textDirection w:val="btLr"/>
            <w:vAlign w:val="center"/>
          </w:tcPr>
          <w:p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tcW w:w="8227" w:type="dxa"/>
            <w:shd w:val="clear" w:color="auto" w:fill="auto"/>
            <w:vAlign w:val="center"/>
          </w:tcPr>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rsidTr="007615FB">
        <w:trPr>
          <w:trHeight w:val="70"/>
          <w:jc w:val="center"/>
        </w:trPr>
        <w:tc>
          <w:tcPr>
            <w:cnfStyle w:val="001000000000"/>
            <w:tcW w:w="704" w:type="dxa"/>
            <w:vMerge w:val="restart"/>
            <w:shd w:val="clear" w:color="auto" w:fill="943634" w:themeFill="accent2" w:themeFillShade="BF"/>
            <w:textDirection w:val="btLr"/>
            <w:vAlign w:val="center"/>
          </w:tcPr>
          <w:p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tcW w:w="709" w:type="dxa"/>
            <w:shd w:val="clear" w:color="auto" w:fill="auto"/>
            <w:textDirection w:val="btLr"/>
            <w:vAlign w:val="center"/>
          </w:tcPr>
          <w:p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tcW w:w="8227" w:type="dxa"/>
            <w:shd w:val="clear" w:color="auto" w:fill="auto"/>
            <w:vAlign w:val="center"/>
          </w:tcPr>
          <w:p w:rsidR="00697C38" w:rsidRPr="00FA5DBC" w:rsidRDefault="00697C38" w:rsidP="00FA5DBC">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Okulumuzun </w:t>
            </w:r>
            <w:r w:rsidR="000F07CF">
              <w:rPr>
                <w:rFonts w:ascii="Times New Roman" w:hAnsi="Times New Roman" w:cs="Times New Roman"/>
                <w:b w:val="0"/>
                <w:noProof/>
                <w:color w:val="000000" w:themeColor="text1"/>
                <w:sz w:val="18"/>
                <w:szCs w:val="20"/>
                <w:lang w:eastAsia="en-US"/>
              </w:rPr>
              <w:t>Iğdır</w:t>
            </w:r>
            <w:r w:rsidRPr="0007479A">
              <w:rPr>
                <w:rFonts w:ascii="Times New Roman" w:hAnsi="Times New Roman" w:cs="Times New Roman"/>
                <w:b w:val="0"/>
                <w:noProof/>
                <w:color w:val="000000" w:themeColor="text1"/>
                <w:sz w:val="18"/>
                <w:szCs w:val="20"/>
                <w:lang w:eastAsia="en-US"/>
              </w:rPr>
              <w:t>-karayolu</w:t>
            </w:r>
            <w:r w:rsidR="00D13F45">
              <w:rPr>
                <w:rFonts w:ascii="Times New Roman" w:hAnsi="Times New Roman" w:cs="Times New Roman"/>
                <w:b w:val="0"/>
                <w:noProof/>
                <w:color w:val="000000" w:themeColor="text1"/>
                <w:sz w:val="18"/>
                <w:szCs w:val="20"/>
                <w:lang w:eastAsia="en-US"/>
              </w:rPr>
              <w:t>na yakın olması, ulaşım kolaylığı</w:t>
            </w:r>
          </w:p>
          <w:p w:rsidR="00697C38" w:rsidRPr="00FA5DBC" w:rsidRDefault="00697C38" w:rsidP="00FA5DBC">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rsidR="00697C38" w:rsidRPr="0007479A" w:rsidRDefault="00697C38" w:rsidP="000F07CF">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rsidTr="007615FB">
        <w:trPr>
          <w:cnfStyle w:val="010000000000"/>
          <w:trHeight w:val="70"/>
          <w:jc w:val="center"/>
        </w:trPr>
        <w:tc>
          <w:tcPr>
            <w:cnfStyle w:val="001000000000"/>
            <w:tcW w:w="704" w:type="dxa"/>
            <w:vMerge/>
            <w:shd w:val="clear" w:color="auto" w:fill="943634" w:themeFill="accent2" w:themeFillShade="BF"/>
            <w:textDirection w:val="btLr"/>
            <w:vAlign w:val="center"/>
          </w:tcPr>
          <w:p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tcW w:w="709" w:type="dxa"/>
            <w:shd w:val="clear" w:color="auto" w:fill="auto"/>
            <w:textDirection w:val="btLr"/>
            <w:vAlign w:val="center"/>
          </w:tcPr>
          <w:p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tcW w:w="8227" w:type="dxa"/>
            <w:shd w:val="clear" w:color="auto" w:fill="auto"/>
            <w:vAlign w:val="center"/>
          </w:tcPr>
          <w:p w:rsidR="00D13F45" w:rsidRPr="00D13F45" w:rsidRDefault="00D13F45" w:rsidP="00D13F4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Bağımsız bir binaya sahip </w:t>
            </w:r>
            <w:r w:rsidR="006C1671">
              <w:rPr>
                <w:rFonts w:ascii="Times New Roman" w:hAnsi="Times New Roman" w:cs="Times New Roman"/>
                <w:b w:val="0"/>
                <w:noProof/>
                <w:color w:val="000000" w:themeColor="text1"/>
                <w:sz w:val="18"/>
                <w:szCs w:val="20"/>
                <w:lang w:eastAsia="en-US"/>
              </w:rPr>
              <w:t>olmamamız</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rsidR="00697C38" w:rsidRPr="00FA5DBC" w:rsidRDefault="00697C38" w:rsidP="00FA5DBC">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öğrencilerinin bulunması</w:t>
            </w:r>
          </w:p>
        </w:tc>
      </w:tr>
    </w:tbl>
    <w:p w:rsidR="00E31964" w:rsidRDefault="00E31964" w:rsidP="001C5978">
      <w:pPr>
        <w:pStyle w:val="GvdeMetni"/>
        <w:ind w:right="132"/>
        <w:jc w:val="both"/>
        <w:rPr>
          <w:rFonts w:ascii="Times New Roman" w:hAnsi="Times New Roman" w:cs="Times New Roman"/>
          <w:noProof/>
        </w:rPr>
      </w:pPr>
    </w:p>
    <w:p w:rsidR="00FA5DBC" w:rsidRDefault="00FA5DBC" w:rsidP="001C5978">
      <w:pPr>
        <w:pStyle w:val="GvdeMetni"/>
        <w:ind w:right="132"/>
        <w:jc w:val="both"/>
        <w:rPr>
          <w:rFonts w:ascii="Times New Roman" w:hAnsi="Times New Roman" w:cs="Times New Roman"/>
          <w:noProof/>
        </w:rPr>
      </w:pPr>
    </w:p>
    <w:p w:rsidR="00FA5DBC" w:rsidRDefault="00FA5DBC" w:rsidP="001C5978">
      <w:pPr>
        <w:pStyle w:val="GvdeMetni"/>
        <w:ind w:right="132"/>
        <w:jc w:val="both"/>
        <w:rPr>
          <w:rFonts w:ascii="Times New Roman" w:hAnsi="Times New Roman" w:cs="Times New Roman"/>
          <w:noProof/>
        </w:rPr>
      </w:pPr>
    </w:p>
    <w:p w:rsidR="00FA5DBC" w:rsidRPr="0007479A" w:rsidRDefault="00FA5DBC" w:rsidP="001C5978">
      <w:pPr>
        <w:pStyle w:val="GvdeMetni"/>
        <w:ind w:right="132"/>
        <w:jc w:val="both"/>
        <w:rPr>
          <w:rFonts w:ascii="Times New Roman" w:hAnsi="Times New Roman" w:cs="Times New Roman"/>
          <w:noProof/>
        </w:rPr>
      </w:pPr>
    </w:p>
    <w:p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drawing>
          <wp:inline distT="0" distB="0" distL="0" distR="0">
            <wp:extent cx="2835349" cy="438593"/>
            <wp:effectExtent l="152400" t="114300" r="155501" b="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1C5978" w:rsidRPr="0007479A" w:rsidRDefault="001C5978" w:rsidP="001C5978">
      <w:pPr>
        <w:pStyle w:val="GvdeMetni"/>
        <w:spacing w:before="11"/>
        <w:rPr>
          <w:rFonts w:ascii="Times New Roman" w:hAnsi="Times New Roman" w:cs="Times New Roman"/>
          <w:b/>
          <w:noProof/>
        </w:rPr>
      </w:pPr>
      <w:bookmarkStart w:id="9" w:name="_bookmark42"/>
      <w:bookmarkEnd w:id="9"/>
    </w:p>
    <w:p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10" w:name="_bookmark43"/>
      <w:bookmarkEnd w:id="10"/>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rsidR="001C5978" w:rsidRPr="0007479A" w:rsidRDefault="001C5978" w:rsidP="001C5978">
      <w:pPr>
        <w:pStyle w:val="GvdeMetni"/>
        <w:spacing w:before="11"/>
        <w:rPr>
          <w:rFonts w:ascii="Times New Roman" w:hAnsi="Times New Roman" w:cs="Times New Roman"/>
          <w:b/>
          <w:noProof/>
        </w:rPr>
      </w:pPr>
    </w:p>
    <w:tbl>
      <w:tblPr>
        <w:tblStyle w:val="ListeTablo3-Vurgu21"/>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8"/>
        <w:gridCol w:w="4106"/>
      </w:tblGrid>
      <w:tr w:rsidR="00E56086" w:rsidRPr="0007479A" w:rsidTr="00130014">
        <w:trPr>
          <w:cnfStyle w:val="100000000000"/>
          <w:trHeight w:val="230"/>
        </w:trPr>
        <w:tc>
          <w:tcPr>
            <w:cnfStyle w:val="001000000100"/>
            <w:tcW w:w="5098" w:type="dxa"/>
            <w:shd w:val="clear" w:color="auto" w:fill="943634" w:themeFill="accent2" w:themeFillShade="BF"/>
          </w:tcPr>
          <w:p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tcW w:w="4106" w:type="dxa"/>
            <w:shd w:val="clear" w:color="auto" w:fill="943634" w:themeFill="accent2" w:themeFillShade="BF"/>
          </w:tcPr>
          <w:p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rsidTr="00130014">
        <w:trPr>
          <w:cnfStyle w:val="000000100000"/>
          <w:trHeight w:val="607"/>
        </w:trPr>
        <w:tc>
          <w:tcPr>
            <w:cnfStyle w:val="001000000000"/>
            <w:tcW w:w="5098" w:type="dxa"/>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tcW w:w="4106" w:type="dxa"/>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rsidTr="00130014">
        <w:trPr>
          <w:trHeight w:val="364"/>
        </w:trPr>
        <w:tc>
          <w:tcPr>
            <w:cnfStyle w:val="001000000000"/>
            <w:tcW w:w="5098" w:type="dxa"/>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tcW w:w="4106" w:type="dxa"/>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rsidTr="00130014">
        <w:trPr>
          <w:cnfStyle w:val="000000100000"/>
          <w:trHeight w:val="364"/>
        </w:trPr>
        <w:tc>
          <w:tcPr>
            <w:cnfStyle w:val="001000000000"/>
            <w:tcW w:w="5098" w:type="dxa"/>
            <w:vAlign w:val="center"/>
          </w:tcPr>
          <w:p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tcW w:w="4106" w:type="dxa"/>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rsidTr="00130014">
        <w:trPr>
          <w:trHeight w:val="364"/>
        </w:trPr>
        <w:tc>
          <w:tcPr>
            <w:cnfStyle w:val="001000000000"/>
            <w:tcW w:w="5098" w:type="dxa"/>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tcW w:w="4106" w:type="dxa"/>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rsidTr="00130014">
        <w:trPr>
          <w:cnfStyle w:val="000000100000"/>
          <w:trHeight w:val="364"/>
        </w:trPr>
        <w:tc>
          <w:tcPr>
            <w:cnfStyle w:val="001000000000"/>
            <w:tcW w:w="5098" w:type="dxa"/>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tcW w:w="4106" w:type="dxa"/>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rsidTr="00130014">
        <w:trPr>
          <w:trHeight w:val="364"/>
        </w:trPr>
        <w:tc>
          <w:tcPr>
            <w:cnfStyle w:val="001000000000"/>
            <w:tcW w:w="5098" w:type="dxa"/>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tcW w:w="4106" w:type="dxa"/>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rsidTr="00130014">
        <w:trPr>
          <w:cnfStyle w:val="000000100000"/>
          <w:trHeight w:val="361"/>
        </w:trPr>
        <w:tc>
          <w:tcPr>
            <w:cnfStyle w:val="001000000000"/>
            <w:tcW w:w="5098" w:type="dxa"/>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 hastane binasından dönüştürülmüştür</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Derslik sayıları yeterlidir fakat derslikler ihtiyacı karşılayacak kadar büyük değildir, derslik başına düşen öğrenci sayıları tutarsızlık göstermektedir</w:t>
            </w:r>
          </w:p>
        </w:tc>
        <w:tc>
          <w:tcPr>
            <w:cnfStyle w:val="000100000000"/>
            <w:tcW w:w="4106" w:type="dxa"/>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 yerine yeni bir hizmet binası yapılması</w:t>
            </w:r>
          </w:p>
        </w:tc>
      </w:tr>
      <w:tr w:rsidR="00E56086" w:rsidRPr="0007479A" w:rsidTr="00130014">
        <w:trPr>
          <w:trHeight w:val="364"/>
        </w:trPr>
        <w:tc>
          <w:tcPr>
            <w:cnfStyle w:val="001000000000"/>
            <w:tcW w:w="5098" w:type="dxa"/>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Bilişim Teknolojileri Öğretmenimiz bulunmamaktadır</w:t>
            </w:r>
          </w:p>
        </w:tc>
        <w:tc>
          <w:tcPr>
            <w:cnfStyle w:val="000100000000"/>
            <w:tcW w:w="4106" w:type="dxa"/>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Kadrolu Bilişim Teknolojileri Öğretmeni ihtiyacı</w:t>
            </w:r>
          </w:p>
        </w:tc>
      </w:tr>
      <w:tr w:rsidR="00E56086" w:rsidRPr="0007479A" w:rsidTr="00130014">
        <w:trPr>
          <w:cnfStyle w:val="010000000000"/>
          <w:trHeight w:val="364"/>
        </w:trPr>
        <w:tc>
          <w:tcPr>
            <w:cnfStyle w:val="001000000001"/>
            <w:tcW w:w="5098" w:type="dxa"/>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tcW w:w="4106" w:type="dxa"/>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İlkokullara ödenek ayrılması</w:t>
            </w:r>
          </w:p>
        </w:tc>
      </w:tr>
    </w:tbl>
    <w:p w:rsidR="001C5978" w:rsidRPr="0007479A" w:rsidRDefault="001C5978" w:rsidP="001C5978">
      <w:pPr>
        <w:spacing w:before="56"/>
        <w:ind w:left="136"/>
        <w:rPr>
          <w:rFonts w:ascii="Times New Roman" w:hAnsi="Times New Roman" w:cs="Times New Roman"/>
          <w:noProof/>
          <w:position w:val="7"/>
          <w:sz w:val="24"/>
          <w:szCs w:val="24"/>
        </w:rPr>
      </w:pPr>
    </w:p>
    <w:p w:rsidR="0013102E" w:rsidRPr="0007479A" w:rsidRDefault="0013102E" w:rsidP="001C5978">
      <w:pPr>
        <w:spacing w:before="56"/>
        <w:ind w:left="136"/>
        <w:rPr>
          <w:rFonts w:ascii="Times New Roman" w:hAnsi="Times New Roman" w:cs="Times New Roman"/>
          <w:noProof/>
          <w:position w:val="7"/>
          <w:sz w:val="24"/>
          <w:szCs w:val="24"/>
        </w:rPr>
      </w:pPr>
    </w:p>
    <w:p w:rsidR="001C5978" w:rsidRPr="0007479A" w:rsidRDefault="001C597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390634" w:rsidRPr="0007479A" w:rsidRDefault="00390634" w:rsidP="001C5978">
      <w:pPr>
        <w:spacing w:before="56"/>
        <w:rPr>
          <w:rFonts w:ascii="Times New Roman" w:hAnsi="Times New Roman" w:cs="Times New Roman"/>
          <w:noProof/>
          <w:position w:val="7"/>
          <w:sz w:val="24"/>
          <w:szCs w:val="24"/>
        </w:rPr>
      </w:pPr>
    </w:p>
    <w:p w:rsidR="00C23705" w:rsidRPr="0007479A" w:rsidRDefault="00C23705" w:rsidP="001C5978">
      <w:pPr>
        <w:spacing w:before="56"/>
        <w:rPr>
          <w:rFonts w:ascii="Times New Roman" w:hAnsi="Times New Roman" w:cs="Times New Roman"/>
          <w:noProof/>
          <w:position w:val="7"/>
          <w:sz w:val="24"/>
          <w:szCs w:val="24"/>
        </w:rPr>
      </w:pPr>
    </w:p>
    <w:p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extent cx="3588385" cy="361950"/>
            <wp:effectExtent l="114300" t="114300" r="69215" b="952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bookmarkStart w:id="11" w:name="_bookmark44"/>
      <w:bookmarkEnd w:id="11"/>
    </w:p>
    <w:p w:rsidR="0050043B" w:rsidRPr="0007479A" w:rsidRDefault="0050043B">
      <w:pPr>
        <w:rPr>
          <w:rFonts w:ascii="Times New Roman" w:hAnsi="Times New Roman" w:cs="Times New Roman"/>
          <w:noProof/>
          <w:sz w:val="24"/>
          <w:szCs w:val="24"/>
        </w:rPr>
      </w:pPr>
      <w:bookmarkStart w:id="12" w:name="_bookmark46"/>
      <w:bookmarkEnd w:id="12"/>
      <w:r w:rsidRPr="0007479A">
        <w:rPr>
          <w:rFonts w:ascii="Times New Roman" w:hAnsi="Times New Roman" w:cs="Times New Roman"/>
          <w:noProof/>
          <w:sz w:val="24"/>
          <w:szCs w:val="24"/>
          <w:lang w:bidi="ar-SA"/>
        </w:rPr>
        <w:drawing>
          <wp:inline distT="0" distB="0" distL="0" distR="0">
            <wp:extent cx="2628900" cy="438150"/>
            <wp:effectExtent l="152400" t="114300" r="152400" b="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rsidR="001C5978" w:rsidRPr="0007479A" w:rsidRDefault="007F43AC" w:rsidP="00323889">
      <w:pPr>
        <w:pStyle w:val="Balk2"/>
        <w:ind w:left="858" w:firstLine="0"/>
        <w:jc w:val="both"/>
        <w:rPr>
          <w:rFonts w:ascii="Times New Roman" w:hAnsi="Times New Roman" w:cs="Times New Roman"/>
          <w:b w:val="0"/>
          <w:noProof/>
        </w:rPr>
      </w:pPr>
      <w:r>
        <w:rPr>
          <w:rFonts w:ascii="Times New Roman" w:hAnsi="Times New Roman" w:cs="Times New Roman"/>
          <w:b w:val="0"/>
          <w:noProof/>
          <w:lang w:bidi="ar-SA"/>
        </w:rPr>
        <w:pict>
          <v:roundrect id="Yuvarlatılmış Dikdörtgen 27" o:spid="_x0000_s1027" style="position:absolute;left:0;text-align:left;margin-left:-10pt;margin-top:17.25pt;width:496.5pt;height:77.2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" fillcolor="white [3201]" strokecolor="#8064a2 [3207]" strokeweight="2pt">
            <v:textbox>
              <w:txbxContent>
                <w:p w:rsidR="00361E95" w:rsidRDefault="00361E95" w:rsidP="00E86CAB">
                  <w:pPr>
                    <w:jc w:val="center"/>
                    <w:rPr>
                      <w:rFonts w:ascii="Monotype Corsiva" w:hAnsi="Monotype Corsiva"/>
                      <w:sz w:val="32"/>
                    </w:rPr>
                  </w:pPr>
                  <w:r>
                    <w:rPr>
                      <w:rFonts w:ascii="Monotype Corsiva" w:hAnsi="Monotype Corsiva"/>
                      <w:b/>
                      <w:sz w:val="32"/>
                      <w:szCs w:val="36"/>
                    </w:rPr>
                    <w:t>MİSYONUMUZ</w:t>
                  </w:r>
                </w:p>
                <w:p w:rsidR="00361E95" w:rsidRPr="008A65D4" w:rsidRDefault="00361E95" w:rsidP="00E86CAB">
                  <w:pPr>
                    <w:jc w:val="center"/>
                    <w:rPr>
                      <w:rFonts w:ascii="Monotype Corsiva" w:hAnsi="Monotype Corsiva"/>
                      <w:szCs w:val="36"/>
                    </w:rPr>
                  </w:pPr>
                  <w:r w:rsidRPr="00E86CAB">
                    <w:rPr>
                      <w:rFonts w:ascii="Monotype Corsiva" w:hAnsi="Monotype Corsiva"/>
                      <w:sz w:val="32"/>
                    </w:rPr>
                    <w:t>Güvenli bir okul ortamında tüm bireylerin potansiyellerini en üst düzeyde geliştirmelerine ve topluma katkıda bulunmalarına zemin hazırlamaktır.</w:t>
                  </w:r>
                </w:p>
                <w:p w:rsidR="00361E95" w:rsidRPr="006374FD" w:rsidRDefault="00361E95" w:rsidP="001C5978">
                  <w:pPr>
                    <w:jc w:val="center"/>
                    <w:rPr>
                      <w:rFonts w:ascii="Monotype Corsiva" w:hAnsi="Monotype Corsiva"/>
                      <w:b/>
                      <w:sz w:val="32"/>
                      <w:szCs w:val="36"/>
                    </w:rPr>
                  </w:pPr>
                </w:p>
              </w:txbxContent>
            </v:textbox>
          </v:roundrect>
        </w:pict>
      </w:r>
      <w:bookmarkStart w:id="13" w:name="_bookmark51"/>
      <w:bookmarkEnd w:id="13"/>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rsidR="001C5978" w:rsidRPr="0007479A" w:rsidRDefault="001C5978" w:rsidP="001C5978">
      <w:pPr>
        <w:pStyle w:val="GvdeMetni"/>
        <w:spacing w:before="1"/>
        <w:rPr>
          <w:rFonts w:ascii="Times New Roman" w:hAnsi="Times New Roman" w:cs="Times New Roman"/>
          <w:b/>
          <w:noProof/>
        </w:rPr>
      </w:pPr>
    </w:p>
    <w:p w:rsidR="001C5978" w:rsidRPr="0007479A" w:rsidRDefault="007F43AC" w:rsidP="001C5978">
      <w:pPr>
        <w:pStyle w:val="GvdeMetni"/>
        <w:spacing w:before="1"/>
        <w:rPr>
          <w:rFonts w:ascii="Times New Roman" w:hAnsi="Times New Roman" w:cs="Times New Roman"/>
          <w:b/>
          <w:noProof/>
        </w:rPr>
      </w:pPr>
      <w:r>
        <w:rPr>
          <w:rFonts w:ascii="Times New Roman" w:hAnsi="Times New Roman" w:cs="Times New Roman"/>
          <w:b/>
          <w:noProof/>
          <w:lang w:bidi="ar-SA"/>
        </w:rPr>
        <w:pict>
          <v:roundrect id="Yuvarlatılmış Dikdörtgen 23" o:spid="_x0000_s1028" style="position:absolute;margin-left:2pt;margin-top:8.4pt;width:460.5pt;height:77.25pt;z-index:251757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" fillcolor="white [3201]" strokecolor="#8064a2 [3207]" strokeweight="2pt">
            <v:textbox>
              <w:txbxContent>
                <w:p w:rsidR="00361E95" w:rsidRPr="006374FD" w:rsidRDefault="00361E95" w:rsidP="001C5978">
                  <w:pPr>
                    <w:jc w:val="center"/>
                    <w:rPr>
                      <w:rFonts w:ascii="Monotype Corsiva" w:hAnsi="Monotype Corsiva"/>
                      <w:b/>
                      <w:sz w:val="32"/>
                      <w:szCs w:val="36"/>
                    </w:rPr>
                  </w:pPr>
                  <w:r>
                    <w:rPr>
                      <w:rFonts w:ascii="Monotype Corsiva" w:hAnsi="Monotype Corsiva"/>
                      <w:b/>
                      <w:sz w:val="32"/>
                      <w:szCs w:val="36"/>
                    </w:rPr>
                    <w:t>VİZYONUMUZ</w:t>
                  </w:r>
                </w:p>
                <w:p w:rsidR="00361E95" w:rsidRPr="00E86CAB" w:rsidRDefault="00361E95" w:rsidP="00E86CAB">
                  <w:pPr>
                    <w:jc w:val="center"/>
                    <w:rPr>
                      <w:rFonts w:ascii="Monotype Corsiva" w:hAnsi="Monotype Corsiva"/>
                      <w:sz w:val="32"/>
                      <w:szCs w:val="36"/>
                    </w:rPr>
                  </w:pPr>
                  <w:r w:rsidRPr="00E86CAB">
                    <w:rPr>
                      <w:rFonts w:ascii="Monotype Corsiva" w:hAnsi="Monotype Corsiva"/>
                      <w:sz w:val="32"/>
                      <w:szCs w:val="36"/>
                    </w:rPr>
                    <w:t>Bilim</w:t>
                  </w:r>
                  <w:r>
                    <w:rPr>
                      <w:rFonts w:ascii="Monotype Corsiva" w:hAnsi="Monotype Corsiva"/>
                      <w:sz w:val="32"/>
                      <w:szCs w:val="36"/>
                    </w:rPr>
                    <w:t xml:space="preserve">sel ve güncel bilgilere dayalı </w:t>
                  </w:r>
                  <w:r w:rsidRPr="00E86CAB">
                    <w:rPr>
                      <w:rFonts w:ascii="Monotype Corsiva" w:hAnsi="Monotype Corsiva"/>
                      <w:sz w:val="32"/>
                      <w:szCs w:val="36"/>
                    </w:rPr>
                    <w:t>yapılandırmacı ve kapsayıcı yaklaşımla her bireyin değerli hissettiği bir okul kültürü oluşturmaktır.</w:t>
                  </w:r>
                </w:p>
                <w:p w:rsidR="00361E95" w:rsidRDefault="00361E95"/>
              </w:txbxContent>
            </v:textbox>
          </v:roundrect>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DA3B5D" w:rsidRPr="0007479A" w:rsidRDefault="007F43AC" w:rsidP="001C5978">
      <w:pPr>
        <w:pStyle w:val="GvdeMetni"/>
        <w:spacing w:before="1"/>
        <w:rPr>
          <w:rFonts w:ascii="Times New Roman" w:hAnsi="Times New Roman" w:cs="Times New Roman"/>
          <w:b/>
          <w:noProof/>
        </w:rPr>
      </w:pPr>
      <w:r w:rsidRPr="007F43AC">
        <w:rPr>
          <w:rFonts w:ascii="Times New Roman" w:hAnsi="Times New Roman" w:cs="Times New Roman"/>
          <w:noProof/>
          <w:color w:val="E26C09"/>
          <w:lang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4.95pt;margin-top:5.55pt;width:228.75pt;height:325.3pt;rotation:90;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" fillcolor="white [3201]" strokecolor="#8064a2 [3207]" strokeweight="2pt">
            <v:textbox>
              <w:txbxContent>
                <w:p w:rsidR="00361E95" w:rsidRPr="00AE7ABD" w:rsidRDefault="00361E95" w:rsidP="001C5978">
                  <w:pPr>
                    <w:widowControl/>
                    <w:autoSpaceDE/>
                    <w:autoSpaceDN/>
                    <w:contextualSpacing/>
                    <w:jc w:val="center"/>
                    <w:rPr>
                      <w:rFonts w:ascii="Monotype Corsiva" w:hAnsi="Monotype Corsiva" w:cs="Times New Roman"/>
                      <w:b/>
                    </w:rPr>
                  </w:pPr>
                  <w:r w:rsidRPr="00AE7ABD">
                    <w:rPr>
                      <w:rFonts w:ascii="Monotype Corsiva" w:hAnsi="Monotype Corsiva" w:cs="Times New Roman"/>
                      <w:b/>
                    </w:rPr>
                    <w:t>TEMEL DEĞERLERİMİZ</w:t>
                  </w:r>
                </w:p>
                <w:p w:rsidR="00361E95" w:rsidRPr="00B32D5B" w:rsidRDefault="00361E95" w:rsidP="00FE4C13">
                  <w:pPr>
                    <w:numPr>
                      <w:ilvl w:val="0"/>
                      <w:numId w:val="30"/>
                    </w:numPr>
                    <w:spacing w:before="120"/>
                    <w:rPr>
                      <w:rFonts w:ascii="Monotype Corsiva" w:hAnsi="Monotype Corsiva" w:cs="Times New Roman"/>
                      <w:noProof/>
                    </w:rPr>
                  </w:pPr>
                  <w:r w:rsidRPr="00B32D5B">
                    <w:rPr>
                      <w:rFonts w:ascii="Monotype Corsiva" w:hAnsi="Monotype Corsiva" w:cs="Times New Roman"/>
                      <w:noProof/>
                    </w:rPr>
                    <w:t>Fırsat eşitliği</w:t>
                  </w:r>
                </w:p>
                <w:p w:rsidR="00361E95" w:rsidRPr="00B32D5B" w:rsidRDefault="00361E95" w:rsidP="00FE4C13">
                  <w:pPr>
                    <w:numPr>
                      <w:ilvl w:val="0"/>
                      <w:numId w:val="30"/>
                    </w:numPr>
                    <w:spacing w:before="120"/>
                    <w:rPr>
                      <w:rFonts w:ascii="Monotype Corsiva" w:hAnsi="Monotype Corsiva" w:cs="Times New Roman"/>
                      <w:noProof/>
                    </w:rPr>
                  </w:pPr>
                  <w:r w:rsidRPr="00B32D5B">
                    <w:rPr>
                      <w:rFonts w:ascii="Monotype Corsiva" w:hAnsi="Monotype Corsiva" w:cs="Times New Roman"/>
                      <w:noProof/>
                    </w:rPr>
                    <w:t xml:space="preserve">Kültürel ve sanatsal duyarlılık </w:t>
                  </w:r>
                </w:p>
                <w:p w:rsidR="00361E95" w:rsidRPr="00B32D5B" w:rsidRDefault="00361E95" w:rsidP="00FE4C13">
                  <w:pPr>
                    <w:numPr>
                      <w:ilvl w:val="0"/>
                      <w:numId w:val="30"/>
                    </w:numPr>
                    <w:spacing w:before="120"/>
                    <w:rPr>
                      <w:rFonts w:ascii="Monotype Corsiva" w:hAnsi="Monotype Corsiva" w:cs="Times New Roman"/>
                      <w:noProof/>
                    </w:rPr>
                  </w:pPr>
                  <w:r w:rsidRPr="00B32D5B">
                    <w:rPr>
                      <w:rFonts w:ascii="Monotype Corsiva" w:hAnsi="Monotype Corsiva" w:cs="Times New Roman"/>
                      <w:noProof/>
                    </w:rPr>
                    <w:t>İnsan, toplum, bilim ve çevre duyarlılığı</w:t>
                  </w:r>
                </w:p>
                <w:p w:rsidR="00361E95" w:rsidRPr="00B32D5B" w:rsidRDefault="00361E95" w:rsidP="00FE4C13">
                  <w:pPr>
                    <w:numPr>
                      <w:ilvl w:val="0"/>
                      <w:numId w:val="30"/>
                    </w:numPr>
                    <w:spacing w:before="120"/>
                    <w:rPr>
                      <w:rFonts w:ascii="Monotype Corsiva" w:hAnsi="Monotype Corsiva" w:cs="Times New Roman"/>
                      <w:noProof/>
                    </w:rPr>
                  </w:pPr>
                  <w:r w:rsidRPr="00B32D5B">
                    <w:rPr>
                      <w:rFonts w:ascii="Monotype Corsiva" w:hAnsi="Monotype Corsiva" w:cs="Times New Roman"/>
                      <w:noProof/>
                    </w:rPr>
                    <w:t xml:space="preserve">Din, ahlak ve değerlere bağlılık </w:t>
                  </w:r>
                </w:p>
                <w:p w:rsidR="00361E95" w:rsidRPr="00B32D5B" w:rsidRDefault="00361E95" w:rsidP="00FE4C13">
                  <w:pPr>
                    <w:numPr>
                      <w:ilvl w:val="0"/>
                      <w:numId w:val="30"/>
                    </w:numPr>
                    <w:spacing w:before="120"/>
                    <w:rPr>
                      <w:rFonts w:ascii="Monotype Corsiva" w:hAnsi="Monotype Corsiva" w:cs="Times New Roman"/>
                      <w:noProof/>
                    </w:rPr>
                  </w:pPr>
                  <w:r w:rsidRPr="00B32D5B">
                    <w:rPr>
                      <w:rFonts w:ascii="Monotype Corsiva" w:hAnsi="Monotype Corsiva" w:cs="Times New Roman"/>
                      <w:noProof/>
                    </w:rPr>
                    <w:t xml:space="preserve">Hukuk ve adalet </w:t>
                  </w:r>
                </w:p>
                <w:p w:rsidR="00361E95" w:rsidRPr="00B32D5B" w:rsidRDefault="00361E95" w:rsidP="00FE4C13">
                  <w:pPr>
                    <w:numPr>
                      <w:ilvl w:val="0"/>
                      <w:numId w:val="30"/>
                    </w:numPr>
                    <w:spacing w:before="120"/>
                    <w:rPr>
                      <w:rFonts w:ascii="Monotype Corsiva" w:hAnsi="Monotype Corsiva" w:cs="Times New Roman"/>
                      <w:noProof/>
                    </w:rPr>
                  </w:pPr>
                  <w:r w:rsidRPr="00B32D5B">
                    <w:rPr>
                      <w:rFonts w:ascii="Monotype Corsiva" w:hAnsi="Monotype Corsiva" w:cs="Times New Roman"/>
                      <w:noProof/>
                    </w:rPr>
                    <w:t xml:space="preserve">Katılımcılık ve istişare kültürü </w:t>
                  </w:r>
                </w:p>
                <w:p w:rsidR="00361E95" w:rsidRPr="00B32D5B" w:rsidRDefault="00361E95" w:rsidP="00FE4C13">
                  <w:pPr>
                    <w:numPr>
                      <w:ilvl w:val="0"/>
                      <w:numId w:val="30"/>
                    </w:numPr>
                    <w:spacing w:before="120"/>
                    <w:rPr>
                      <w:rFonts w:ascii="Monotype Corsiva" w:hAnsi="Monotype Corsiva" w:cs="Times New Roman"/>
                      <w:noProof/>
                    </w:rPr>
                  </w:pPr>
                  <w:r w:rsidRPr="00B32D5B">
                    <w:rPr>
                      <w:rFonts w:ascii="Monotype Corsiva" w:hAnsi="Monotype Corsiva" w:cs="Times New Roman"/>
                      <w:noProof/>
                    </w:rPr>
                    <w:t xml:space="preserve">Tarafsızlık, hesap verebilirlik ve şeffaflık </w:t>
                  </w:r>
                </w:p>
                <w:p w:rsidR="00361E95" w:rsidRPr="00B32D5B" w:rsidRDefault="00361E95" w:rsidP="00FE4C13">
                  <w:pPr>
                    <w:numPr>
                      <w:ilvl w:val="0"/>
                      <w:numId w:val="30"/>
                    </w:numPr>
                    <w:spacing w:before="120"/>
                    <w:rPr>
                      <w:rFonts w:ascii="Monotype Corsiva" w:hAnsi="Monotype Corsiva" w:cs="Times New Roman"/>
                      <w:noProof/>
                    </w:rPr>
                  </w:pPr>
                  <w:r w:rsidRPr="00B32D5B">
                    <w:rPr>
                      <w:rFonts w:ascii="Monotype Corsiva" w:hAnsi="Monotype Corsiva" w:cs="Times New Roman"/>
                      <w:noProof/>
                    </w:rPr>
                    <w:t xml:space="preserve">Sorumluluk </w:t>
                  </w:r>
                </w:p>
                <w:p w:rsidR="00361E95" w:rsidRPr="00B32D5B" w:rsidRDefault="00361E95" w:rsidP="00FE4C13">
                  <w:pPr>
                    <w:numPr>
                      <w:ilvl w:val="0"/>
                      <w:numId w:val="30"/>
                    </w:numPr>
                    <w:spacing w:before="120"/>
                    <w:rPr>
                      <w:rFonts w:ascii="Monotype Corsiva" w:hAnsi="Monotype Corsiva" w:cs="Times New Roman"/>
                      <w:noProof/>
                    </w:rPr>
                  </w:pPr>
                  <w:r w:rsidRPr="00B32D5B">
                    <w:rPr>
                      <w:rFonts w:ascii="Monotype Corsiva" w:hAnsi="Monotype Corsiva" w:cs="Times New Roman"/>
                      <w:noProof/>
                    </w:rPr>
                    <w:t>Vatanseverlik</w:t>
                  </w:r>
                </w:p>
                <w:p w:rsidR="00361E95" w:rsidRPr="00B32D5B" w:rsidRDefault="00361E95" w:rsidP="00FE4C13">
                  <w:pPr>
                    <w:numPr>
                      <w:ilvl w:val="0"/>
                      <w:numId w:val="30"/>
                    </w:numPr>
                    <w:spacing w:before="120"/>
                    <w:rPr>
                      <w:noProof/>
                    </w:rPr>
                  </w:pPr>
                  <w:r w:rsidRPr="00B32D5B">
                    <w:rPr>
                      <w:rFonts w:ascii="Monotype Corsiva" w:hAnsi="Monotype Corsiva" w:cs="Times New Roman"/>
                      <w:noProof/>
                    </w:rPr>
                    <w:t>Liyakat</w:t>
                  </w:r>
                </w:p>
                <w:p w:rsidR="00361E95" w:rsidRPr="005571CE" w:rsidRDefault="00361E95" w:rsidP="001C5978">
                  <w:pPr>
                    <w:rPr>
                      <w:sz w:val="24"/>
                      <w:szCs w:val="24"/>
                    </w:rPr>
                  </w:pPr>
                </w:p>
              </w:txbxContent>
            </v:textbox>
          </v:shape>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1C5978" w:rsidRDefault="001C5978" w:rsidP="001C5978">
      <w:pPr>
        <w:pStyle w:val="GvdeMetni"/>
        <w:spacing w:before="1"/>
        <w:rPr>
          <w:rFonts w:ascii="Times New Roman" w:hAnsi="Times New Roman" w:cs="Times New Roman"/>
          <w:b/>
          <w:noProof/>
        </w:rPr>
      </w:pPr>
    </w:p>
    <w:p w:rsidR="00F650BD" w:rsidRPr="00E569A1" w:rsidRDefault="009C21F4" w:rsidP="00E569A1">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2730500" cy="2667000"/>
            <wp:effectExtent l="152400" t="0" r="146050" b="952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bookmarkStart w:id="14" w:name="_bookmark54"/>
      <w:bookmarkStart w:id="15" w:name="_bookmark56"/>
      <w:bookmarkStart w:id="16" w:name="_bookmark58"/>
      <w:bookmarkEnd w:id="14"/>
      <w:bookmarkEnd w:id="15"/>
      <w:bookmarkEnd w:id="16"/>
    </w:p>
    <w:p w:rsidR="00F650BD" w:rsidRDefault="00F650BD" w:rsidP="00F650BD">
      <w:pPr>
        <w:rPr>
          <w:rFonts w:ascii="Times New Roman" w:hAnsi="Times New Roman" w:cs="Times New Roman"/>
          <w:noProof/>
          <w:color w:val="984806"/>
          <w:sz w:val="24"/>
          <w:szCs w:val="24"/>
        </w:rPr>
      </w:pPr>
    </w:p>
    <w:p w:rsidR="00DB432E" w:rsidRPr="00DB432E" w:rsidRDefault="00DB432E" w:rsidP="00DB432E">
      <w:pPr>
        <w:rPr>
          <w:rFonts w:ascii="Times New Roman" w:hAnsi="Times New Roman" w:cs="Times New Roman"/>
          <w:noProof/>
          <w:color w:val="984806"/>
          <w:sz w:val="24"/>
          <w:szCs w:val="24"/>
        </w:rPr>
      </w:pPr>
    </w:p>
    <w:tbl>
      <w:tblPr>
        <w:tblStyle w:val="TableNormal"/>
        <w:tblW w:w="9651" w:type="dxa"/>
        <w:tblInd w:w="5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599"/>
        <w:gridCol w:w="1304"/>
        <w:gridCol w:w="964"/>
        <w:gridCol w:w="964"/>
        <w:gridCol w:w="964"/>
        <w:gridCol w:w="964"/>
        <w:gridCol w:w="964"/>
        <w:gridCol w:w="964"/>
        <w:gridCol w:w="964"/>
      </w:tblGrid>
      <w:tr w:rsidR="00DB432E" w:rsidRPr="00DB432E" w:rsidTr="00DB432E">
        <w:trPr>
          <w:trHeight w:val="1073"/>
        </w:trPr>
        <w:tc>
          <w:tcPr>
            <w:tcW w:w="2903" w:type="dxa"/>
            <w:gridSpan w:val="2"/>
            <w:tcBorders>
              <w:top w:val="nil"/>
              <w:left w:val="nil"/>
              <w:right w:val="nil"/>
            </w:tcBorders>
            <w:shd w:val="clear" w:color="auto" w:fill="08AFE5"/>
          </w:tcPr>
          <w:p w:rsidR="00DB432E" w:rsidRPr="00DB432E" w:rsidRDefault="00DB432E" w:rsidP="00DB432E">
            <w:pPr>
              <w:spacing w:before="3"/>
              <w:rPr>
                <w:i/>
                <w:sz w:val="35"/>
              </w:rPr>
            </w:pPr>
            <w:r w:rsidRPr="00DB432E">
              <w:rPr>
                <w:rFonts w:ascii="Times New Roman" w:hAnsi="Times New Roman" w:cs="Times New Roman"/>
                <w:noProof/>
                <w:color w:val="984806"/>
                <w:sz w:val="24"/>
                <w:szCs w:val="24"/>
              </w:rPr>
              <w:br w:type="page"/>
            </w:r>
          </w:p>
          <w:p w:rsidR="00DB432E" w:rsidRPr="00DB432E" w:rsidRDefault="00DB432E" w:rsidP="00DB432E">
            <w:pPr>
              <w:ind w:left="61"/>
              <w:rPr>
                <w:b/>
              </w:rPr>
            </w:pPr>
            <w:r w:rsidRPr="00DB432E">
              <w:rPr>
                <w:b/>
                <w:color w:val="FFFFFF"/>
                <w:w w:val="90"/>
              </w:rPr>
              <w:t>Amaç</w:t>
            </w:r>
            <w:r w:rsidRPr="00DB432E">
              <w:rPr>
                <w:b/>
                <w:color w:val="FFFFFF"/>
                <w:spacing w:val="-5"/>
                <w:w w:val="90"/>
              </w:rPr>
              <w:t xml:space="preserve"> </w:t>
            </w:r>
            <w:r w:rsidRPr="00DB432E">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rsidR="00DB432E" w:rsidRPr="00DB432E" w:rsidRDefault="00DB432E" w:rsidP="00DB432E">
            <w:pPr>
              <w:spacing w:before="54" w:line="247" w:lineRule="auto"/>
              <w:ind w:left="56" w:right="51"/>
              <w:jc w:val="both"/>
              <w:rPr>
                <w:sz w:val="20"/>
                <w:szCs w:val="20"/>
              </w:rPr>
            </w:pPr>
            <w:r w:rsidRPr="00DB432E">
              <w:rPr>
                <w:color w:val="231F20"/>
                <w:w w:val="95"/>
                <w:sz w:val="20"/>
                <w:szCs w:val="20"/>
              </w:rPr>
              <w:t>Temel eğitimde</w:t>
            </w:r>
            <w:r w:rsidRPr="00DB432E">
              <w:rPr>
                <w:sz w:val="20"/>
                <w:szCs w:val="20"/>
              </w:rPr>
              <w:t>, fırsat eşitliği ve erişimin sağlanmasıyla öğrencileri çağın gerektirdiği evrensel yeterliliklere sahip, millî ve manevi değerleri benimsemiş sağlıklı ve mutlu bireyler olarak yetiştirmektir.</w:t>
            </w:r>
          </w:p>
        </w:tc>
      </w:tr>
      <w:tr w:rsidR="00DB432E" w:rsidRPr="00DB432E" w:rsidTr="00DB432E">
        <w:trPr>
          <w:trHeight w:val="592"/>
        </w:trPr>
        <w:tc>
          <w:tcPr>
            <w:tcW w:w="2903" w:type="dxa"/>
            <w:gridSpan w:val="2"/>
            <w:tcBorders>
              <w:left w:val="nil"/>
              <w:right w:val="nil"/>
            </w:tcBorders>
            <w:shd w:val="clear" w:color="auto" w:fill="08AFE5"/>
          </w:tcPr>
          <w:p w:rsidR="00DB432E" w:rsidRPr="00DB432E" w:rsidRDefault="00DB432E" w:rsidP="00DB432E">
            <w:pPr>
              <w:spacing w:before="165"/>
              <w:ind w:left="61"/>
              <w:rPr>
                <w:b/>
              </w:rPr>
            </w:pPr>
            <w:r w:rsidRPr="00DB432E">
              <w:rPr>
                <w:b/>
                <w:color w:val="FFFFFF"/>
                <w:w w:val="95"/>
              </w:rPr>
              <w:t>Hedef</w:t>
            </w:r>
            <w:r w:rsidRPr="00DB432E">
              <w:rPr>
                <w:b/>
                <w:color w:val="FFFFFF"/>
                <w:spacing w:val="-8"/>
                <w:w w:val="95"/>
              </w:rPr>
              <w:t xml:space="preserve"> </w:t>
            </w:r>
            <w:r w:rsidRPr="00DB432E">
              <w:rPr>
                <w:b/>
                <w:color w:val="FFFFFF"/>
                <w:w w:val="95"/>
              </w:rPr>
              <w:t>1.1</w:t>
            </w:r>
          </w:p>
        </w:tc>
        <w:tc>
          <w:tcPr>
            <w:tcW w:w="6748" w:type="dxa"/>
            <w:gridSpan w:val="7"/>
            <w:tcBorders>
              <w:top w:val="single" w:sz="4" w:space="0" w:color="08AFE5"/>
              <w:left w:val="nil"/>
              <w:bottom w:val="single" w:sz="4" w:space="0" w:color="08AFE5"/>
              <w:right w:val="single" w:sz="4" w:space="0" w:color="08AFE5"/>
            </w:tcBorders>
          </w:tcPr>
          <w:p w:rsidR="00DB432E" w:rsidRPr="00DB432E" w:rsidRDefault="00DB432E" w:rsidP="00DB432E">
            <w:pPr>
              <w:spacing w:before="57" w:line="249" w:lineRule="auto"/>
              <w:ind w:left="56"/>
              <w:rPr>
                <w:sz w:val="20"/>
                <w:szCs w:val="20"/>
              </w:rPr>
            </w:pPr>
            <w:r w:rsidRPr="00DB432E">
              <w:rPr>
                <w:sz w:val="20"/>
                <w:szCs w:val="20"/>
              </w:rPr>
              <w:t>Temel eğitimde fırsat eşitliğini sağlamak ve eğitime erişimi artırmak için çeşitli iyileştirmeler hayata geçirilecektir.</w:t>
            </w:r>
          </w:p>
        </w:tc>
      </w:tr>
      <w:tr w:rsidR="00DB432E" w:rsidRPr="00DB432E" w:rsidTr="00DB432E">
        <w:trPr>
          <w:trHeight w:val="845"/>
        </w:trPr>
        <w:tc>
          <w:tcPr>
            <w:tcW w:w="2903" w:type="dxa"/>
            <w:gridSpan w:val="2"/>
            <w:tcBorders>
              <w:left w:val="nil"/>
              <w:right w:val="nil"/>
            </w:tcBorders>
            <w:shd w:val="clear" w:color="auto" w:fill="08AFE5"/>
          </w:tcPr>
          <w:p w:rsidR="00DB432E" w:rsidRPr="00DB432E" w:rsidRDefault="00DB432E" w:rsidP="00DB432E">
            <w:pPr>
              <w:spacing w:before="182" w:line="228" w:lineRule="auto"/>
              <w:ind w:left="61"/>
              <w:rPr>
                <w:b/>
              </w:rPr>
            </w:pPr>
            <w:r w:rsidRPr="00DB432E">
              <w:rPr>
                <w:b/>
                <w:color w:val="FFFFFF"/>
                <w:w w:val="90"/>
              </w:rPr>
              <w:t>Amacın İlgili Olduğu</w:t>
            </w:r>
            <w:r w:rsidRPr="00DB432E">
              <w:rPr>
                <w:b/>
                <w:color w:val="FFFFFF"/>
                <w:spacing w:val="1"/>
                <w:w w:val="90"/>
              </w:rPr>
              <w:t xml:space="preserve"> </w:t>
            </w:r>
            <w:r w:rsidRPr="00DB432E">
              <w:rPr>
                <w:b/>
                <w:color w:val="FFFFFF"/>
                <w:spacing w:val="-2"/>
                <w:w w:val="95"/>
              </w:rPr>
              <w:t>Program/Alt</w:t>
            </w:r>
            <w:r w:rsidRPr="00DB432E">
              <w:rPr>
                <w:b/>
                <w:color w:val="FFFFFF"/>
                <w:spacing w:val="-14"/>
                <w:w w:val="95"/>
              </w:rPr>
              <w:t xml:space="preserve"> </w:t>
            </w:r>
            <w:r w:rsidRPr="00DB432E">
              <w:rPr>
                <w:b/>
                <w:color w:val="FFFFFF"/>
                <w:spacing w:val="-2"/>
                <w:w w:val="95"/>
              </w:rPr>
              <w:t>Program</w:t>
            </w:r>
            <w:r w:rsidRPr="00DB432E">
              <w:rPr>
                <w:b/>
                <w:color w:val="FFFFFF"/>
                <w:spacing w:val="-14"/>
                <w:w w:val="95"/>
              </w:rPr>
              <w:t xml:space="preserve"> </w:t>
            </w:r>
            <w:r w:rsidRPr="00DB432E">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rsidR="00DB432E" w:rsidRPr="00DB432E" w:rsidRDefault="00DB432E" w:rsidP="00DB432E">
            <w:pPr>
              <w:spacing w:before="1"/>
              <w:rPr>
                <w:i/>
                <w:sz w:val="26"/>
              </w:rPr>
            </w:pPr>
          </w:p>
          <w:p w:rsidR="00DB432E" w:rsidRPr="00DB432E" w:rsidRDefault="00DB432E" w:rsidP="00DB432E">
            <w:pPr>
              <w:spacing w:before="1"/>
              <w:ind w:left="56"/>
              <w:rPr>
                <w:b/>
                <w:sz w:val="20"/>
              </w:rPr>
            </w:pPr>
            <w:r w:rsidRPr="00DB432E">
              <w:rPr>
                <w:b/>
                <w:color w:val="231F20"/>
                <w:w w:val="110"/>
                <w:sz w:val="20"/>
              </w:rPr>
              <w:t>TEMEL</w:t>
            </w:r>
            <w:r w:rsidRPr="00DB432E">
              <w:rPr>
                <w:b/>
                <w:color w:val="231F20"/>
                <w:spacing w:val="1"/>
                <w:w w:val="110"/>
                <w:sz w:val="20"/>
              </w:rPr>
              <w:t xml:space="preserve"> </w:t>
            </w:r>
            <w:r w:rsidRPr="00DB432E">
              <w:rPr>
                <w:b/>
                <w:color w:val="231F20"/>
                <w:w w:val="110"/>
                <w:sz w:val="20"/>
              </w:rPr>
              <w:t>EĞİTİM</w:t>
            </w:r>
          </w:p>
        </w:tc>
      </w:tr>
      <w:tr w:rsidR="00DB432E" w:rsidRPr="00DB432E" w:rsidTr="00DB432E">
        <w:trPr>
          <w:trHeight w:val="605"/>
        </w:trPr>
        <w:tc>
          <w:tcPr>
            <w:tcW w:w="2903" w:type="dxa"/>
            <w:gridSpan w:val="2"/>
            <w:tcBorders>
              <w:left w:val="nil"/>
              <w:right w:val="nil"/>
            </w:tcBorders>
            <w:shd w:val="clear" w:color="auto" w:fill="08AFE5"/>
          </w:tcPr>
          <w:p w:rsidR="00DB432E" w:rsidRPr="00DB432E" w:rsidRDefault="00DB432E" w:rsidP="00DB432E">
            <w:pPr>
              <w:spacing w:before="62" w:line="228" w:lineRule="auto"/>
              <w:ind w:left="61" w:right="423"/>
              <w:rPr>
                <w:b/>
              </w:rPr>
            </w:pPr>
            <w:r w:rsidRPr="00DB432E">
              <w:rPr>
                <w:b/>
                <w:color w:val="FFFFFF"/>
                <w:spacing w:val="-2"/>
                <w:w w:val="95"/>
              </w:rPr>
              <w:t>Amacın</w:t>
            </w:r>
            <w:r w:rsidRPr="00DB432E">
              <w:rPr>
                <w:b/>
                <w:color w:val="FFFFFF"/>
                <w:spacing w:val="-14"/>
                <w:w w:val="95"/>
              </w:rPr>
              <w:t xml:space="preserve"> </w:t>
            </w:r>
            <w:r w:rsidRPr="00DB432E">
              <w:rPr>
                <w:b/>
                <w:color w:val="FFFFFF"/>
                <w:spacing w:val="-1"/>
                <w:w w:val="95"/>
              </w:rPr>
              <w:t>İlişkili</w:t>
            </w:r>
            <w:r w:rsidRPr="00DB432E">
              <w:rPr>
                <w:b/>
                <w:color w:val="FFFFFF"/>
                <w:spacing w:val="-13"/>
                <w:w w:val="95"/>
              </w:rPr>
              <w:t xml:space="preserve"> </w:t>
            </w:r>
            <w:r w:rsidRPr="00DB432E">
              <w:rPr>
                <w:b/>
                <w:color w:val="FFFFFF"/>
                <w:spacing w:val="-1"/>
                <w:w w:val="95"/>
              </w:rPr>
              <w:t>Olduğu</w:t>
            </w:r>
            <w:r w:rsidRPr="00DB432E">
              <w:rPr>
                <w:b/>
                <w:color w:val="FFFFFF"/>
                <w:spacing w:val="-49"/>
                <w:w w:val="95"/>
              </w:rPr>
              <w:t xml:space="preserve"> </w:t>
            </w:r>
            <w:r w:rsidRPr="00DB432E">
              <w:rPr>
                <w:b/>
                <w:color w:val="FFFFFF"/>
                <w:w w:val="90"/>
              </w:rPr>
              <w:t>Alt</w:t>
            </w:r>
            <w:r w:rsidRPr="00DB432E">
              <w:rPr>
                <w:b/>
                <w:color w:val="FFFFFF"/>
                <w:spacing w:val="-6"/>
                <w:w w:val="90"/>
              </w:rPr>
              <w:t xml:space="preserve"> </w:t>
            </w:r>
            <w:r w:rsidRPr="00DB432E">
              <w:rPr>
                <w:b/>
                <w:color w:val="FFFFFF"/>
                <w:w w:val="90"/>
              </w:rPr>
              <w:t>Program</w:t>
            </w:r>
            <w:r w:rsidRPr="00DB432E">
              <w:rPr>
                <w:b/>
                <w:color w:val="FFFFFF"/>
                <w:spacing w:val="-5"/>
                <w:w w:val="90"/>
              </w:rPr>
              <w:t xml:space="preserve"> </w:t>
            </w:r>
            <w:r w:rsidRPr="00DB432E">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rsidR="00DB432E" w:rsidRPr="00DB432E" w:rsidRDefault="00DB432E" w:rsidP="00DB432E">
            <w:pPr>
              <w:spacing w:before="181"/>
              <w:ind w:left="56"/>
              <w:rPr>
                <w:b/>
                <w:sz w:val="20"/>
              </w:rPr>
            </w:pPr>
            <w:r w:rsidRPr="00DB432E">
              <w:rPr>
                <w:b/>
                <w:color w:val="231F20"/>
                <w:w w:val="95"/>
                <w:sz w:val="20"/>
              </w:rPr>
              <w:t>Eğitime</w:t>
            </w:r>
            <w:r w:rsidRPr="00DB432E">
              <w:rPr>
                <w:b/>
                <w:color w:val="231F20"/>
                <w:spacing w:val="-8"/>
                <w:w w:val="95"/>
                <w:sz w:val="20"/>
              </w:rPr>
              <w:t xml:space="preserve"> </w:t>
            </w:r>
            <w:r w:rsidRPr="00DB432E">
              <w:rPr>
                <w:b/>
                <w:color w:val="231F20"/>
                <w:w w:val="95"/>
                <w:sz w:val="20"/>
              </w:rPr>
              <w:t>Erişim</w:t>
            </w:r>
            <w:r w:rsidRPr="00DB432E">
              <w:rPr>
                <w:b/>
                <w:color w:val="231F20"/>
                <w:spacing w:val="-7"/>
                <w:w w:val="95"/>
                <w:sz w:val="20"/>
              </w:rPr>
              <w:t xml:space="preserve"> </w:t>
            </w:r>
            <w:r w:rsidRPr="00DB432E">
              <w:rPr>
                <w:b/>
                <w:color w:val="231F20"/>
                <w:w w:val="95"/>
                <w:sz w:val="20"/>
              </w:rPr>
              <w:t>ve</w:t>
            </w:r>
            <w:r w:rsidRPr="00DB432E">
              <w:rPr>
                <w:b/>
                <w:color w:val="231F20"/>
                <w:spacing w:val="-7"/>
                <w:w w:val="95"/>
                <w:sz w:val="20"/>
              </w:rPr>
              <w:t xml:space="preserve"> </w:t>
            </w:r>
            <w:r w:rsidRPr="00DB432E">
              <w:rPr>
                <w:b/>
                <w:color w:val="231F20"/>
                <w:w w:val="95"/>
                <w:sz w:val="20"/>
              </w:rPr>
              <w:t>Fırsat</w:t>
            </w:r>
            <w:r w:rsidRPr="00DB432E">
              <w:rPr>
                <w:b/>
                <w:color w:val="231F20"/>
                <w:spacing w:val="-7"/>
                <w:w w:val="95"/>
                <w:sz w:val="20"/>
              </w:rPr>
              <w:t xml:space="preserve"> </w:t>
            </w:r>
            <w:r w:rsidRPr="00DB432E">
              <w:rPr>
                <w:b/>
                <w:color w:val="231F20"/>
                <w:w w:val="95"/>
                <w:sz w:val="20"/>
              </w:rPr>
              <w:t>Eşitliği</w:t>
            </w:r>
          </w:p>
        </w:tc>
      </w:tr>
      <w:tr w:rsidR="00DB432E" w:rsidRPr="00DB432E" w:rsidTr="00DB432E">
        <w:trPr>
          <w:trHeight w:val="1085"/>
        </w:trPr>
        <w:tc>
          <w:tcPr>
            <w:tcW w:w="2903" w:type="dxa"/>
            <w:gridSpan w:val="2"/>
            <w:tcBorders>
              <w:left w:val="nil"/>
            </w:tcBorders>
            <w:shd w:val="clear" w:color="auto" w:fill="08AFE5"/>
          </w:tcPr>
          <w:p w:rsidR="00DB432E" w:rsidRPr="00DB432E" w:rsidRDefault="00DB432E" w:rsidP="00DB432E">
            <w:pPr>
              <w:spacing w:before="9"/>
              <w:rPr>
                <w:i/>
                <w:sz w:val="35"/>
              </w:rPr>
            </w:pPr>
          </w:p>
          <w:p w:rsidR="00DB432E" w:rsidRPr="00DB432E" w:rsidRDefault="00DB432E" w:rsidP="00DB432E">
            <w:pPr>
              <w:ind w:left="61"/>
              <w:rPr>
                <w:b/>
              </w:rPr>
            </w:pPr>
            <w:r w:rsidRPr="00DB432E">
              <w:rPr>
                <w:b/>
                <w:color w:val="FFFFFF"/>
                <w:spacing w:val="-2"/>
                <w:w w:val="95"/>
              </w:rPr>
              <w:t>Performans</w:t>
            </w:r>
            <w:r w:rsidRPr="00DB432E">
              <w:rPr>
                <w:b/>
                <w:color w:val="FFFFFF"/>
                <w:spacing w:val="-12"/>
                <w:w w:val="95"/>
              </w:rPr>
              <w:t xml:space="preserve"> </w:t>
            </w:r>
            <w:r w:rsidRPr="00DB432E">
              <w:rPr>
                <w:b/>
                <w:color w:val="FFFFFF"/>
                <w:spacing w:val="-1"/>
                <w:w w:val="95"/>
              </w:rPr>
              <w:t>Göstergeleri</w:t>
            </w:r>
          </w:p>
        </w:tc>
        <w:tc>
          <w:tcPr>
            <w:tcW w:w="964" w:type="dxa"/>
            <w:tcBorders>
              <w:top w:val="nil"/>
              <w:bottom w:val="nil"/>
            </w:tcBorders>
            <w:shd w:val="clear" w:color="auto" w:fill="08AFE5"/>
          </w:tcPr>
          <w:p w:rsidR="00DB432E" w:rsidRPr="00DB432E" w:rsidRDefault="00DB432E" w:rsidP="00DB432E">
            <w:pPr>
              <w:spacing w:before="182" w:line="228" w:lineRule="auto"/>
              <w:ind w:left="219" w:right="157" w:hanging="61"/>
              <w:jc w:val="both"/>
              <w:rPr>
                <w:b/>
              </w:rPr>
            </w:pPr>
            <w:r w:rsidRPr="00DB432E">
              <w:rPr>
                <w:b/>
                <w:color w:val="FFFFFF"/>
                <w:w w:val="95"/>
              </w:rPr>
              <w:t>Hedefe</w:t>
            </w:r>
            <w:r w:rsidRPr="00DB432E">
              <w:rPr>
                <w:b/>
                <w:color w:val="FFFFFF"/>
                <w:spacing w:val="-50"/>
                <w:w w:val="95"/>
              </w:rPr>
              <w:t xml:space="preserve"> </w:t>
            </w:r>
            <w:r w:rsidRPr="00DB432E">
              <w:rPr>
                <w:b/>
                <w:color w:val="FFFFFF"/>
              </w:rPr>
              <w:t>Etkisi</w:t>
            </w:r>
            <w:r w:rsidRPr="00DB432E">
              <w:rPr>
                <w:b/>
                <w:color w:val="FFFFFF"/>
                <w:spacing w:val="-53"/>
              </w:rPr>
              <w:t xml:space="preserve"> </w:t>
            </w:r>
            <w:r w:rsidRPr="00DB432E">
              <w:rPr>
                <w:b/>
                <w:color w:val="FFFFFF"/>
              </w:rPr>
              <w:t>(%)</w:t>
            </w:r>
          </w:p>
        </w:tc>
        <w:tc>
          <w:tcPr>
            <w:tcW w:w="964" w:type="dxa"/>
            <w:tcBorders>
              <w:top w:val="nil"/>
              <w:bottom w:val="nil"/>
            </w:tcBorders>
            <w:shd w:val="clear" w:color="auto" w:fill="08AFE5"/>
          </w:tcPr>
          <w:p w:rsidR="00DB432E" w:rsidRPr="00DB432E" w:rsidRDefault="00DB432E" w:rsidP="00DB432E">
            <w:pPr>
              <w:spacing w:before="62" w:line="228" w:lineRule="auto"/>
              <w:ind w:left="53" w:right="52" w:hanging="1"/>
              <w:jc w:val="center"/>
              <w:rPr>
                <w:b/>
              </w:rPr>
            </w:pPr>
            <w:r w:rsidRPr="00DB432E">
              <w:rPr>
                <w:b/>
                <w:color w:val="FFFFFF"/>
              </w:rPr>
              <w:t>Plan</w:t>
            </w:r>
            <w:r w:rsidRPr="00DB432E">
              <w:rPr>
                <w:b/>
                <w:color w:val="FFFFFF"/>
                <w:spacing w:val="1"/>
              </w:rPr>
              <w:t xml:space="preserve"> </w:t>
            </w:r>
            <w:r w:rsidRPr="00DB432E">
              <w:rPr>
                <w:b/>
                <w:color w:val="FFFFFF"/>
              </w:rPr>
              <w:t>Dönemi</w:t>
            </w:r>
            <w:r w:rsidRPr="00DB432E">
              <w:rPr>
                <w:b/>
                <w:color w:val="FFFFFF"/>
                <w:spacing w:val="1"/>
              </w:rPr>
              <w:t xml:space="preserve"> </w:t>
            </w:r>
            <w:r w:rsidRPr="00DB432E">
              <w:rPr>
                <w:b/>
                <w:color w:val="FFFFFF"/>
                <w:spacing w:val="-2"/>
                <w:w w:val="95"/>
              </w:rPr>
              <w:t>Başlangıç</w:t>
            </w:r>
            <w:r w:rsidRPr="00DB432E">
              <w:rPr>
                <w:b/>
                <w:color w:val="FFFFFF"/>
                <w:spacing w:val="-50"/>
                <w:w w:val="95"/>
              </w:rPr>
              <w:t xml:space="preserve"> </w:t>
            </w:r>
            <w:r w:rsidRPr="00DB432E">
              <w:rPr>
                <w:b/>
                <w:color w:val="FFFFFF"/>
              </w:rPr>
              <w:t>Değeri</w:t>
            </w:r>
          </w:p>
        </w:tc>
        <w:tc>
          <w:tcPr>
            <w:tcW w:w="964" w:type="dxa"/>
            <w:tcBorders>
              <w:top w:val="nil"/>
              <w:bottom w:val="nil"/>
            </w:tcBorders>
            <w:shd w:val="clear" w:color="auto" w:fill="08AFE5"/>
          </w:tcPr>
          <w:p w:rsidR="00DB432E" w:rsidRPr="00DB432E" w:rsidRDefault="00DB432E" w:rsidP="00DB432E">
            <w:pPr>
              <w:spacing w:before="9"/>
              <w:rPr>
                <w:i/>
                <w:sz w:val="35"/>
              </w:rPr>
            </w:pPr>
          </w:p>
          <w:p w:rsidR="00DB432E" w:rsidRPr="00DB432E" w:rsidRDefault="00DB432E" w:rsidP="00DB432E">
            <w:pPr>
              <w:spacing w:before="1"/>
              <w:ind w:left="252"/>
              <w:rPr>
                <w:b/>
              </w:rPr>
            </w:pPr>
            <w:r w:rsidRPr="00DB432E">
              <w:rPr>
                <w:b/>
                <w:color w:val="FFFFFF"/>
              </w:rPr>
              <w:t>2024</w:t>
            </w:r>
          </w:p>
        </w:tc>
        <w:tc>
          <w:tcPr>
            <w:tcW w:w="964" w:type="dxa"/>
            <w:tcBorders>
              <w:top w:val="nil"/>
              <w:bottom w:val="nil"/>
            </w:tcBorders>
            <w:shd w:val="clear" w:color="auto" w:fill="08AFE5"/>
          </w:tcPr>
          <w:p w:rsidR="00DB432E" w:rsidRPr="00DB432E" w:rsidRDefault="00DB432E" w:rsidP="00DB432E">
            <w:pPr>
              <w:spacing w:before="9"/>
              <w:rPr>
                <w:i/>
                <w:sz w:val="35"/>
              </w:rPr>
            </w:pPr>
          </w:p>
          <w:p w:rsidR="00DB432E" w:rsidRPr="00DB432E" w:rsidRDefault="00DB432E" w:rsidP="00DB432E">
            <w:pPr>
              <w:spacing w:before="1"/>
              <w:ind w:left="252"/>
              <w:rPr>
                <w:b/>
              </w:rPr>
            </w:pPr>
            <w:r w:rsidRPr="00DB432E">
              <w:rPr>
                <w:b/>
                <w:color w:val="FFFFFF"/>
              </w:rPr>
              <w:t>2025</w:t>
            </w:r>
          </w:p>
        </w:tc>
        <w:tc>
          <w:tcPr>
            <w:tcW w:w="964" w:type="dxa"/>
            <w:tcBorders>
              <w:top w:val="nil"/>
              <w:bottom w:val="nil"/>
            </w:tcBorders>
            <w:shd w:val="clear" w:color="auto" w:fill="08AFE5"/>
          </w:tcPr>
          <w:p w:rsidR="00DB432E" w:rsidRPr="00DB432E" w:rsidRDefault="00DB432E" w:rsidP="00DB432E">
            <w:pPr>
              <w:spacing w:before="9"/>
              <w:rPr>
                <w:i/>
                <w:sz w:val="35"/>
              </w:rPr>
            </w:pPr>
          </w:p>
          <w:p w:rsidR="00DB432E" w:rsidRPr="00DB432E" w:rsidRDefault="00DB432E" w:rsidP="00DB432E">
            <w:pPr>
              <w:spacing w:before="1"/>
              <w:ind w:left="131" w:right="131"/>
              <w:jc w:val="center"/>
              <w:rPr>
                <w:b/>
              </w:rPr>
            </w:pPr>
            <w:r w:rsidRPr="00DB432E">
              <w:rPr>
                <w:b/>
                <w:color w:val="FFFFFF"/>
              </w:rPr>
              <w:t>2026</w:t>
            </w:r>
          </w:p>
        </w:tc>
        <w:tc>
          <w:tcPr>
            <w:tcW w:w="964" w:type="dxa"/>
            <w:tcBorders>
              <w:top w:val="nil"/>
              <w:bottom w:val="nil"/>
            </w:tcBorders>
            <w:shd w:val="clear" w:color="auto" w:fill="08AFE5"/>
          </w:tcPr>
          <w:p w:rsidR="00DB432E" w:rsidRPr="00DB432E" w:rsidRDefault="00DB432E" w:rsidP="00DB432E">
            <w:pPr>
              <w:spacing w:before="9"/>
              <w:rPr>
                <w:i/>
                <w:sz w:val="35"/>
              </w:rPr>
            </w:pPr>
          </w:p>
          <w:p w:rsidR="00DB432E" w:rsidRPr="00DB432E" w:rsidRDefault="00DB432E" w:rsidP="00DB432E">
            <w:pPr>
              <w:spacing w:before="1"/>
              <w:ind w:left="131" w:right="131"/>
              <w:jc w:val="center"/>
              <w:rPr>
                <w:b/>
              </w:rPr>
            </w:pPr>
            <w:r w:rsidRPr="00DB432E">
              <w:rPr>
                <w:b/>
                <w:color w:val="FFFFFF"/>
              </w:rPr>
              <w:t>2027</w:t>
            </w:r>
          </w:p>
        </w:tc>
        <w:tc>
          <w:tcPr>
            <w:tcW w:w="964" w:type="dxa"/>
            <w:tcBorders>
              <w:top w:val="nil"/>
              <w:bottom w:val="nil"/>
              <w:right w:val="nil"/>
            </w:tcBorders>
            <w:shd w:val="clear" w:color="auto" w:fill="08AFE5"/>
          </w:tcPr>
          <w:p w:rsidR="00DB432E" w:rsidRPr="00DB432E" w:rsidRDefault="00DB432E" w:rsidP="00DB432E">
            <w:pPr>
              <w:spacing w:before="9"/>
              <w:rPr>
                <w:i/>
                <w:sz w:val="35"/>
              </w:rPr>
            </w:pPr>
          </w:p>
          <w:p w:rsidR="00DB432E" w:rsidRPr="00DB432E" w:rsidRDefault="00DB432E" w:rsidP="00DB432E">
            <w:pPr>
              <w:spacing w:before="1"/>
              <w:ind w:right="257"/>
              <w:jc w:val="right"/>
              <w:rPr>
                <w:b/>
              </w:rPr>
            </w:pPr>
            <w:r w:rsidRPr="00DB432E">
              <w:rPr>
                <w:b/>
                <w:color w:val="FFFFFF"/>
              </w:rPr>
              <w:t>2028</w:t>
            </w:r>
          </w:p>
        </w:tc>
      </w:tr>
      <w:tr w:rsidR="00DB432E" w:rsidRPr="00DB432E" w:rsidTr="00DB432E">
        <w:trPr>
          <w:trHeight w:val="670"/>
        </w:trPr>
        <w:tc>
          <w:tcPr>
            <w:tcW w:w="1599" w:type="dxa"/>
            <w:vMerge w:val="restart"/>
            <w:tcBorders>
              <w:left w:val="nil"/>
            </w:tcBorders>
            <w:shd w:val="clear" w:color="auto" w:fill="08AFE5"/>
          </w:tcPr>
          <w:p w:rsidR="00DB432E" w:rsidRPr="00DB432E" w:rsidRDefault="00DB432E" w:rsidP="00DB432E">
            <w:pPr>
              <w:spacing w:before="172" w:line="246" w:lineRule="exact"/>
              <w:ind w:left="61"/>
              <w:rPr>
                <w:b/>
              </w:rPr>
            </w:pPr>
            <w:r w:rsidRPr="00DB432E">
              <w:rPr>
                <w:b/>
                <w:color w:val="FFFFFF"/>
              </w:rPr>
              <w:t>PG-1.1.1</w:t>
            </w:r>
          </w:p>
          <w:p w:rsidR="00DB432E" w:rsidRPr="00DB432E" w:rsidRDefault="00DB432E" w:rsidP="00DB432E">
            <w:pPr>
              <w:spacing w:before="4" w:line="228" w:lineRule="auto"/>
              <w:ind w:left="61" w:right="57"/>
              <w:rPr>
                <w:b/>
              </w:rPr>
            </w:pPr>
            <w:r w:rsidRPr="00DB432E">
              <w:rPr>
                <w:b/>
                <w:color w:val="FFFFFF"/>
              </w:rPr>
              <w:t>Temel</w:t>
            </w:r>
            <w:r w:rsidRPr="00DB432E">
              <w:rPr>
                <w:b/>
                <w:color w:val="FFFFFF"/>
                <w:spacing w:val="1"/>
              </w:rPr>
              <w:t xml:space="preserve"> </w:t>
            </w:r>
            <w:r w:rsidRPr="00DB432E">
              <w:rPr>
                <w:b/>
                <w:color w:val="FFFFFF"/>
              </w:rPr>
              <w:t>eğitimde</w:t>
            </w:r>
            <w:r w:rsidRPr="00DB432E">
              <w:rPr>
                <w:b/>
                <w:color w:val="FFFFFF"/>
                <w:spacing w:val="1"/>
              </w:rPr>
              <w:t xml:space="preserve"> </w:t>
            </w:r>
            <w:r w:rsidRPr="00DB432E">
              <w:rPr>
                <w:b/>
                <w:color w:val="FFFFFF"/>
              </w:rPr>
              <w:t>okullaşma</w:t>
            </w:r>
            <w:r w:rsidRPr="00DB432E">
              <w:rPr>
                <w:b/>
                <w:color w:val="FFFFFF"/>
                <w:spacing w:val="1"/>
              </w:rPr>
              <w:t xml:space="preserve"> </w:t>
            </w:r>
            <w:r w:rsidRPr="00DB432E">
              <w:rPr>
                <w:b/>
                <w:color w:val="FFFFFF"/>
                <w:w w:val="90"/>
              </w:rPr>
              <w:t>oranı (%)</w:t>
            </w:r>
            <w:r w:rsidRPr="00DB432E">
              <w:rPr>
                <w:b/>
                <w:color w:val="FFFFFF"/>
                <w:spacing w:val="1"/>
                <w:w w:val="90"/>
              </w:rPr>
              <w:t xml:space="preserve"> </w:t>
            </w:r>
            <w:r w:rsidRPr="00DB432E">
              <w:rPr>
                <w:b/>
                <w:color w:val="FFFFFF"/>
                <w:w w:val="90"/>
              </w:rPr>
              <w:t>(Yaş</w:t>
            </w:r>
            <w:r w:rsidRPr="00DB432E">
              <w:rPr>
                <w:b/>
                <w:color w:val="FFFFFF"/>
                <w:spacing w:val="-5"/>
                <w:w w:val="90"/>
              </w:rPr>
              <w:t xml:space="preserve"> </w:t>
            </w:r>
            <w:r w:rsidRPr="00DB432E">
              <w:rPr>
                <w:b/>
                <w:color w:val="FFFFFF"/>
                <w:w w:val="90"/>
              </w:rPr>
              <w:t>Grubu)</w:t>
            </w:r>
          </w:p>
        </w:tc>
        <w:tc>
          <w:tcPr>
            <w:tcW w:w="1304" w:type="dxa"/>
            <w:tcBorders>
              <w:right w:val="nil"/>
            </w:tcBorders>
            <w:shd w:val="clear" w:color="auto" w:fill="08AFE5"/>
          </w:tcPr>
          <w:p w:rsidR="00DB432E" w:rsidRPr="00DB432E" w:rsidRDefault="00DB432E" w:rsidP="00DB432E">
            <w:pPr>
              <w:spacing w:before="205"/>
              <w:ind w:left="51"/>
              <w:rPr>
                <w:b/>
              </w:rPr>
            </w:pPr>
            <w:r w:rsidRPr="00DB432E">
              <w:rPr>
                <w:b/>
                <w:color w:val="FFFFFF"/>
                <w:spacing w:val="-1"/>
                <w:w w:val="90"/>
              </w:rPr>
              <w:t>6-9</w:t>
            </w:r>
            <w:r w:rsidRPr="00DB432E">
              <w:rPr>
                <w:b/>
                <w:color w:val="FFFFFF"/>
                <w:spacing w:val="-11"/>
                <w:w w:val="90"/>
              </w:rPr>
              <w:t xml:space="preserve"> </w:t>
            </w:r>
            <w:r w:rsidRPr="00DB432E">
              <w:rPr>
                <w:b/>
                <w:color w:val="FFFFFF"/>
                <w:spacing w:val="-1"/>
                <w:w w:val="90"/>
              </w:rPr>
              <w:t>Yaş</w:t>
            </w:r>
          </w:p>
        </w:tc>
        <w:tc>
          <w:tcPr>
            <w:tcW w:w="964" w:type="dxa"/>
            <w:tcBorders>
              <w:top w:val="nil"/>
              <w:left w:val="nil"/>
              <w:bottom w:val="single" w:sz="4" w:space="0" w:color="08AFE5"/>
              <w:right w:val="single" w:sz="4" w:space="0" w:color="08AFE5"/>
            </w:tcBorders>
          </w:tcPr>
          <w:p w:rsidR="00DB432E" w:rsidRPr="00DB432E" w:rsidRDefault="00DB432E" w:rsidP="00DB432E">
            <w:pPr>
              <w:spacing w:before="9"/>
              <w:rPr>
                <w:i/>
                <w:sz w:val="18"/>
              </w:rPr>
            </w:pPr>
          </w:p>
          <w:p w:rsidR="00DB432E" w:rsidRPr="00DB432E" w:rsidRDefault="00DB432E" w:rsidP="00DB432E">
            <w:pPr>
              <w:ind w:right="380"/>
              <w:jc w:val="right"/>
              <w:rPr>
                <w:sz w:val="20"/>
              </w:rPr>
            </w:pPr>
            <w:r w:rsidRPr="00DB432E">
              <w:rPr>
                <w:color w:val="231F20"/>
                <w:sz w:val="20"/>
              </w:rPr>
              <w:t>25</w:t>
            </w:r>
          </w:p>
        </w:tc>
        <w:tc>
          <w:tcPr>
            <w:tcW w:w="964" w:type="dxa"/>
            <w:tcBorders>
              <w:top w:val="nil"/>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96</w:t>
            </w:r>
          </w:p>
        </w:tc>
        <w:tc>
          <w:tcPr>
            <w:tcW w:w="964" w:type="dxa"/>
            <w:tcBorders>
              <w:top w:val="nil"/>
              <w:left w:val="single" w:sz="4" w:space="0" w:color="08AFE5"/>
              <w:bottom w:val="single" w:sz="4" w:space="0" w:color="08AFE5"/>
              <w:right w:val="single" w:sz="4" w:space="0" w:color="08AFE5"/>
            </w:tcBorders>
          </w:tcPr>
          <w:p w:rsidR="00DB432E" w:rsidRPr="00DB432E" w:rsidRDefault="00DB432E" w:rsidP="00DB432E">
            <w:pPr>
              <w:ind w:left="131" w:right="132"/>
              <w:jc w:val="center"/>
              <w:rPr>
                <w:sz w:val="20"/>
              </w:rPr>
            </w:pPr>
            <w:r w:rsidRPr="00DB432E">
              <w:rPr>
                <w:sz w:val="20"/>
              </w:rPr>
              <w:t>98</w:t>
            </w:r>
          </w:p>
        </w:tc>
        <w:tc>
          <w:tcPr>
            <w:tcW w:w="964" w:type="dxa"/>
            <w:tcBorders>
              <w:top w:val="nil"/>
              <w:left w:val="single" w:sz="4" w:space="0" w:color="08AFE5"/>
              <w:bottom w:val="single" w:sz="4" w:space="0" w:color="08AFE5"/>
              <w:right w:val="single" w:sz="4" w:space="0" w:color="08AFE5"/>
            </w:tcBorders>
          </w:tcPr>
          <w:p w:rsidR="00DB432E" w:rsidRPr="00DB432E" w:rsidRDefault="00DB432E" w:rsidP="00DB432E">
            <w:pPr>
              <w:ind w:left="131" w:right="132"/>
              <w:jc w:val="center"/>
              <w:rPr>
                <w:sz w:val="20"/>
              </w:rPr>
            </w:pPr>
            <w:r w:rsidRPr="00DB432E">
              <w:rPr>
                <w:sz w:val="20"/>
              </w:rPr>
              <w:t>100</w:t>
            </w:r>
          </w:p>
        </w:tc>
        <w:tc>
          <w:tcPr>
            <w:tcW w:w="964" w:type="dxa"/>
            <w:tcBorders>
              <w:top w:val="nil"/>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100</w:t>
            </w:r>
          </w:p>
        </w:tc>
        <w:tc>
          <w:tcPr>
            <w:tcW w:w="964" w:type="dxa"/>
            <w:tcBorders>
              <w:top w:val="nil"/>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100</w:t>
            </w:r>
          </w:p>
        </w:tc>
        <w:tc>
          <w:tcPr>
            <w:tcW w:w="964" w:type="dxa"/>
            <w:tcBorders>
              <w:top w:val="nil"/>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100</w:t>
            </w:r>
          </w:p>
        </w:tc>
      </w:tr>
      <w:tr w:rsidR="00DB432E" w:rsidRPr="00DB432E" w:rsidTr="00DB432E">
        <w:trPr>
          <w:trHeight w:val="1125"/>
        </w:trPr>
        <w:tc>
          <w:tcPr>
            <w:tcW w:w="1599" w:type="dxa"/>
            <w:vMerge/>
            <w:tcBorders>
              <w:top w:val="nil"/>
              <w:left w:val="nil"/>
            </w:tcBorders>
            <w:shd w:val="clear" w:color="auto" w:fill="08AFE5"/>
          </w:tcPr>
          <w:p w:rsidR="00DB432E" w:rsidRPr="00DB432E" w:rsidRDefault="00DB432E" w:rsidP="00DB432E">
            <w:pPr>
              <w:rPr>
                <w:sz w:val="2"/>
                <w:szCs w:val="2"/>
              </w:rPr>
            </w:pPr>
          </w:p>
        </w:tc>
        <w:tc>
          <w:tcPr>
            <w:tcW w:w="1304" w:type="dxa"/>
            <w:tcBorders>
              <w:right w:val="nil"/>
            </w:tcBorders>
            <w:shd w:val="clear" w:color="auto" w:fill="08AFE5"/>
          </w:tcPr>
          <w:p w:rsidR="00DB432E" w:rsidRPr="00DB432E" w:rsidRDefault="00DB432E" w:rsidP="00DB432E">
            <w:pPr>
              <w:spacing w:before="6"/>
              <w:rPr>
                <w:i/>
                <w:sz w:val="37"/>
              </w:rPr>
            </w:pPr>
          </w:p>
          <w:p w:rsidR="00DB432E" w:rsidRPr="00DB432E" w:rsidRDefault="00DB432E" w:rsidP="00DB432E">
            <w:pPr>
              <w:ind w:left="51"/>
              <w:rPr>
                <w:b/>
              </w:rPr>
            </w:pPr>
            <w:r w:rsidRPr="00DB432E">
              <w:rPr>
                <w:b/>
                <w:color w:val="FFFFFF"/>
                <w:w w:val="90"/>
              </w:rPr>
              <w:t>10-13</w:t>
            </w:r>
            <w:r w:rsidRPr="00DB432E">
              <w:rPr>
                <w:b/>
                <w:color w:val="FFFFFF"/>
                <w:spacing w:val="-4"/>
                <w:w w:val="90"/>
              </w:rPr>
              <w:t xml:space="preserve"> </w:t>
            </w:r>
            <w:r w:rsidRPr="00DB432E">
              <w:rPr>
                <w:b/>
                <w:color w:val="FFFFFF"/>
                <w:w w:val="90"/>
              </w:rPr>
              <w:t>Yaş</w:t>
            </w:r>
          </w:p>
        </w:tc>
        <w:tc>
          <w:tcPr>
            <w:tcW w:w="964" w:type="dxa"/>
            <w:tcBorders>
              <w:top w:val="single" w:sz="4" w:space="0" w:color="08AFE5"/>
              <w:left w:val="nil"/>
              <w:bottom w:val="single" w:sz="4" w:space="0" w:color="08AFE5"/>
              <w:right w:val="single" w:sz="4" w:space="0" w:color="08AFE5"/>
            </w:tcBorders>
          </w:tcPr>
          <w:p w:rsidR="00DB432E" w:rsidRPr="00DB432E" w:rsidRDefault="00DB432E" w:rsidP="00DB432E">
            <w:pPr>
              <w:rPr>
                <w:i/>
                <w:sz w:val="24"/>
              </w:rPr>
            </w:pPr>
          </w:p>
          <w:p w:rsidR="00DB432E" w:rsidRPr="00DB432E" w:rsidRDefault="00DB432E" w:rsidP="00DB432E">
            <w:pPr>
              <w:spacing w:before="168"/>
              <w:ind w:right="380"/>
              <w:jc w:val="right"/>
              <w:rPr>
                <w:sz w:val="20"/>
              </w:rPr>
            </w:pPr>
            <w:r w:rsidRPr="00DB432E">
              <w:rPr>
                <w:color w:val="231F20"/>
                <w:sz w:val="20"/>
              </w:rPr>
              <w:t>25</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168"/>
              <w:ind w:left="131" w:right="131"/>
              <w:jc w:val="center"/>
              <w:rPr>
                <w:sz w:val="20"/>
              </w:rPr>
            </w:pPr>
            <w:r w:rsidRPr="00DB432E">
              <w:rPr>
                <w:sz w:val="20"/>
              </w:rPr>
              <w:t>90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168"/>
              <w:ind w:left="131" w:right="132"/>
              <w:jc w:val="center"/>
              <w:rPr>
                <w:sz w:val="20"/>
              </w:rPr>
            </w:pPr>
            <w:r w:rsidRPr="00DB432E">
              <w:rPr>
                <w:sz w:val="20"/>
              </w:rPr>
              <w:t>95</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168"/>
              <w:ind w:left="131" w:right="132"/>
              <w:jc w:val="center"/>
              <w:rPr>
                <w:sz w:val="20"/>
              </w:rPr>
            </w:pPr>
            <w:r w:rsidRPr="00DB432E">
              <w:rPr>
                <w:sz w:val="20"/>
              </w:rPr>
              <w:t>100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168"/>
              <w:ind w:left="131" w:right="131"/>
              <w:jc w:val="center"/>
              <w:rPr>
                <w:sz w:val="20"/>
              </w:rPr>
            </w:pPr>
            <w:r w:rsidRPr="00DB432E">
              <w:rPr>
                <w:sz w:val="20"/>
              </w:rPr>
              <w:t>100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168"/>
              <w:ind w:left="131" w:right="131"/>
              <w:jc w:val="center"/>
              <w:rPr>
                <w:sz w:val="20"/>
              </w:rPr>
            </w:pPr>
            <w:r w:rsidRPr="00DB432E">
              <w:rPr>
                <w:sz w:val="20"/>
              </w:rPr>
              <w:t>100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168"/>
              <w:ind w:left="131" w:right="131"/>
              <w:jc w:val="center"/>
              <w:rPr>
                <w:sz w:val="20"/>
              </w:rPr>
            </w:pPr>
            <w:r w:rsidRPr="00DB432E">
              <w:rPr>
                <w:sz w:val="20"/>
              </w:rPr>
              <w:t>100</w:t>
            </w:r>
          </w:p>
        </w:tc>
      </w:tr>
      <w:tr w:rsidR="00DB432E" w:rsidRPr="00DB432E" w:rsidTr="00DB432E">
        <w:trPr>
          <w:trHeight w:val="1453"/>
        </w:trPr>
        <w:tc>
          <w:tcPr>
            <w:tcW w:w="1599" w:type="dxa"/>
            <w:vMerge w:val="restart"/>
            <w:tcBorders>
              <w:left w:val="nil"/>
            </w:tcBorders>
            <w:shd w:val="clear" w:color="auto" w:fill="08AFE5"/>
          </w:tcPr>
          <w:p w:rsidR="00DB432E" w:rsidRPr="00DB432E" w:rsidRDefault="00DB432E" w:rsidP="00DB432E">
            <w:pPr>
              <w:rPr>
                <w:i/>
                <w:sz w:val="28"/>
              </w:rPr>
            </w:pPr>
          </w:p>
          <w:p w:rsidR="00DB432E" w:rsidRPr="00DB432E" w:rsidRDefault="00DB432E" w:rsidP="00DB432E">
            <w:pPr>
              <w:spacing w:before="8"/>
              <w:rPr>
                <w:i/>
                <w:sz w:val="29"/>
              </w:rPr>
            </w:pPr>
          </w:p>
          <w:p w:rsidR="00DB432E" w:rsidRPr="00DB432E" w:rsidRDefault="00DB432E" w:rsidP="00DB432E">
            <w:pPr>
              <w:spacing w:line="246" w:lineRule="exact"/>
              <w:ind w:left="61"/>
              <w:rPr>
                <w:b/>
              </w:rPr>
            </w:pPr>
            <w:r w:rsidRPr="00DB432E">
              <w:rPr>
                <w:b/>
                <w:color w:val="FFFFFF"/>
              </w:rPr>
              <w:t>PG-1.1.2</w:t>
            </w:r>
          </w:p>
          <w:p w:rsidR="00DB432E" w:rsidRPr="00DB432E" w:rsidRDefault="00DB432E" w:rsidP="00DB432E">
            <w:pPr>
              <w:spacing w:before="4" w:line="228" w:lineRule="auto"/>
              <w:ind w:left="61" w:right="57"/>
              <w:rPr>
                <w:b/>
              </w:rPr>
            </w:pPr>
            <w:r w:rsidRPr="00DB432E">
              <w:rPr>
                <w:b/>
                <w:color w:val="FFFFFF"/>
              </w:rPr>
              <w:t>Öğrenci</w:t>
            </w:r>
            <w:r w:rsidRPr="00DB432E">
              <w:rPr>
                <w:b/>
                <w:color w:val="FFFFFF"/>
                <w:spacing w:val="1"/>
              </w:rPr>
              <w:t xml:space="preserve"> </w:t>
            </w:r>
            <w:r w:rsidRPr="00DB432E">
              <w:rPr>
                <w:b/>
                <w:color w:val="FFFFFF"/>
                <w:w w:val="90"/>
              </w:rPr>
              <w:t>sayısı 30’dan</w:t>
            </w:r>
            <w:r w:rsidRPr="00DB432E">
              <w:rPr>
                <w:b/>
                <w:color w:val="FFFFFF"/>
                <w:spacing w:val="-47"/>
                <w:w w:val="90"/>
              </w:rPr>
              <w:t xml:space="preserve"> </w:t>
            </w:r>
            <w:r w:rsidRPr="00DB432E">
              <w:rPr>
                <w:b/>
                <w:color w:val="FFFFFF"/>
                <w:w w:val="90"/>
              </w:rPr>
              <w:t>fazla olan</w:t>
            </w:r>
            <w:r w:rsidRPr="00DB432E">
              <w:rPr>
                <w:b/>
                <w:color w:val="FFFFFF"/>
                <w:spacing w:val="1"/>
                <w:w w:val="90"/>
              </w:rPr>
              <w:t xml:space="preserve"> </w:t>
            </w:r>
            <w:r w:rsidRPr="00DB432E">
              <w:rPr>
                <w:b/>
                <w:color w:val="FFFFFF"/>
                <w:spacing w:val="-1"/>
                <w:w w:val="95"/>
              </w:rPr>
              <w:t>şube oranı</w:t>
            </w:r>
            <w:r w:rsidRPr="00DB432E">
              <w:rPr>
                <w:b/>
                <w:color w:val="FFFFFF"/>
                <w:w w:val="95"/>
              </w:rPr>
              <w:t xml:space="preserve"> </w:t>
            </w:r>
            <w:r w:rsidRPr="00DB432E">
              <w:rPr>
                <w:b/>
                <w:color w:val="FFFFFF"/>
              </w:rPr>
              <w:t>(%)</w:t>
            </w:r>
          </w:p>
        </w:tc>
        <w:tc>
          <w:tcPr>
            <w:tcW w:w="1304" w:type="dxa"/>
            <w:tcBorders>
              <w:right w:val="nil"/>
            </w:tcBorders>
            <w:shd w:val="clear" w:color="auto" w:fill="08AFE5"/>
          </w:tcPr>
          <w:p w:rsidR="00DB432E" w:rsidRPr="00DB432E" w:rsidRDefault="00DB432E" w:rsidP="00DB432E">
            <w:pPr>
              <w:spacing w:before="126" w:line="228" w:lineRule="auto"/>
              <w:ind w:left="51" w:right="40"/>
              <w:rPr>
                <w:b/>
              </w:rPr>
            </w:pPr>
            <w:r w:rsidRPr="00DB432E">
              <w:rPr>
                <w:b/>
                <w:color w:val="FFFFFF"/>
              </w:rPr>
              <w:t>İlkokulda</w:t>
            </w:r>
            <w:r w:rsidRPr="00DB432E">
              <w:rPr>
                <w:b/>
                <w:color w:val="FFFFFF"/>
                <w:spacing w:val="1"/>
              </w:rPr>
              <w:t xml:space="preserve"> </w:t>
            </w:r>
            <w:r w:rsidRPr="00DB432E">
              <w:rPr>
                <w:b/>
                <w:color w:val="FFFFFF"/>
                <w:spacing w:val="-1"/>
                <w:w w:val="95"/>
              </w:rPr>
              <w:t>öğrenci sayısı</w:t>
            </w:r>
            <w:r w:rsidRPr="00DB432E">
              <w:rPr>
                <w:b/>
                <w:color w:val="FFFFFF"/>
                <w:spacing w:val="-50"/>
                <w:w w:val="95"/>
              </w:rPr>
              <w:t xml:space="preserve"> </w:t>
            </w:r>
            <w:r w:rsidRPr="00DB432E">
              <w:rPr>
                <w:b/>
                <w:color w:val="FFFFFF"/>
                <w:w w:val="90"/>
              </w:rPr>
              <w:t>30’dan fazla</w:t>
            </w:r>
            <w:r w:rsidRPr="00DB432E">
              <w:rPr>
                <w:b/>
                <w:color w:val="FFFFFF"/>
                <w:spacing w:val="1"/>
                <w:w w:val="90"/>
              </w:rPr>
              <w:t xml:space="preserve"> </w:t>
            </w:r>
            <w:r w:rsidRPr="00DB432E">
              <w:rPr>
                <w:b/>
                <w:color w:val="FFFFFF"/>
                <w:w w:val="95"/>
              </w:rPr>
              <w:t>olan şube</w:t>
            </w:r>
            <w:r w:rsidRPr="00DB432E">
              <w:rPr>
                <w:b/>
                <w:color w:val="FFFFFF"/>
                <w:spacing w:val="1"/>
                <w:w w:val="95"/>
              </w:rPr>
              <w:t xml:space="preserve"> </w:t>
            </w:r>
            <w:r w:rsidRPr="00DB432E">
              <w:rPr>
                <w:b/>
                <w:color w:val="FFFFFF"/>
                <w:w w:val="90"/>
              </w:rPr>
              <w:t>oranı</w:t>
            </w:r>
            <w:r w:rsidRPr="00DB432E">
              <w:rPr>
                <w:b/>
                <w:color w:val="FFFFFF"/>
                <w:spacing w:val="-10"/>
                <w:w w:val="90"/>
              </w:rPr>
              <w:t xml:space="preserve"> </w:t>
            </w:r>
            <w:r w:rsidRPr="00DB432E">
              <w:rPr>
                <w:b/>
                <w:color w:val="FFFFFF"/>
                <w:w w:val="90"/>
              </w:rPr>
              <w:t>(%)</w:t>
            </w:r>
          </w:p>
        </w:tc>
        <w:tc>
          <w:tcPr>
            <w:tcW w:w="964" w:type="dxa"/>
            <w:tcBorders>
              <w:top w:val="single" w:sz="4" w:space="0" w:color="08AFE5"/>
              <w:left w:val="nil"/>
              <w:bottom w:val="single" w:sz="4" w:space="0" w:color="08AFE5"/>
              <w:right w:val="single" w:sz="4" w:space="0" w:color="08AFE5"/>
            </w:tcBorders>
          </w:tcPr>
          <w:p w:rsidR="00DB432E" w:rsidRPr="00DB432E" w:rsidRDefault="00DB432E" w:rsidP="00DB432E">
            <w:pPr>
              <w:rPr>
                <w:i/>
                <w:sz w:val="24"/>
              </w:rPr>
            </w:pPr>
          </w:p>
          <w:p w:rsidR="00DB432E" w:rsidRPr="00DB432E" w:rsidRDefault="00DB432E" w:rsidP="00DB432E">
            <w:pPr>
              <w:spacing w:before="9"/>
              <w:rPr>
                <w:i/>
                <w:sz w:val="28"/>
              </w:rPr>
            </w:pPr>
          </w:p>
          <w:p w:rsidR="00DB432E" w:rsidRPr="00DB432E" w:rsidRDefault="00DB432E" w:rsidP="00DB432E">
            <w:pPr>
              <w:ind w:right="380"/>
              <w:jc w:val="right"/>
              <w:rPr>
                <w:sz w:val="20"/>
              </w:rPr>
            </w:pPr>
            <w:r w:rsidRPr="00DB432E">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2"/>
              <w:jc w:val="center"/>
              <w:rPr>
                <w:sz w:val="20"/>
              </w:rPr>
            </w:pPr>
            <w:r w:rsidRPr="00DB432E">
              <w:rPr>
                <w:sz w:val="20"/>
              </w:rPr>
              <w:t>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2"/>
              <w:jc w:val="center"/>
              <w:rPr>
                <w:sz w:val="20"/>
              </w:rPr>
            </w:pPr>
            <w:r w:rsidRPr="00DB432E">
              <w:rPr>
                <w:sz w:val="20"/>
              </w:rPr>
              <w:t>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0</w:t>
            </w:r>
          </w:p>
        </w:tc>
      </w:tr>
      <w:tr w:rsidR="00DB432E" w:rsidRPr="00DB432E" w:rsidTr="00DB432E">
        <w:trPr>
          <w:trHeight w:val="1325"/>
        </w:trPr>
        <w:tc>
          <w:tcPr>
            <w:tcW w:w="1599" w:type="dxa"/>
            <w:vMerge/>
            <w:tcBorders>
              <w:top w:val="nil"/>
              <w:left w:val="nil"/>
            </w:tcBorders>
            <w:shd w:val="clear" w:color="auto" w:fill="08AFE5"/>
          </w:tcPr>
          <w:p w:rsidR="00DB432E" w:rsidRPr="00DB432E" w:rsidRDefault="00DB432E" w:rsidP="00DB432E">
            <w:pPr>
              <w:rPr>
                <w:sz w:val="2"/>
                <w:szCs w:val="2"/>
              </w:rPr>
            </w:pPr>
          </w:p>
        </w:tc>
        <w:tc>
          <w:tcPr>
            <w:tcW w:w="1304" w:type="dxa"/>
            <w:tcBorders>
              <w:right w:val="nil"/>
            </w:tcBorders>
            <w:shd w:val="clear" w:color="auto" w:fill="08AFE5"/>
          </w:tcPr>
          <w:p w:rsidR="00DB432E" w:rsidRPr="00DB432E" w:rsidRDefault="00DB432E" w:rsidP="00DB432E">
            <w:pPr>
              <w:spacing w:before="62" w:line="228" w:lineRule="auto"/>
              <w:ind w:left="51" w:right="40"/>
              <w:rPr>
                <w:b/>
              </w:rPr>
            </w:pPr>
            <w:r w:rsidRPr="00DB432E">
              <w:rPr>
                <w:b/>
                <w:color w:val="FFFFFF"/>
              </w:rPr>
              <w:t>Ortaokulda</w:t>
            </w:r>
            <w:r w:rsidRPr="00DB432E">
              <w:rPr>
                <w:b/>
                <w:color w:val="FFFFFF"/>
                <w:spacing w:val="1"/>
              </w:rPr>
              <w:t xml:space="preserve"> </w:t>
            </w:r>
            <w:r w:rsidRPr="00DB432E">
              <w:rPr>
                <w:b/>
                <w:color w:val="FFFFFF"/>
                <w:spacing w:val="-1"/>
                <w:w w:val="95"/>
              </w:rPr>
              <w:t>öğrenci sayısı</w:t>
            </w:r>
            <w:r w:rsidRPr="00DB432E">
              <w:rPr>
                <w:b/>
                <w:color w:val="FFFFFF"/>
                <w:spacing w:val="-50"/>
                <w:w w:val="95"/>
              </w:rPr>
              <w:t xml:space="preserve"> </w:t>
            </w:r>
            <w:r w:rsidRPr="00DB432E">
              <w:rPr>
                <w:b/>
                <w:color w:val="FFFFFF"/>
                <w:w w:val="90"/>
              </w:rPr>
              <w:t>30’dan fazla</w:t>
            </w:r>
            <w:r w:rsidRPr="00DB432E">
              <w:rPr>
                <w:b/>
                <w:color w:val="FFFFFF"/>
                <w:spacing w:val="1"/>
                <w:w w:val="90"/>
              </w:rPr>
              <w:t xml:space="preserve"> </w:t>
            </w:r>
            <w:r w:rsidRPr="00DB432E">
              <w:rPr>
                <w:b/>
                <w:color w:val="FFFFFF"/>
                <w:w w:val="95"/>
              </w:rPr>
              <w:t>olan şube</w:t>
            </w:r>
            <w:r w:rsidRPr="00DB432E">
              <w:rPr>
                <w:b/>
                <w:color w:val="FFFFFF"/>
                <w:spacing w:val="1"/>
                <w:w w:val="95"/>
              </w:rPr>
              <w:t xml:space="preserve"> </w:t>
            </w:r>
            <w:r w:rsidRPr="00DB432E">
              <w:rPr>
                <w:b/>
                <w:color w:val="FFFFFF"/>
                <w:w w:val="90"/>
              </w:rPr>
              <w:t>oranı</w:t>
            </w:r>
            <w:r w:rsidRPr="00DB432E">
              <w:rPr>
                <w:b/>
                <w:color w:val="FFFFFF"/>
                <w:spacing w:val="-10"/>
                <w:w w:val="90"/>
              </w:rPr>
              <w:t xml:space="preserve"> </w:t>
            </w:r>
            <w:r w:rsidRPr="00DB432E">
              <w:rPr>
                <w:b/>
                <w:color w:val="FFFFFF"/>
                <w:w w:val="90"/>
              </w:rPr>
              <w:t>(%)</w:t>
            </w:r>
          </w:p>
        </w:tc>
        <w:tc>
          <w:tcPr>
            <w:tcW w:w="964" w:type="dxa"/>
            <w:tcBorders>
              <w:top w:val="single" w:sz="4" w:space="0" w:color="08AFE5"/>
              <w:left w:val="nil"/>
              <w:bottom w:val="single" w:sz="4" w:space="0" w:color="08AFE5"/>
              <w:right w:val="single" w:sz="4" w:space="0" w:color="08AFE5"/>
            </w:tcBorders>
          </w:tcPr>
          <w:p w:rsidR="00DB432E" w:rsidRPr="00DB432E" w:rsidRDefault="00DB432E" w:rsidP="00DB432E">
            <w:pPr>
              <w:rPr>
                <w:i/>
                <w:sz w:val="24"/>
              </w:rPr>
            </w:pPr>
          </w:p>
          <w:p w:rsidR="00DB432E" w:rsidRPr="00DB432E" w:rsidRDefault="00DB432E" w:rsidP="00DB432E">
            <w:pPr>
              <w:spacing w:before="3"/>
              <w:rPr>
                <w:i/>
                <w:sz w:val="23"/>
              </w:rPr>
            </w:pPr>
          </w:p>
          <w:p w:rsidR="00DB432E" w:rsidRPr="00DB432E" w:rsidRDefault="00DB432E" w:rsidP="00DB432E">
            <w:pPr>
              <w:ind w:right="380"/>
              <w:jc w:val="right"/>
              <w:rPr>
                <w:sz w:val="20"/>
              </w:rPr>
            </w:pPr>
            <w:r w:rsidRPr="00DB432E">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2"/>
              <w:jc w:val="center"/>
              <w:rPr>
                <w:sz w:val="20"/>
              </w:rPr>
            </w:pPr>
            <w:r w:rsidRPr="00DB432E">
              <w:rPr>
                <w:sz w:val="20"/>
              </w:rPr>
              <w:t>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2"/>
              <w:jc w:val="center"/>
              <w:rPr>
                <w:sz w:val="20"/>
              </w:rPr>
            </w:pPr>
            <w:r w:rsidRPr="00DB432E">
              <w:rPr>
                <w:sz w:val="20"/>
              </w:rPr>
              <w:t>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0</w:t>
            </w:r>
          </w:p>
        </w:tc>
      </w:tr>
      <w:tr w:rsidR="00DB432E" w:rsidRPr="00DB432E" w:rsidTr="00DB432E">
        <w:trPr>
          <w:trHeight w:val="605"/>
        </w:trPr>
        <w:tc>
          <w:tcPr>
            <w:tcW w:w="1599" w:type="dxa"/>
            <w:vMerge w:val="restart"/>
            <w:tcBorders>
              <w:left w:val="nil"/>
              <w:bottom w:val="nil"/>
            </w:tcBorders>
            <w:shd w:val="clear" w:color="auto" w:fill="08AFE5"/>
          </w:tcPr>
          <w:p w:rsidR="00DB432E" w:rsidRPr="00DB432E" w:rsidRDefault="00DB432E" w:rsidP="00DB432E">
            <w:pPr>
              <w:spacing w:before="52" w:line="246" w:lineRule="exact"/>
              <w:ind w:left="61"/>
              <w:rPr>
                <w:b/>
              </w:rPr>
            </w:pPr>
            <w:r w:rsidRPr="00DB432E">
              <w:rPr>
                <w:b/>
                <w:color w:val="FFFFFF"/>
              </w:rPr>
              <w:t>PG-1.1.3</w:t>
            </w:r>
          </w:p>
          <w:p w:rsidR="00DB432E" w:rsidRPr="00DB432E" w:rsidRDefault="00DB432E" w:rsidP="00DB432E">
            <w:pPr>
              <w:spacing w:before="4" w:line="228" w:lineRule="auto"/>
              <w:ind w:left="61" w:right="57"/>
              <w:rPr>
                <w:b/>
              </w:rPr>
            </w:pPr>
            <w:r w:rsidRPr="00DB432E">
              <w:rPr>
                <w:b/>
                <w:color w:val="FFFFFF"/>
                <w:spacing w:val="-1"/>
                <w:w w:val="95"/>
              </w:rPr>
              <w:t xml:space="preserve">Temel </w:t>
            </w:r>
            <w:r w:rsidRPr="00DB432E">
              <w:rPr>
                <w:b/>
                <w:color w:val="FFFFFF"/>
                <w:w w:val="95"/>
              </w:rPr>
              <w:t>eğitim</w:t>
            </w:r>
            <w:r w:rsidRPr="00DB432E">
              <w:rPr>
                <w:b/>
                <w:color w:val="FFFFFF"/>
                <w:spacing w:val="-50"/>
                <w:w w:val="95"/>
              </w:rPr>
              <w:t xml:space="preserve"> </w:t>
            </w:r>
            <w:r w:rsidRPr="00DB432E">
              <w:rPr>
                <w:b/>
                <w:color w:val="FFFFFF"/>
                <w:w w:val="95"/>
              </w:rPr>
              <w:t>kademesinde</w:t>
            </w:r>
            <w:r w:rsidRPr="00DB432E">
              <w:rPr>
                <w:b/>
                <w:color w:val="FFFFFF"/>
                <w:spacing w:val="-50"/>
                <w:w w:val="95"/>
              </w:rPr>
              <w:t xml:space="preserve"> </w:t>
            </w:r>
            <w:r w:rsidRPr="00DB432E">
              <w:rPr>
                <w:b/>
                <w:color w:val="FFFFFF"/>
              </w:rPr>
              <w:t>özel</w:t>
            </w:r>
            <w:r w:rsidRPr="00DB432E">
              <w:rPr>
                <w:b/>
                <w:color w:val="FFFFFF"/>
                <w:spacing w:val="1"/>
              </w:rPr>
              <w:t xml:space="preserve"> </w:t>
            </w:r>
            <w:r w:rsidRPr="00DB432E">
              <w:rPr>
                <w:b/>
                <w:color w:val="FFFFFF"/>
              </w:rPr>
              <w:t>okullarda</w:t>
            </w:r>
            <w:r w:rsidRPr="00DB432E">
              <w:rPr>
                <w:b/>
                <w:color w:val="FFFFFF"/>
                <w:spacing w:val="1"/>
              </w:rPr>
              <w:t xml:space="preserve"> </w:t>
            </w:r>
            <w:r w:rsidRPr="00DB432E">
              <w:rPr>
                <w:b/>
                <w:color w:val="FFFFFF"/>
              </w:rPr>
              <w:t>öğrenim</w:t>
            </w:r>
            <w:r w:rsidRPr="00DB432E">
              <w:rPr>
                <w:b/>
                <w:color w:val="FFFFFF"/>
                <w:spacing w:val="1"/>
              </w:rPr>
              <w:t xml:space="preserve"> </w:t>
            </w:r>
            <w:r w:rsidRPr="00DB432E">
              <w:rPr>
                <w:b/>
                <w:color w:val="FFFFFF"/>
              </w:rPr>
              <w:t>gören</w:t>
            </w:r>
            <w:r w:rsidRPr="00DB432E">
              <w:rPr>
                <w:b/>
                <w:color w:val="FFFFFF"/>
                <w:spacing w:val="1"/>
              </w:rPr>
              <w:t xml:space="preserve"> </w:t>
            </w:r>
            <w:r w:rsidRPr="00DB432E">
              <w:rPr>
                <w:b/>
                <w:color w:val="FFFFFF"/>
                <w:spacing w:val="-2"/>
                <w:w w:val="95"/>
              </w:rPr>
              <w:t xml:space="preserve">öğrenci </w:t>
            </w:r>
            <w:r w:rsidRPr="00DB432E">
              <w:rPr>
                <w:b/>
                <w:color w:val="FFFFFF"/>
                <w:spacing w:val="-1"/>
                <w:w w:val="95"/>
              </w:rPr>
              <w:t>oranı</w:t>
            </w:r>
            <w:r w:rsidRPr="00DB432E">
              <w:rPr>
                <w:b/>
                <w:color w:val="FFFFFF"/>
                <w:spacing w:val="-50"/>
                <w:w w:val="95"/>
              </w:rPr>
              <w:t xml:space="preserve"> </w:t>
            </w:r>
            <w:r w:rsidRPr="00DB432E">
              <w:rPr>
                <w:b/>
                <w:color w:val="FFFFFF"/>
              </w:rPr>
              <w:t>(%)</w:t>
            </w:r>
          </w:p>
        </w:tc>
        <w:tc>
          <w:tcPr>
            <w:tcW w:w="1304" w:type="dxa"/>
            <w:tcBorders>
              <w:right w:val="nil"/>
            </w:tcBorders>
            <w:shd w:val="clear" w:color="auto" w:fill="08AFE5"/>
          </w:tcPr>
          <w:p w:rsidR="00DB432E" w:rsidRPr="00DB432E" w:rsidRDefault="00DB432E" w:rsidP="00DB432E">
            <w:pPr>
              <w:spacing w:before="172"/>
              <w:ind w:left="51"/>
              <w:rPr>
                <w:b/>
              </w:rPr>
            </w:pPr>
            <w:r w:rsidRPr="00DB432E">
              <w:rPr>
                <w:b/>
                <w:color w:val="FFFFFF"/>
                <w:w w:val="95"/>
              </w:rPr>
              <w:t>Okul</w:t>
            </w:r>
            <w:r w:rsidRPr="00DB432E">
              <w:rPr>
                <w:b/>
                <w:color w:val="FFFFFF"/>
                <w:spacing w:val="-13"/>
                <w:w w:val="95"/>
              </w:rPr>
              <w:t xml:space="preserve"> </w:t>
            </w:r>
            <w:r w:rsidRPr="00DB432E">
              <w:rPr>
                <w:b/>
                <w:color w:val="FFFFFF"/>
                <w:w w:val="95"/>
              </w:rPr>
              <w:t>Öncesi</w:t>
            </w:r>
          </w:p>
        </w:tc>
        <w:tc>
          <w:tcPr>
            <w:tcW w:w="964" w:type="dxa"/>
            <w:tcBorders>
              <w:top w:val="single" w:sz="4" w:space="0" w:color="08AFE5"/>
              <w:left w:val="nil"/>
              <w:bottom w:val="single" w:sz="4" w:space="0" w:color="08AFE5"/>
              <w:right w:val="single" w:sz="4" w:space="0" w:color="08AFE5"/>
            </w:tcBorders>
          </w:tcPr>
          <w:p w:rsidR="00DB432E" w:rsidRPr="00DB432E" w:rsidRDefault="00DB432E" w:rsidP="00DB432E">
            <w:pPr>
              <w:spacing w:before="184"/>
              <w:ind w:right="380"/>
              <w:jc w:val="right"/>
              <w:rPr>
                <w:sz w:val="20"/>
              </w:rPr>
            </w:pPr>
            <w:r w:rsidRPr="00DB432E">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184"/>
              <w:ind w:left="131" w:right="131"/>
              <w:jc w:val="center"/>
              <w:rPr>
                <w:sz w:val="20"/>
              </w:rPr>
            </w:pPr>
            <w:r w:rsidRPr="00DB432E">
              <w:rPr>
                <w:sz w:val="20"/>
              </w:rPr>
              <w:t>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184"/>
              <w:ind w:left="265"/>
              <w:rPr>
                <w:sz w:val="20"/>
              </w:rPr>
            </w:pPr>
            <w:r w:rsidRPr="00DB432E">
              <w:rPr>
                <w:sz w:val="20"/>
              </w:rPr>
              <w:t>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184"/>
              <w:ind w:left="265"/>
              <w:rPr>
                <w:sz w:val="20"/>
              </w:rPr>
            </w:pPr>
            <w:r w:rsidRPr="00DB432E">
              <w:rPr>
                <w:sz w:val="20"/>
              </w:rPr>
              <w:t>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184"/>
              <w:ind w:left="131" w:right="131"/>
              <w:jc w:val="center"/>
              <w:rPr>
                <w:sz w:val="20"/>
              </w:rPr>
            </w:pPr>
            <w:r w:rsidRPr="00DB432E">
              <w:rPr>
                <w:sz w:val="20"/>
              </w:rPr>
              <w:t>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184"/>
              <w:ind w:left="131" w:right="131"/>
              <w:jc w:val="center"/>
              <w:rPr>
                <w:sz w:val="20"/>
              </w:rPr>
            </w:pPr>
            <w:r w:rsidRPr="00DB432E">
              <w:rPr>
                <w:sz w:val="20"/>
              </w:rPr>
              <w:t>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184"/>
              <w:ind w:right="265"/>
              <w:jc w:val="right"/>
              <w:rPr>
                <w:sz w:val="20"/>
              </w:rPr>
            </w:pPr>
            <w:r w:rsidRPr="00DB432E">
              <w:rPr>
                <w:sz w:val="20"/>
              </w:rPr>
              <w:t>0</w:t>
            </w:r>
          </w:p>
        </w:tc>
      </w:tr>
      <w:tr w:rsidR="00DB432E" w:rsidRPr="00DB432E" w:rsidTr="00DB432E">
        <w:trPr>
          <w:trHeight w:val="556"/>
        </w:trPr>
        <w:tc>
          <w:tcPr>
            <w:tcW w:w="1599" w:type="dxa"/>
            <w:vMerge/>
            <w:tcBorders>
              <w:top w:val="nil"/>
              <w:left w:val="nil"/>
              <w:bottom w:val="nil"/>
            </w:tcBorders>
            <w:shd w:val="clear" w:color="auto" w:fill="08AFE5"/>
          </w:tcPr>
          <w:p w:rsidR="00DB432E" w:rsidRPr="00DB432E" w:rsidRDefault="00DB432E" w:rsidP="00DB432E">
            <w:pPr>
              <w:rPr>
                <w:sz w:val="2"/>
                <w:szCs w:val="2"/>
              </w:rPr>
            </w:pPr>
          </w:p>
        </w:tc>
        <w:tc>
          <w:tcPr>
            <w:tcW w:w="1304" w:type="dxa"/>
            <w:tcBorders>
              <w:right w:val="nil"/>
            </w:tcBorders>
            <w:shd w:val="clear" w:color="auto" w:fill="08AFE5"/>
          </w:tcPr>
          <w:p w:rsidR="00DB432E" w:rsidRPr="00DB432E" w:rsidRDefault="00DB432E" w:rsidP="00DB432E">
            <w:pPr>
              <w:spacing w:before="147"/>
              <w:ind w:left="51"/>
              <w:rPr>
                <w:b/>
              </w:rPr>
            </w:pPr>
            <w:r w:rsidRPr="00DB432E">
              <w:rPr>
                <w:b/>
                <w:color w:val="FFFFFF"/>
              </w:rPr>
              <w:t>İlkokul</w:t>
            </w:r>
          </w:p>
        </w:tc>
        <w:tc>
          <w:tcPr>
            <w:tcW w:w="964" w:type="dxa"/>
            <w:tcBorders>
              <w:top w:val="single" w:sz="4" w:space="0" w:color="08AFE5"/>
              <w:left w:val="nil"/>
              <w:bottom w:val="single" w:sz="4" w:space="0" w:color="08AFE5"/>
              <w:right w:val="single" w:sz="4" w:space="0" w:color="08AFE5"/>
            </w:tcBorders>
          </w:tcPr>
          <w:p w:rsidR="00DB432E" w:rsidRPr="00DB432E" w:rsidRDefault="00DB432E" w:rsidP="00DB432E">
            <w:pPr>
              <w:spacing w:before="159"/>
              <w:ind w:right="380"/>
              <w:jc w:val="right"/>
              <w:rPr>
                <w:sz w:val="20"/>
              </w:rPr>
            </w:pPr>
            <w:r w:rsidRPr="00DB432E">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159"/>
              <w:ind w:left="131" w:right="131"/>
              <w:jc w:val="center"/>
              <w:rPr>
                <w:sz w:val="20"/>
              </w:rPr>
            </w:pPr>
            <w:r w:rsidRPr="00DB432E">
              <w:rPr>
                <w:sz w:val="20"/>
              </w:rPr>
              <w:t>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159"/>
              <w:ind w:left="313"/>
              <w:rPr>
                <w:sz w:val="20"/>
              </w:rPr>
            </w:pPr>
            <w:r w:rsidRPr="00DB432E">
              <w:rPr>
                <w:sz w:val="20"/>
              </w:rPr>
              <w:t>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159"/>
              <w:ind w:left="312"/>
              <w:rPr>
                <w:sz w:val="20"/>
              </w:rPr>
            </w:pPr>
            <w:r w:rsidRPr="00DB432E">
              <w:rPr>
                <w:sz w:val="20"/>
              </w:rPr>
              <w:t>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159"/>
              <w:ind w:left="131" w:right="131"/>
              <w:jc w:val="center"/>
              <w:rPr>
                <w:sz w:val="20"/>
              </w:rPr>
            </w:pPr>
            <w:r w:rsidRPr="00DB432E">
              <w:rPr>
                <w:sz w:val="20"/>
              </w:rPr>
              <w:t>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159"/>
              <w:ind w:left="131" w:right="131"/>
              <w:jc w:val="center"/>
              <w:rPr>
                <w:sz w:val="20"/>
              </w:rPr>
            </w:pPr>
            <w:r w:rsidRPr="00DB432E">
              <w:rPr>
                <w:sz w:val="20"/>
              </w:rPr>
              <w:t>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159"/>
              <w:ind w:right="313"/>
              <w:jc w:val="right"/>
              <w:rPr>
                <w:sz w:val="20"/>
              </w:rPr>
            </w:pPr>
            <w:r w:rsidRPr="00DB432E">
              <w:rPr>
                <w:sz w:val="20"/>
              </w:rPr>
              <w:t>0</w:t>
            </w:r>
          </w:p>
        </w:tc>
      </w:tr>
      <w:tr w:rsidR="00DB432E" w:rsidRPr="00DB432E" w:rsidTr="00DB432E">
        <w:trPr>
          <w:trHeight w:val="1103"/>
        </w:trPr>
        <w:tc>
          <w:tcPr>
            <w:tcW w:w="1599" w:type="dxa"/>
            <w:vMerge/>
            <w:tcBorders>
              <w:top w:val="nil"/>
              <w:left w:val="nil"/>
              <w:bottom w:val="nil"/>
            </w:tcBorders>
            <w:shd w:val="clear" w:color="auto" w:fill="08AFE5"/>
          </w:tcPr>
          <w:p w:rsidR="00DB432E" w:rsidRPr="00DB432E" w:rsidRDefault="00DB432E" w:rsidP="00DB432E">
            <w:pPr>
              <w:rPr>
                <w:sz w:val="2"/>
                <w:szCs w:val="2"/>
              </w:rPr>
            </w:pPr>
          </w:p>
        </w:tc>
        <w:tc>
          <w:tcPr>
            <w:tcW w:w="1304" w:type="dxa"/>
            <w:tcBorders>
              <w:bottom w:val="nil"/>
              <w:right w:val="nil"/>
            </w:tcBorders>
            <w:shd w:val="clear" w:color="auto" w:fill="08AFE5"/>
          </w:tcPr>
          <w:p w:rsidR="00DB432E" w:rsidRPr="00DB432E" w:rsidRDefault="00DB432E" w:rsidP="00DB432E">
            <w:pPr>
              <w:spacing w:before="6"/>
              <w:rPr>
                <w:i/>
                <w:sz w:val="36"/>
              </w:rPr>
            </w:pPr>
          </w:p>
          <w:p w:rsidR="00DB432E" w:rsidRPr="00DB432E" w:rsidRDefault="00DB432E" w:rsidP="00DB432E">
            <w:pPr>
              <w:ind w:left="51"/>
              <w:rPr>
                <w:b/>
              </w:rPr>
            </w:pPr>
            <w:r w:rsidRPr="00DB432E">
              <w:rPr>
                <w:b/>
                <w:color w:val="FFFFFF"/>
              </w:rPr>
              <w:t>Ortaokul</w:t>
            </w:r>
          </w:p>
        </w:tc>
        <w:tc>
          <w:tcPr>
            <w:tcW w:w="964" w:type="dxa"/>
            <w:tcBorders>
              <w:top w:val="single" w:sz="4" w:space="0" w:color="08AFE5"/>
              <w:left w:val="nil"/>
              <w:bottom w:val="single" w:sz="4" w:space="0" w:color="08AFE5"/>
              <w:right w:val="single" w:sz="4" w:space="0" w:color="08AFE5"/>
            </w:tcBorders>
          </w:tcPr>
          <w:p w:rsidR="00DB432E" w:rsidRPr="00DB432E" w:rsidRDefault="00DB432E" w:rsidP="00DB432E">
            <w:pPr>
              <w:rPr>
                <w:i/>
                <w:sz w:val="24"/>
              </w:rPr>
            </w:pPr>
          </w:p>
          <w:p w:rsidR="00DB432E" w:rsidRPr="00DB432E" w:rsidRDefault="00DB432E" w:rsidP="00DB432E">
            <w:pPr>
              <w:spacing w:before="156"/>
              <w:ind w:right="380"/>
              <w:jc w:val="right"/>
              <w:rPr>
                <w:sz w:val="20"/>
              </w:rPr>
            </w:pPr>
            <w:r w:rsidRPr="00DB432E">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156"/>
              <w:ind w:left="131" w:right="131"/>
              <w:jc w:val="center"/>
              <w:rPr>
                <w:sz w:val="20"/>
              </w:rPr>
            </w:pPr>
            <w:r w:rsidRPr="00DB432E">
              <w:rPr>
                <w:sz w:val="20"/>
              </w:rPr>
              <w:t>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156"/>
              <w:ind w:right="1"/>
              <w:jc w:val="center"/>
              <w:rPr>
                <w:sz w:val="20"/>
              </w:rPr>
            </w:pPr>
            <w:r w:rsidRPr="00DB432E">
              <w:rPr>
                <w:sz w:val="20"/>
              </w:rPr>
              <w:t>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156"/>
              <w:ind w:left="312"/>
              <w:rPr>
                <w:sz w:val="20"/>
              </w:rPr>
            </w:pPr>
            <w:r w:rsidRPr="00DB432E">
              <w:rPr>
                <w:sz w:val="20"/>
              </w:rPr>
              <w:t>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156"/>
              <w:ind w:left="131" w:right="131"/>
              <w:jc w:val="center"/>
              <w:rPr>
                <w:sz w:val="20"/>
              </w:rPr>
            </w:pPr>
            <w:r w:rsidRPr="00DB432E">
              <w:rPr>
                <w:sz w:val="20"/>
              </w:rPr>
              <w:t>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156"/>
              <w:ind w:left="131" w:right="131"/>
              <w:jc w:val="center"/>
              <w:rPr>
                <w:sz w:val="20"/>
              </w:rPr>
            </w:pPr>
            <w:r w:rsidRPr="00DB432E">
              <w:rPr>
                <w:sz w:val="20"/>
              </w:rPr>
              <w:t>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156"/>
              <w:ind w:right="313"/>
              <w:jc w:val="right"/>
              <w:rPr>
                <w:sz w:val="20"/>
              </w:rPr>
            </w:pPr>
            <w:r w:rsidRPr="00DB432E">
              <w:rPr>
                <w:sz w:val="20"/>
              </w:rPr>
              <w:t>0</w:t>
            </w:r>
          </w:p>
        </w:tc>
      </w:tr>
    </w:tbl>
    <w:p w:rsidR="00DB432E" w:rsidRPr="00DB432E" w:rsidRDefault="00DB432E" w:rsidP="00DB432E">
      <w:pPr>
        <w:jc w:val="right"/>
        <w:rPr>
          <w:sz w:val="20"/>
        </w:rPr>
        <w:sectPr w:rsidR="00DB432E" w:rsidRPr="00DB432E" w:rsidSect="00B20D60">
          <w:pgSz w:w="11060" w:h="15600"/>
          <w:pgMar w:top="720" w:right="1279" w:bottom="720" w:left="720" w:header="0" w:footer="384" w:gutter="0"/>
          <w:cols w:space="708"/>
          <w:docGrid w:linePitch="299"/>
        </w:sectPr>
      </w:pPr>
    </w:p>
    <w:p w:rsidR="00DB432E" w:rsidRPr="00DB432E" w:rsidRDefault="00DB432E" w:rsidP="00DB432E">
      <w:pPr>
        <w:spacing w:before="9" w:after="1"/>
        <w:rPr>
          <w:i/>
          <w:sz w:val="13"/>
          <w:szCs w:val="24"/>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314"/>
        <w:gridCol w:w="8035"/>
      </w:tblGrid>
      <w:tr w:rsidR="00DB432E" w:rsidRPr="00DB432E" w:rsidTr="00DB432E">
        <w:trPr>
          <w:trHeight w:val="605"/>
        </w:trPr>
        <w:tc>
          <w:tcPr>
            <w:tcW w:w="1314" w:type="dxa"/>
            <w:tcBorders>
              <w:top w:val="nil"/>
              <w:left w:val="nil"/>
              <w:right w:val="nil"/>
            </w:tcBorders>
            <w:shd w:val="clear" w:color="auto" w:fill="08AFE5"/>
          </w:tcPr>
          <w:p w:rsidR="00DB432E" w:rsidRPr="00DB432E" w:rsidRDefault="00DB432E" w:rsidP="00DB432E">
            <w:pPr>
              <w:spacing w:before="62" w:line="228" w:lineRule="auto"/>
              <w:ind w:left="61"/>
              <w:rPr>
                <w:b/>
              </w:rPr>
            </w:pPr>
            <w:r w:rsidRPr="00DB432E">
              <w:rPr>
                <w:b/>
                <w:color w:val="FFFFFF"/>
                <w:w w:val="90"/>
              </w:rPr>
              <w:t>Sorumlu</w:t>
            </w:r>
            <w:r w:rsidRPr="00DB432E">
              <w:rPr>
                <w:b/>
                <w:color w:val="FFFFFF"/>
                <w:spacing w:val="-47"/>
                <w:w w:val="90"/>
              </w:rPr>
              <w:t xml:space="preserve"> </w:t>
            </w:r>
            <w:r w:rsidRPr="00DB432E">
              <w:rPr>
                <w:b/>
                <w:color w:val="FFFFFF"/>
              </w:rPr>
              <w:t>Birim</w:t>
            </w:r>
          </w:p>
        </w:tc>
        <w:tc>
          <w:tcPr>
            <w:tcW w:w="8035" w:type="dxa"/>
            <w:tcBorders>
              <w:top w:val="single" w:sz="4" w:space="0" w:color="08AFE5"/>
              <w:left w:val="nil"/>
              <w:bottom w:val="single" w:sz="4" w:space="0" w:color="08AFE5"/>
              <w:right w:val="single" w:sz="4" w:space="0" w:color="08AFE5"/>
            </w:tcBorders>
          </w:tcPr>
          <w:p w:rsidR="00DB432E" w:rsidRPr="00DB432E" w:rsidRDefault="00DB432E" w:rsidP="00DB432E">
            <w:pPr>
              <w:spacing w:before="181"/>
              <w:ind w:left="51"/>
              <w:rPr>
                <w:b/>
                <w:sz w:val="20"/>
              </w:rPr>
            </w:pPr>
            <w:r w:rsidRPr="00DB432E">
              <w:rPr>
                <w:b/>
                <w:color w:val="231F20"/>
                <w:spacing w:val="-2"/>
                <w:w w:val="95"/>
                <w:sz w:val="20"/>
              </w:rPr>
              <w:t>Temel</w:t>
            </w:r>
            <w:r w:rsidRPr="00DB432E">
              <w:rPr>
                <w:b/>
                <w:color w:val="231F20"/>
                <w:spacing w:val="-10"/>
                <w:w w:val="95"/>
                <w:sz w:val="20"/>
              </w:rPr>
              <w:t xml:space="preserve"> </w:t>
            </w:r>
            <w:r w:rsidRPr="00DB432E">
              <w:rPr>
                <w:b/>
                <w:color w:val="231F20"/>
                <w:spacing w:val="-1"/>
                <w:w w:val="95"/>
                <w:sz w:val="20"/>
              </w:rPr>
              <w:t>Eğitim</w:t>
            </w:r>
            <w:r w:rsidRPr="00DB432E">
              <w:rPr>
                <w:b/>
                <w:color w:val="231F20"/>
                <w:spacing w:val="-9"/>
                <w:w w:val="95"/>
                <w:sz w:val="20"/>
              </w:rPr>
              <w:t xml:space="preserve"> </w:t>
            </w:r>
            <w:r w:rsidRPr="00DB432E">
              <w:rPr>
                <w:b/>
                <w:color w:val="231F20"/>
                <w:spacing w:val="-1"/>
                <w:w w:val="95"/>
                <w:sz w:val="20"/>
              </w:rPr>
              <w:t>Genel</w:t>
            </w:r>
            <w:r w:rsidRPr="00DB432E">
              <w:rPr>
                <w:b/>
                <w:color w:val="231F20"/>
                <w:spacing w:val="-9"/>
                <w:w w:val="95"/>
                <w:sz w:val="20"/>
              </w:rPr>
              <w:t xml:space="preserve"> </w:t>
            </w:r>
            <w:r w:rsidRPr="00DB432E">
              <w:rPr>
                <w:b/>
                <w:color w:val="231F20"/>
                <w:spacing w:val="-1"/>
                <w:w w:val="95"/>
                <w:sz w:val="20"/>
              </w:rPr>
              <w:t>Müdürlüğü</w:t>
            </w:r>
          </w:p>
        </w:tc>
      </w:tr>
      <w:tr w:rsidR="00DB432E" w:rsidRPr="00DB432E" w:rsidTr="00DB432E">
        <w:trPr>
          <w:trHeight w:val="845"/>
        </w:trPr>
        <w:tc>
          <w:tcPr>
            <w:tcW w:w="1314" w:type="dxa"/>
            <w:tcBorders>
              <w:left w:val="nil"/>
              <w:right w:val="nil"/>
            </w:tcBorders>
            <w:shd w:val="clear" w:color="auto" w:fill="08AFE5"/>
          </w:tcPr>
          <w:p w:rsidR="00DB432E" w:rsidRPr="00DB432E" w:rsidRDefault="00DB432E" w:rsidP="00DB432E">
            <w:pPr>
              <w:spacing w:before="62" w:line="228" w:lineRule="auto"/>
              <w:ind w:left="61"/>
              <w:rPr>
                <w:b/>
              </w:rPr>
            </w:pPr>
            <w:r w:rsidRPr="00DB432E">
              <w:rPr>
                <w:b/>
                <w:color w:val="FFFFFF"/>
                <w:spacing w:val="-2"/>
                <w:w w:val="95"/>
              </w:rPr>
              <w:t xml:space="preserve">İş </w:t>
            </w:r>
            <w:r w:rsidRPr="00DB432E">
              <w:rPr>
                <w:b/>
                <w:color w:val="FFFFFF"/>
                <w:spacing w:val="-1"/>
                <w:w w:val="95"/>
              </w:rPr>
              <w:t>Birliği</w:t>
            </w:r>
            <w:r w:rsidRPr="00DB432E">
              <w:rPr>
                <w:b/>
                <w:color w:val="FFFFFF"/>
                <w:w w:val="95"/>
              </w:rPr>
              <w:t xml:space="preserve"> </w:t>
            </w:r>
            <w:r w:rsidRPr="00DB432E">
              <w:rPr>
                <w:b/>
                <w:color w:val="FFFFFF"/>
                <w:spacing w:val="-1"/>
                <w:w w:val="95"/>
              </w:rPr>
              <w:t>Yapılacak</w:t>
            </w:r>
            <w:r w:rsidRPr="00DB432E">
              <w:rPr>
                <w:b/>
                <w:color w:val="FFFFFF"/>
                <w:spacing w:val="-50"/>
                <w:w w:val="95"/>
              </w:rPr>
              <w:t xml:space="preserve"> </w:t>
            </w:r>
            <w:r w:rsidRPr="00DB432E">
              <w:rPr>
                <w:b/>
                <w:color w:val="FFFFFF"/>
                <w:w w:val="95"/>
              </w:rPr>
              <w:t>Birim(</w:t>
            </w:r>
            <w:proofErr w:type="spellStart"/>
            <w:r w:rsidRPr="00DB432E">
              <w:rPr>
                <w:b/>
                <w:color w:val="FFFFFF"/>
                <w:w w:val="95"/>
              </w:rPr>
              <w:t>ler</w:t>
            </w:r>
            <w:proofErr w:type="spellEnd"/>
            <w:r w:rsidRPr="00DB432E">
              <w:rPr>
                <w:b/>
                <w:color w:val="FFFFFF"/>
                <w:w w:val="95"/>
              </w:rPr>
              <w:t>)</w:t>
            </w:r>
          </w:p>
        </w:tc>
        <w:tc>
          <w:tcPr>
            <w:tcW w:w="8035" w:type="dxa"/>
            <w:tcBorders>
              <w:top w:val="single" w:sz="4" w:space="0" w:color="08AFE5"/>
              <w:left w:val="nil"/>
              <w:bottom w:val="single" w:sz="4" w:space="0" w:color="08AFE5"/>
              <w:right w:val="single" w:sz="4" w:space="0" w:color="08AFE5"/>
            </w:tcBorders>
          </w:tcPr>
          <w:p w:rsidR="00DB432E" w:rsidRPr="00DB432E" w:rsidRDefault="00DB432E" w:rsidP="00DB432E">
            <w:pPr>
              <w:spacing w:before="5"/>
              <w:rPr>
                <w:i/>
                <w:sz w:val="26"/>
              </w:rPr>
            </w:pPr>
          </w:p>
          <w:p w:rsidR="00DB432E" w:rsidRPr="00DB432E" w:rsidRDefault="00DB432E" w:rsidP="00DB432E">
            <w:pPr>
              <w:ind w:left="51"/>
              <w:rPr>
                <w:sz w:val="20"/>
              </w:rPr>
            </w:pPr>
            <w:r w:rsidRPr="00DB432E">
              <w:rPr>
                <w:color w:val="231F20"/>
                <w:w w:val="95"/>
                <w:sz w:val="20"/>
              </w:rPr>
              <w:t>İEŞM,</w:t>
            </w:r>
            <w:r w:rsidRPr="00DB432E">
              <w:rPr>
                <w:color w:val="231F20"/>
                <w:spacing w:val="-2"/>
                <w:w w:val="95"/>
                <w:sz w:val="20"/>
              </w:rPr>
              <w:t xml:space="preserve"> </w:t>
            </w:r>
            <w:r w:rsidRPr="00DB432E">
              <w:rPr>
                <w:color w:val="231F20"/>
                <w:w w:val="95"/>
                <w:sz w:val="20"/>
              </w:rPr>
              <w:t>BİŞM,</w:t>
            </w:r>
            <w:r w:rsidRPr="00DB432E">
              <w:rPr>
                <w:color w:val="231F20"/>
                <w:spacing w:val="-2"/>
                <w:w w:val="95"/>
                <w:sz w:val="20"/>
              </w:rPr>
              <w:t xml:space="preserve"> </w:t>
            </w:r>
            <w:r w:rsidRPr="00DB432E">
              <w:rPr>
                <w:color w:val="231F20"/>
                <w:w w:val="95"/>
                <w:sz w:val="20"/>
              </w:rPr>
              <w:t>DÖŞM,</w:t>
            </w:r>
            <w:r w:rsidRPr="00DB432E">
              <w:rPr>
                <w:color w:val="231F20"/>
                <w:spacing w:val="-1"/>
                <w:w w:val="95"/>
                <w:sz w:val="20"/>
              </w:rPr>
              <w:t xml:space="preserve"> </w:t>
            </w:r>
            <w:r w:rsidRPr="00DB432E">
              <w:rPr>
                <w:color w:val="231F20"/>
                <w:w w:val="95"/>
                <w:sz w:val="20"/>
              </w:rPr>
              <w:t>ÖÖKŞM,</w:t>
            </w:r>
            <w:r w:rsidRPr="00DB432E">
              <w:rPr>
                <w:color w:val="231F20"/>
                <w:spacing w:val="-2"/>
                <w:w w:val="95"/>
                <w:sz w:val="20"/>
              </w:rPr>
              <w:t xml:space="preserve"> </w:t>
            </w:r>
            <w:r w:rsidRPr="00DB432E">
              <w:rPr>
                <w:color w:val="231F20"/>
                <w:w w:val="95"/>
                <w:sz w:val="20"/>
              </w:rPr>
              <w:t>DHŞM,</w:t>
            </w:r>
            <w:r w:rsidRPr="00DB432E">
              <w:rPr>
                <w:color w:val="231F20"/>
                <w:spacing w:val="-1"/>
                <w:w w:val="95"/>
                <w:sz w:val="20"/>
              </w:rPr>
              <w:t xml:space="preserve"> </w:t>
            </w:r>
            <w:r w:rsidRPr="00DB432E">
              <w:rPr>
                <w:color w:val="231F20"/>
                <w:w w:val="95"/>
                <w:sz w:val="20"/>
              </w:rPr>
              <w:t>HHB</w:t>
            </w:r>
          </w:p>
        </w:tc>
      </w:tr>
      <w:tr w:rsidR="00DB432E" w:rsidRPr="00DB432E" w:rsidTr="00DB432E">
        <w:trPr>
          <w:trHeight w:val="2740"/>
        </w:trPr>
        <w:tc>
          <w:tcPr>
            <w:tcW w:w="1314" w:type="dxa"/>
            <w:tcBorders>
              <w:left w:val="nil"/>
              <w:right w:val="nil"/>
            </w:tcBorders>
            <w:shd w:val="clear" w:color="auto" w:fill="08AFE5"/>
          </w:tcPr>
          <w:p w:rsidR="00DB432E" w:rsidRPr="00DB432E" w:rsidRDefault="00DB432E" w:rsidP="00DB432E">
            <w:pPr>
              <w:rPr>
                <w:i/>
                <w:sz w:val="28"/>
              </w:rPr>
            </w:pPr>
          </w:p>
          <w:p w:rsidR="00DB432E" w:rsidRPr="00DB432E" w:rsidRDefault="00DB432E" w:rsidP="00DB432E">
            <w:pPr>
              <w:rPr>
                <w:i/>
                <w:sz w:val="28"/>
              </w:rPr>
            </w:pPr>
          </w:p>
          <w:p w:rsidR="00DB432E" w:rsidRPr="00DB432E" w:rsidRDefault="00DB432E" w:rsidP="00DB432E">
            <w:pPr>
              <w:rPr>
                <w:i/>
                <w:sz w:val="28"/>
              </w:rPr>
            </w:pPr>
          </w:p>
          <w:p w:rsidR="00DB432E" w:rsidRPr="00DB432E" w:rsidRDefault="00DB432E" w:rsidP="00DB432E">
            <w:pPr>
              <w:spacing w:before="8"/>
              <w:rPr>
                <w:i/>
                <w:sz w:val="23"/>
              </w:rPr>
            </w:pPr>
          </w:p>
          <w:p w:rsidR="00DB432E" w:rsidRPr="00DB432E" w:rsidRDefault="00DB432E" w:rsidP="00DB432E">
            <w:pPr>
              <w:spacing w:before="1"/>
              <w:ind w:left="61"/>
              <w:rPr>
                <w:b/>
              </w:rPr>
            </w:pPr>
            <w:r w:rsidRPr="00DB432E">
              <w:rPr>
                <w:b/>
                <w:color w:val="FFFFFF"/>
              </w:rPr>
              <w:t>Stratejiler</w:t>
            </w:r>
          </w:p>
        </w:tc>
        <w:tc>
          <w:tcPr>
            <w:tcW w:w="8035" w:type="dxa"/>
            <w:tcBorders>
              <w:top w:val="single" w:sz="4" w:space="0" w:color="08AFE5"/>
              <w:left w:val="nil"/>
              <w:bottom w:val="single" w:sz="4" w:space="0" w:color="08AFE5"/>
              <w:right w:val="single" w:sz="4" w:space="0" w:color="08AFE5"/>
            </w:tcBorders>
          </w:tcPr>
          <w:p w:rsidR="00DB432E" w:rsidRPr="00DB432E" w:rsidRDefault="00DB432E" w:rsidP="00DB432E">
            <w:pPr>
              <w:widowControl/>
              <w:autoSpaceDE/>
              <w:autoSpaceDN/>
              <w:spacing w:before="100" w:beforeAutospacing="1" w:after="100" w:afterAutospacing="1"/>
              <w:rPr>
                <w:sz w:val="20"/>
                <w:szCs w:val="20"/>
              </w:rPr>
            </w:pPr>
            <w:r w:rsidRPr="00DB432E">
              <w:rPr>
                <w:sz w:val="20"/>
                <w:szCs w:val="20"/>
              </w:rPr>
              <w:t>S-1.1.1: Mevcut okul kayıt süreçlerinin gözden geçirilmesi ve okulumuzda daha etkili yasal düzenlemelerin uygulanması sağlanacaktır.</w:t>
            </w:r>
          </w:p>
          <w:p w:rsidR="00DB432E" w:rsidRPr="00DB432E" w:rsidRDefault="00DB432E" w:rsidP="00DB432E">
            <w:pPr>
              <w:widowControl/>
              <w:autoSpaceDE/>
              <w:autoSpaceDN/>
              <w:spacing w:before="100" w:beforeAutospacing="1" w:after="100" w:afterAutospacing="1"/>
              <w:rPr>
                <w:sz w:val="20"/>
                <w:szCs w:val="20"/>
              </w:rPr>
            </w:pPr>
            <w:r w:rsidRPr="00DB432E">
              <w:rPr>
                <w:sz w:val="20"/>
                <w:szCs w:val="20"/>
              </w:rPr>
              <w:t>S-1.1.2: Okulumuzdaki sınıf sayıları ve öğrenci ortalama sayıları uygun miktardadır, bakanlıkça gönderilen yönergeler doğrultusunda gerçekleştirilecektir.</w:t>
            </w:r>
          </w:p>
          <w:p w:rsidR="00DB432E" w:rsidRPr="00DB432E" w:rsidRDefault="00DB432E" w:rsidP="00DB432E">
            <w:pPr>
              <w:spacing w:before="63"/>
              <w:ind w:left="51"/>
              <w:rPr>
                <w:sz w:val="20"/>
              </w:rPr>
            </w:pPr>
          </w:p>
        </w:tc>
      </w:tr>
      <w:tr w:rsidR="00DB432E" w:rsidRPr="00DB432E" w:rsidTr="00DB432E">
        <w:trPr>
          <w:trHeight w:val="905"/>
        </w:trPr>
        <w:tc>
          <w:tcPr>
            <w:tcW w:w="1314" w:type="dxa"/>
            <w:tcBorders>
              <w:left w:val="nil"/>
              <w:right w:val="nil"/>
            </w:tcBorders>
            <w:shd w:val="clear" w:color="auto" w:fill="08AFE5"/>
          </w:tcPr>
          <w:p w:rsidR="00DB432E" w:rsidRPr="00DB432E" w:rsidRDefault="00DB432E" w:rsidP="00DB432E">
            <w:pPr>
              <w:rPr>
                <w:i/>
                <w:sz w:val="28"/>
              </w:rPr>
            </w:pPr>
          </w:p>
          <w:p w:rsidR="00DB432E" w:rsidRPr="00DB432E" w:rsidRDefault="00DB432E" w:rsidP="00DB432E">
            <w:pPr>
              <w:ind w:left="61"/>
              <w:rPr>
                <w:b/>
              </w:rPr>
            </w:pPr>
            <w:r w:rsidRPr="00DB432E">
              <w:rPr>
                <w:b/>
                <w:color w:val="FFFFFF"/>
              </w:rPr>
              <w:t>Riskler</w:t>
            </w:r>
          </w:p>
        </w:tc>
        <w:tc>
          <w:tcPr>
            <w:tcW w:w="8035" w:type="dxa"/>
            <w:tcBorders>
              <w:top w:val="single" w:sz="4" w:space="0" w:color="08AFE5"/>
              <w:left w:val="nil"/>
              <w:bottom w:val="single" w:sz="4" w:space="0" w:color="08AFE5"/>
              <w:right w:val="single" w:sz="4" w:space="0" w:color="08AFE5"/>
            </w:tcBorders>
          </w:tcPr>
          <w:p w:rsidR="00DB432E" w:rsidRPr="00DB432E" w:rsidRDefault="00DB432E" w:rsidP="00DB432E">
            <w:pPr>
              <w:widowControl/>
              <w:numPr>
                <w:ilvl w:val="0"/>
                <w:numId w:val="42"/>
              </w:numPr>
              <w:autoSpaceDE/>
              <w:autoSpaceDN/>
              <w:spacing w:before="100" w:beforeAutospacing="1" w:after="100" w:afterAutospacing="1"/>
              <w:rPr>
                <w:sz w:val="20"/>
                <w:szCs w:val="20"/>
              </w:rPr>
            </w:pPr>
            <w:r w:rsidRPr="00DB432E">
              <w:rPr>
                <w:sz w:val="20"/>
                <w:szCs w:val="20"/>
              </w:rPr>
              <w:t>İl içi nüfus dağılımının olumsuz etkilenmesi,</w:t>
            </w:r>
          </w:p>
          <w:p w:rsidR="00DB432E" w:rsidRPr="00DB432E" w:rsidRDefault="00DB432E" w:rsidP="00DB432E">
            <w:pPr>
              <w:widowControl/>
              <w:numPr>
                <w:ilvl w:val="0"/>
                <w:numId w:val="42"/>
              </w:numPr>
              <w:autoSpaceDE/>
              <w:autoSpaceDN/>
              <w:spacing w:before="100" w:beforeAutospacing="1" w:after="100" w:afterAutospacing="1"/>
              <w:rPr>
                <w:sz w:val="20"/>
                <w:szCs w:val="20"/>
              </w:rPr>
            </w:pPr>
            <w:r w:rsidRPr="00DB432E">
              <w:rPr>
                <w:sz w:val="20"/>
                <w:szCs w:val="20"/>
              </w:rPr>
              <w:t>Fazla sınıf mevcudunun çocuğun bütüncül gelişim ihtiyaçlarına cevap vermeyi güçleştirmesi,</w:t>
            </w:r>
          </w:p>
          <w:p w:rsidR="00DB432E" w:rsidRPr="00DB432E" w:rsidRDefault="00DB432E" w:rsidP="00DB432E">
            <w:pPr>
              <w:widowControl/>
              <w:numPr>
                <w:ilvl w:val="0"/>
                <w:numId w:val="42"/>
              </w:numPr>
              <w:autoSpaceDE/>
              <w:autoSpaceDN/>
              <w:spacing w:before="100" w:beforeAutospacing="1" w:after="100" w:afterAutospacing="1"/>
              <w:rPr>
                <w:sz w:val="20"/>
                <w:szCs w:val="20"/>
              </w:rPr>
            </w:pPr>
            <w:r w:rsidRPr="00DB432E">
              <w:rPr>
                <w:sz w:val="20"/>
                <w:szCs w:val="20"/>
              </w:rPr>
              <w:t>Mevzuatın özel öğretimle ilgili yeterli uygulama alanı sunamaması.</w:t>
            </w:r>
          </w:p>
          <w:p w:rsidR="00DB432E" w:rsidRPr="00DB432E" w:rsidRDefault="00DB432E" w:rsidP="00DB432E">
            <w:pPr>
              <w:tabs>
                <w:tab w:val="left" w:pos="279"/>
              </w:tabs>
              <w:spacing w:before="46"/>
              <w:ind w:left="278"/>
              <w:rPr>
                <w:sz w:val="20"/>
              </w:rPr>
            </w:pPr>
          </w:p>
        </w:tc>
      </w:tr>
      <w:tr w:rsidR="00DB432E" w:rsidRPr="00DB432E" w:rsidTr="00DB432E">
        <w:trPr>
          <w:trHeight w:val="605"/>
        </w:trPr>
        <w:tc>
          <w:tcPr>
            <w:tcW w:w="1314" w:type="dxa"/>
            <w:tcBorders>
              <w:left w:val="nil"/>
              <w:right w:val="nil"/>
            </w:tcBorders>
            <w:shd w:val="clear" w:color="auto" w:fill="08AFE5"/>
          </w:tcPr>
          <w:p w:rsidR="00DB432E" w:rsidRPr="00DB432E" w:rsidRDefault="00DB432E" w:rsidP="00DB432E">
            <w:pPr>
              <w:spacing w:before="62" w:line="228" w:lineRule="auto"/>
              <w:ind w:left="61" w:right="487"/>
              <w:rPr>
                <w:b/>
              </w:rPr>
            </w:pPr>
            <w:r w:rsidRPr="00DB432E">
              <w:rPr>
                <w:b/>
                <w:color w:val="FFFFFF"/>
              </w:rPr>
              <w:t>Maliyet</w:t>
            </w:r>
            <w:r w:rsidRPr="00DB432E">
              <w:rPr>
                <w:b/>
                <w:color w:val="FFFFFF"/>
                <w:spacing w:val="-52"/>
              </w:rPr>
              <w:t xml:space="preserve"> </w:t>
            </w:r>
            <w:r w:rsidRPr="00DB432E">
              <w:rPr>
                <w:b/>
                <w:color w:val="FFFFFF"/>
                <w:spacing w:val="-3"/>
                <w:w w:val="95"/>
              </w:rPr>
              <w:t>Tahmini</w:t>
            </w:r>
          </w:p>
        </w:tc>
        <w:tc>
          <w:tcPr>
            <w:tcW w:w="8035" w:type="dxa"/>
            <w:tcBorders>
              <w:top w:val="single" w:sz="4" w:space="0" w:color="08AFE5"/>
              <w:left w:val="nil"/>
              <w:bottom w:val="single" w:sz="4" w:space="0" w:color="08AFE5"/>
              <w:right w:val="single" w:sz="4" w:space="0" w:color="08AFE5"/>
            </w:tcBorders>
          </w:tcPr>
          <w:p w:rsidR="00DB432E" w:rsidRPr="00DB432E" w:rsidRDefault="00DB432E" w:rsidP="00DB432E">
            <w:pPr>
              <w:rPr>
                <w:color w:val="000000"/>
              </w:rPr>
            </w:pPr>
            <w:r w:rsidRPr="00DB432E">
              <w:rPr>
                <w:color w:val="000000"/>
              </w:rPr>
              <w:t>5.500 TL</w:t>
            </w:r>
          </w:p>
        </w:tc>
      </w:tr>
      <w:tr w:rsidR="00DB432E" w:rsidRPr="00DB432E" w:rsidTr="00DB432E">
        <w:trPr>
          <w:trHeight w:val="629"/>
        </w:trPr>
        <w:tc>
          <w:tcPr>
            <w:tcW w:w="1314" w:type="dxa"/>
            <w:tcBorders>
              <w:left w:val="nil"/>
              <w:right w:val="nil"/>
            </w:tcBorders>
            <w:shd w:val="clear" w:color="auto" w:fill="08AFE5"/>
          </w:tcPr>
          <w:p w:rsidR="00DB432E" w:rsidRPr="00DB432E" w:rsidRDefault="00DB432E" w:rsidP="00DB432E">
            <w:pPr>
              <w:spacing w:before="183"/>
              <w:ind w:left="61"/>
              <w:rPr>
                <w:b/>
              </w:rPr>
            </w:pPr>
            <w:r w:rsidRPr="00DB432E">
              <w:rPr>
                <w:b/>
                <w:color w:val="FFFFFF"/>
              </w:rPr>
              <w:t>Tespitler</w:t>
            </w:r>
          </w:p>
        </w:tc>
        <w:tc>
          <w:tcPr>
            <w:tcW w:w="8035" w:type="dxa"/>
            <w:tcBorders>
              <w:top w:val="single" w:sz="4" w:space="0" w:color="08AFE5"/>
              <w:left w:val="nil"/>
              <w:bottom w:val="single" w:sz="4" w:space="0" w:color="08AFE5"/>
              <w:right w:val="single" w:sz="4" w:space="0" w:color="08AFE5"/>
            </w:tcBorders>
          </w:tcPr>
          <w:p w:rsidR="00DB432E" w:rsidRPr="00DB432E" w:rsidRDefault="00DB432E" w:rsidP="00DB432E">
            <w:pPr>
              <w:numPr>
                <w:ilvl w:val="0"/>
                <w:numId w:val="41"/>
              </w:numPr>
              <w:tabs>
                <w:tab w:val="left" w:pos="279"/>
              </w:tabs>
              <w:spacing w:before="47"/>
              <w:ind w:hanging="228"/>
              <w:rPr>
                <w:sz w:val="20"/>
              </w:rPr>
            </w:pPr>
            <w:r w:rsidRPr="00DB432E">
              <w:rPr>
                <w:color w:val="231F20"/>
                <w:spacing w:val="-1"/>
                <w:w w:val="95"/>
                <w:sz w:val="20"/>
              </w:rPr>
              <w:t>Özel</w:t>
            </w:r>
            <w:r w:rsidRPr="00DB432E">
              <w:rPr>
                <w:color w:val="231F20"/>
                <w:spacing w:val="-9"/>
                <w:w w:val="95"/>
                <w:sz w:val="20"/>
              </w:rPr>
              <w:t xml:space="preserve"> </w:t>
            </w:r>
            <w:r w:rsidRPr="00DB432E">
              <w:rPr>
                <w:color w:val="231F20"/>
                <w:spacing w:val="-1"/>
                <w:w w:val="95"/>
                <w:sz w:val="20"/>
              </w:rPr>
              <w:t>öğretim</w:t>
            </w:r>
            <w:r w:rsidRPr="00DB432E">
              <w:rPr>
                <w:color w:val="231F20"/>
                <w:spacing w:val="-9"/>
                <w:w w:val="95"/>
                <w:sz w:val="20"/>
              </w:rPr>
              <w:t xml:space="preserve"> </w:t>
            </w:r>
            <w:r w:rsidRPr="00DB432E">
              <w:rPr>
                <w:color w:val="231F20"/>
                <w:spacing w:val="-1"/>
                <w:w w:val="95"/>
                <w:sz w:val="20"/>
              </w:rPr>
              <w:t>kurumlarına</w:t>
            </w:r>
            <w:r w:rsidRPr="00DB432E">
              <w:rPr>
                <w:color w:val="231F20"/>
                <w:spacing w:val="-9"/>
                <w:w w:val="95"/>
                <w:sz w:val="20"/>
              </w:rPr>
              <w:t xml:space="preserve"> </w:t>
            </w:r>
            <w:r w:rsidRPr="00DB432E">
              <w:rPr>
                <w:color w:val="231F20"/>
                <w:spacing w:val="-1"/>
                <w:w w:val="95"/>
                <w:sz w:val="20"/>
              </w:rPr>
              <w:t>devam</w:t>
            </w:r>
            <w:r w:rsidRPr="00DB432E">
              <w:rPr>
                <w:color w:val="231F20"/>
                <w:spacing w:val="-9"/>
                <w:w w:val="95"/>
                <w:sz w:val="20"/>
              </w:rPr>
              <w:t xml:space="preserve"> </w:t>
            </w:r>
            <w:r w:rsidRPr="00DB432E">
              <w:rPr>
                <w:color w:val="231F20"/>
                <w:spacing w:val="-1"/>
                <w:w w:val="95"/>
                <w:sz w:val="20"/>
              </w:rPr>
              <w:t>eden</w:t>
            </w:r>
            <w:r w:rsidRPr="00DB432E">
              <w:rPr>
                <w:color w:val="231F20"/>
                <w:spacing w:val="-9"/>
                <w:w w:val="95"/>
                <w:sz w:val="20"/>
              </w:rPr>
              <w:t xml:space="preserve"> </w:t>
            </w:r>
            <w:r w:rsidRPr="00DB432E">
              <w:rPr>
                <w:color w:val="231F20"/>
                <w:spacing w:val="-1"/>
                <w:w w:val="95"/>
                <w:sz w:val="20"/>
              </w:rPr>
              <w:t>öğrenci</w:t>
            </w:r>
            <w:r w:rsidRPr="00DB432E">
              <w:rPr>
                <w:color w:val="231F20"/>
                <w:spacing w:val="-9"/>
                <w:w w:val="95"/>
                <w:sz w:val="20"/>
              </w:rPr>
              <w:t xml:space="preserve"> </w:t>
            </w:r>
            <w:r w:rsidRPr="00DB432E">
              <w:rPr>
                <w:color w:val="231F20"/>
                <w:spacing w:val="-1"/>
                <w:w w:val="95"/>
                <w:sz w:val="20"/>
              </w:rPr>
              <w:t>oranının</w:t>
            </w:r>
            <w:r w:rsidRPr="00DB432E">
              <w:rPr>
                <w:color w:val="231F20"/>
                <w:spacing w:val="-9"/>
                <w:w w:val="95"/>
                <w:sz w:val="20"/>
              </w:rPr>
              <w:t xml:space="preserve"> </w:t>
            </w:r>
            <w:r w:rsidRPr="00DB432E">
              <w:rPr>
                <w:color w:val="231F20"/>
                <w:spacing w:val="-1"/>
                <w:w w:val="95"/>
                <w:sz w:val="20"/>
              </w:rPr>
              <w:t>OECD</w:t>
            </w:r>
            <w:r w:rsidRPr="00DB432E">
              <w:rPr>
                <w:color w:val="231F20"/>
                <w:spacing w:val="-9"/>
                <w:w w:val="95"/>
                <w:sz w:val="20"/>
              </w:rPr>
              <w:t xml:space="preserve"> </w:t>
            </w:r>
            <w:r w:rsidRPr="00DB432E">
              <w:rPr>
                <w:color w:val="231F20"/>
                <w:spacing w:val="-1"/>
                <w:w w:val="95"/>
                <w:sz w:val="20"/>
              </w:rPr>
              <w:t>ortalamasının</w:t>
            </w:r>
            <w:r w:rsidRPr="00DB432E">
              <w:rPr>
                <w:color w:val="231F20"/>
                <w:spacing w:val="-9"/>
                <w:w w:val="95"/>
                <w:sz w:val="20"/>
              </w:rPr>
              <w:t xml:space="preserve"> </w:t>
            </w:r>
            <w:r w:rsidRPr="00DB432E">
              <w:rPr>
                <w:color w:val="231F20"/>
                <w:w w:val="95"/>
                <w:sz w:val="20"/>
              </w:rPr>
              <w:t>altında</w:t>
            </w:r>
            <w:r w:rsidRPr="00DB432E">
              <w:rPr>
                <w:color w:val="231F20"/>
                <w:spacing w:val="-9"/>
                <w:w w:val="95"/>
                <w:sz w:val="20"/>
              </w:rPr>
              <w:t xml:space="preserve"> </w:t>
            </w:r>
            <w:r w:rsidRPr="00DB432E">
              <w:rPr>
                <w:color w:val="231F20"/>
                <w:w w:val="95"/>
                <w:sz w:val="20"/>
              </w:rPr>
              <w:t>kalması</w:t>
            </w:r>
          </w:p>
        </w:tc>
      </w:tr>
      <w:tr w:rsidR="00DB432E" w:rsidRPr="00DB432E" w:rsidTr="00DB432E">
        <w:trPr>
          <w:trHeight w:val="629"/>
        </w:trPr>
        <w:tc>
          <w:tcPr>
            <w:tcW w:w="1314" w:type="dxa"/>
            <w:tcBorders>
              <w:left w:val="nil"/>
              <w:bottom w:val="nil"/>
              <w:right w:val="nil"/>
            </w:tcBorders>
            <w:shd w:val="clear" w:color="auto" w:fill="08AFE5"/>
          </w:tcPr>
          <w:p w:rsidR="00DB432E" w:rsidRPr="00DB432E" w:rsidRDefault="00DB432E" w:rsidP="00DB432E">
            <w:pPr>
              <w:spacing w:before="183"/>
              <w:ind w:left="61"/>
              <w:rPr>
                <w:b/>
              </w:rPr>
            </w:pPr>
            <w:r w:rsidRPr="00DB432E">
              <w:rPr>
                <w:b/>
                <w:color w:val="FFFFFF"/>
              </w:rPr>
              <w:t>İhtiyaçlar</w:t>
            </w:r>
          </w:p>
        </w:tc>
        <w:tc>
          <w:tcPr>
            <w:tcW w:w="8035" w:type="dxa"/>
            <w:tcBorders>
              <w:top w:val="single" w:sz="4" w:space="0" w:color="08AFE5"/>
              <w:left w:val="nil"/>
              <w:bottom w:val="single" w:sz="4" w:space="0" w:color="08AFE5"/>
              <w:right w:val="single" w:sz="4" w:space="0" w:color="08AFE5"/>
            </w:tcBorders>
          </w:tcPr>
          <w:p w:rsidR="00DB432E" w:rsidRPr="00DB432E" w:rsidRDefault="00DB432E" w:rsidP="00DB432E">
            <w:pPr>
              <w:numPr>
                <w:ilvl w:val="0"/>
                <w:numId w:val="40"/>
              </w:numPr>
              <w:tabs>
                <w:tab w:val="left" w:pos="279"/>
              </w:tabs>
              <w:spacing w:before="57"/>
              <w:ind w:hanging="228"/>
              <w:rPr>
                <w:sz w:val="20"/>
              </w:rPr>
            </w:pPr>
            <w:r w:rsidRPr="00DB432E">
              <w:rPr>
                <w:color w:val="231F20"/>
                <w:spacing w:val="-1"/>
                <w:w w:val="95"/>
                <w:sz w:val="20"/>
              </w:rPr>
              <w:t>Okul/kurum</w:t>
            </w:r>
            <w:r w:rsidRPr="00DB432E">
              <w:rPr>
                <w:color w:val="231F20"/>
                <w:spacing w:val="-10"/>
                <w:w w:val="95"/>
                <w:sz w:val="20"/>
              </w:rPr>
              <w:t xml:space="preserve"> </w:t>
            </w:r>
            <w:r w:rsidRPr="00DB432E">
              <w:rPr>
                <w:color w:val="231F20"/>
                <w:spacing w:val="-1"/>
                <w:w w:val="95"/>
                <w:sz w:val="20"/>
              </w:rPr>
              <w:t>standartlarının</w:t>
            </w:r>
            <w:r w:rsidRPr="00DB432E">
              <w:rPr>
                <w:color w:val="231F20"/>
                <w:spacing w:val="-9"/>
                <w:w w:val="95"/>
                <w:sz w:val="20"/>
              </w:rPr>
              <w:t xml:space="preserve"> </w:t>
            </w:r>
            <w:r w:rsidRPr="00DB432E">
              <w:rPr>
                <w:color w:val="231F20"/>
                <w:w w:val="95"/>
                <w:sz w:val="20"/>
              </w:rPr>
              <w:t>gelişmeler</w:t>
            </w:r>
            <w:r w:rsidRPr="00DB432E">
              <w:rPr>
                <w:color w:val="231F20"/>
                <w:spacing w:val="-9"/>
                <w:w w:val="95"/>
                <w:sz w:val="20"/>
              </w:rPr>
              <w:t xml:space="preserve"> </w:t>
            </w:r>
            <w:r w:rsidRPr="00DB432E">
              <w:rPr>
                <w:color w:val="231F20"/>
                <w:w w:val="95"/>
                <w:sz w:val="20"/>
              </w:rPr>
              <w:t>doğrultusunda kurum kültürü ve okul ihtiyaçlarına yönelik bir biçimde tekrardan yapılandırılması</w:t>
            </w:r>
          </w:p>
          <w:p w:rsidR="00DB432E" w:rsidRPr="00DB432E" w:rsidRDefault="00DB432E" w:rsidP="00DB432E">
            <w:pPr>
              <w:tabs>
                <w:tab w:val="left" w:pos="279"/>
              </w:tabs>
              <w:spacing w:before="47"/>
              <w:ind w:left="278"/>
              <w:rPr>
                <w:sz w:val="20"/>
              </w:rPr>
            </w:pPr>
          </w:p>
        </w:tc>
      </w:tr>
    </w:tbl>
    <w:p w:rsidR="00DB432E" w:rsidRPr="00DB432E" w:rsidRDefault="00DB432E" w:rsidP="00DB432E">
      <w:pPr>
        <w:rPr>
          <w:sz w:val="20"/>
        </w:rPr>
        <w:sectPr w:rsidR="00DB432E" w:rsidRPr="00DB432E" w:rsidSect="00DB432E">
          <w:pgSz w:w="11060" w:h="15600"/>
          <w:pgMar w:top="1460" w:right="0" w:bottom="580" w:left="0" w:header="0" w:footer="384" w:gutter="0"/>
          <w:cols w:space="708"/>
        </w:sect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309"/>
        <w:gridCol w:w="1304"/>
        <w:gridCol w:w="964"/>
        <w:gridCol w:w="964"/>
        <w:gridCol w:w="964"/>
        <w:gridCol w:w="964"/>
        <w:gridCol w:w="964"/>
        <w:gridCol w:w="964"/>
        <w:gridCol w:w="964"/>
        <w:gridCol w:w="964"/>
      </w:tblGrid>
      <w:tr w:rsidR="00DB432E" w:rsidRPr="00DB432E" w:rsidTr="00DB432E">
        <w:trPr>
          <w:gridAfter w:val="1"/>
          <w:wAfter w:w="964" w:type="dxa"/>
          <w:trHeight w:val="1072"/>
        </w:trPr>
        <w:tc>
          <w:tcPr>
            <w:tcW w:w="2613" w:type="dxa"/>
            <w:gridSpan w:val="2"/>
            <w:tcBorders>
              <w:top w:val="nil"/>
              <w:left w:val="nil"/>
              <w:right w:val="nil"/>
            </w:tcBorders>
            <w:shd w:val="clear" w:color="auto" w:fill="08AFE5"/>
          </w:tcPr>
          <w:p w:rsidR="00DB432E" w:rsidRPr="00DB432E" w:rsidRDefault="00DB432E" w:rsidP="00DB432E">
            <w:pPr>
              <w:spacing w:before="2"/>
              <w:rPr>
                <w:i/>
                <w:sz w:val="35"/>
              </w:rPr>
            </w:pPr>
          </w:p>
          <w:p w:rsidR="00DB432E" w:rsidRPr="00DB432E" w:rsidRDefault="00DB432E" w:rsidP="00DB432E">
            <w:pPr>
              <w:spacing w:before="1"/>
              <w:ind w:left="61"/>
              <w:rPr>
                <w:b/>
              </w:rPr>
            </w:pPr>
            <w:r w:rsidRPr="00DB432E">
              <w:rPr>
                <w:b/>
                <w:color w:val="FFFFFF"/>
                <w:w w:val="90"/>
              </w:rPr>
              <w:t>Amaç</w:t>
            </w:r>
            <w:r w:rsidRPr="00DB432E">
              <w:rPr>
                <w:b/>
                <w:color w:val="FFFFFF"/>
                <w:spacing w:val="-5"/>
                <w:w w:val="90"/>
              </w:rPr>
              <w:t xml:space="preserve"> </w:t>
            </w:r>
            <w:r w:rsidRPr="00DB432E">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rsidR="00DB432E" w:rsidRPr="00DB432E" w:rsidRDefault="00DB432E" w:rsidP="00DB432E">
            <w:pPr>
              <w:spacing w:before="57" w:line="249" w:lineRule="auto"/>
              <w:ind w:left="56" w:right="51"/>
              <w:jc w:val="both"/>
              <w:rPr>
                <w:sz w:val="20"/>
              </w:rPr>
            </w:pPr>
            <w:r w:rsidRPr="00DB432E">
              <w:rPr>
                <w:color w:val="231F20"/>
                <w:w w:val="95"/>
                <w:sz w:val="20"/>
              </w:rPr>
              <w:t>Temel</w:t>
            </w:r>
            <w:r w:rsidRPr="00DB432E">
              <w:rPr>
                <w:color w:val="231F20"/>
                <w:spacing w:val="-7"/>
                <w:w w:val="95"/>
                <w:sz w:val="20"/>
              </w:rPr>
              <w:t xml:space="preserve"> </w:t>
            </w:r>
            <w:r w:rsidRPr="00DB432E">
              <w:rPr>
                <w:color w:val="231F20"/>
                <w:w w:val="95"/>
                <w:sz w:val="20"/>
              </w:rPr>
              <w:t>eğitimde</w:t>
            </w:r>
            <w:r w:rsidRPr="00DB432E">
              <w:rPr>
                <w:color w:val="231F20"/>
                <w:spacing w:val="-7"/>
                <w:w w:val="95"/>
                <w:sz w:val="20"/>
              </w:rPr>
              <w:t xml:space="preserve"> </w:t>
            </w:r>
            <w:r w:rsidRPr="00DB432E">
              <w:rPr>
                <w:color w:val="231F20"/>
                <w:w w:val="95"/>
                <w:sz w:val="20"/>
              </w:rPr>
              <w:t>fırsat</w:t>
            </w:r>
            <w:r w:rsidRPr="00DB432E">
              <w:rPr>
                <w:color w:val="231F20"/>
                <w:spacing w:val="-6"/>
                <w:w w:val="95"/>
                <w:sz w:val="20"/>
              </w:rPr>
              <w:t xml:space="preserve"> </w:t>
            </w:r>
            <w:r w:rsidRPr="00DB432E">
              <w:rPr>
                <w:color w:val="231F20"/>
                <w:w w:val="95"/>
                <w:sz w:val="20"/>
              </w:rPr>
              <w:t>eşitliği</w:t>
            </w:r>
            <w:r w:rsidRPr="00DB432E">
              <w:rPr>
                <w:color w:val="231F20"/>
                <w:spacing w:val="-7"/>
                <w:w w:val="95"/>
                <w:sz w:val="20"/>
              </w:rPr>
              <w:t xml:space="preserve"> </w:t>
            </w:r>
            <w:r w:rsidRPr="00DB432E">
              <w:rPr>
                <w:color w:val="231F20"/>
                <w:w w:val="95"/>
                <w:sz w:val="20"/>
              </w:rPr>
              <w:t>ve</w:t>
            </w:r>
            <w:r w:rsidRPr="00DB432E">
              <w:rPr>
                <w:color w:val="231F20"/>
                <w:spacing w:val="-6"/>
                <w:w w:val="95"/>
                <w:sz w:val="20"/>
              </w:rPr>
              <w:t xml:space="preserve"> </w:t>
            </w:r>
            <w:r w:rsidRPr="00DB432E">
              <w:rPr>
                <w:color w:val="231F20"/>
                <w:w w:val="95"/>
                <w:sz w:val="20"/>
              </w:rPr>
              <w:t>eğitime</w:t>
            </w:r>
            <w:r w:rsidRPr="00DB432E">
              <w:rPr>
                <w:color w:val="231F20"/>
                <w:spacing w:val="-7"/>
                <w:w w:val="95"/>
                <w:sz w:val="20"/>
              </w:rPr>
              <w:t xml:space="preserve"> </w:t>
            </w:r>
            <w:r w:rsidRPr="00DB432E">
              <w:rPr>
                <w:color w:val="231F20"/>
                <w:w w:val="95"/>
                <w:sz w:val="20"/>
              </w:rPr>
              <w:t>erişimin</w:t>
            </w:r>
            <w:r w:rsidRPr="00DB432E">
              <w:rPr>
                <w:color w:val="231F20"/>
                <w:spacing w:val="-6"/>
                <w:w w:val="95"/>
                <w:sz w:val="20"/>
              </w:rPr>
              <w:t xml:space="preserve"> </w:t>
            </w:r>
            <w:r w:rsidRPr="00DB432E">
              <w:rPr>
                <w:color w:val="231F20"/>
                <w:w w:val="95"/>
                <w:sz w:val="20"/>
              </w:rPr>
              <w:t>sağlandığı,</w:t>
            </w:r>
            <w:r w:rsidRPr="00DB432E">
              <w:rPr>
                <w:color w:val="231F20"/>
                <w:spacing w:val="-7"/>
                <w:w w:val="95"/>
                <w:sz w:val="20"/>
              </w:rPr>
              <w:t xml:space="preserve"> </w:t>
            </w:r>
            <w:r w:rsidRPr="00DB432E">
              <w:rPr>
                <w:color w:val="231F20"/>
                <w:w w:val="95"/>
                <w:sz w:val="20"/>
              </w:rPr>
              <w:t>öğretim</w:t>
            </w:r>
            <w:r w:rsidRPr="00DB432E">
              <w:rPr>
                <w:color w:val="231F20"/>
                <w:spacing w:val="-6"/>
                <w:w w:val="95"/>
                <w:sz w:val="20"/>
              </w:rPr>
              <w:t xml:space="preserve"> </w:t>
            </w:r>
            <w:r w:rsidRPr="00DB432E">
              <w:rPr>
                <w:color w:val="231F20"/>
                <w:w w:val="95"/>
                <w:sz w:val="20"/>
              </w:rPr>
              <w:t>süreçleri</w:t>
            </w:r>
            <w:r w:rsidRPr="00DB432E">
              <w:rPr>
                <w:color w:val="231F20"/>
                <w:spacing w:val="-7"/>
                <w:w w:val="95"/>
                <w:sz w:val="20"/>
              </w:rPr>
              <w:t xml:space="preserve"> </w:t>
            </w:r>
            <w:r w:rsidRPr="00DB432E">
              <w:rPr>
                <w:color w:val="231F20"/>
                <w:w w:val="95"/>
                <w:sz w:val="20"/>
              </w:rPr>
              <w:t>ve</w:t>
            </w:r>
            <w:r w:rsidRPr="00DB432E">
              <w:rPr>
                <w:color w:val="231F20"/>
                <w:spacing w:val="-6"/>
                <w:w w:val="95"/>
                <w:sz w:val="20"/>
              </w:rPr>
              <w:t xml:space="preserve"> </w:t>
            </w:r>
            <w:r w:rsidRPr="00DB432E">
              <w:rPr>
                <w:color w:val="231F20"/>
                <w:w w:val="95"/>
                <w:sz w:val="20"/>
              </w:rPr>
              <w:t>eğitim</w:t>
            </w:r>
            <w:r w:rsidRPr="00DB432E">
              <w:rPr>
                <w:color w:val="231F20"/>
                <w:spacing w:val="-45"/>
                <w:w w:val="95"/>
                <w:sz w:val="20"/>
              </w:rPr>
              <w:t xml:space="preserve"> </w:t>
            </w:r>
            <w:r w:rsidRPr="00DB432E">
              <w:rPr>
                <w:color w:val="231F20"/>
                <w:w w:val="90"/>
                <w:sz w:val="20"/>
              </w:rPr>
              <w:t>ortamlarının etkin kullanıldığı bir ekosistem inşa ederek öğrencileri çağın gerektirdiği ev-</w:t>
            </w:r>
            <w:r w:rsidRPr="00DB432E">
              <w:rPr>
                <w:color w:val="231F20"/>
                <w:spacing w:val="1"/>
                <w:w w:val="90"/>
                <w:sz w:val="20"/>
              </w:rPr>
              <w:t xml:space="preserve"> </w:t>
            </w:r>
            <w:proofErr w:type="spellStart"/>
            <w:r w:rsidRPr="00DB432E">
              <w:rPr>
                <w:color w:val="231F20"/>
                <w:w w:val="90"/>
                <w:sz w:val="20"/>
              </w:rPr>
              <w:t>rensel</w:t>
            </w:r>
            <w:proofErr w:type="spellEnd"/>
            <w:r w:rsidRPr="00DB432E">
              <w:rPr>
                <w:color w:val="231F20"/>
                <w:w w:val="90"/>
                <w:sz w:val="20"/>
              </w:rPr>
              <w:t xml:space="preserve"> yeterliliklere sahip, millî ve manevi değerleri benimsemiş sağlıklı ve mutlu bireyler</w:t>
            </w:r>
            <w:r w:rsidRPr="00DB432E">
              <w:rPr>
                <w:color w:val="231F20"/>
                <w:spacing w:val="1"/>
                <w:w w:val="90"/>
                <w:sz w:val="20"/>
              </w:rPr>
              <w:t xml:space="preserve"> </w:t>
            </w:r>
            <w:r w:rsidRPr="00DB432E">
              <w:rPr>
                <w:color w:val="231F20"/>
                <w:sz w:val="20"/>
              </w:rPr>
              <w:t>olarak</w:t>
            </w:r>
            <w:r w:rsidRPr="00DB432E">
              <w:rPr>
                <w:color w:val="231F20"/>
                <w:spacing w:val="-13"/>
                <w:sz w:val="20"/>
              </w:rPr>
              <w:t xml:space="preserve"> </w:t>
            </w:r>
            <w:r w:rsidRPr="00DB432E">
              <w:rPr>
                <w:color w:val="231F20"/>
                <w:sz w:val="20"/>
              </w:rPr>
              <w:t>yetiştirmek.</w:t>
            </w:r>
          </w:p>
        </w:tc>
      </w:tr>
      <w:tr w:rsidR="00DB432E" w:rsidRPr="00DB432E" w:rsidTr="00DB432E">
        <w:trPr>
          <w:gridAfter w:val="1"/>
          <w:wAfter w:w="964" w:type="dxa"/>
          <w:trHeight w:val="556"/>
        </w:trPr>
        <w:tc>
          <w:tcPr>
            <w:tcW w:w="2613" w:type="dxa"/>
            <w:gridSpan w:val="2"/>
            <w:tcBorders>
              <w:left w:val="nil"/>
              <w:right w:val="nil"/>
            </w:tcBorders>
            <w:shd w:val="clear" w:color="auto" w:fill="08AFE5"/>
          </w:tcPr>
          <w:p w:rsidR="00DB432E" w:rsidRPr="00DB432E" w:rsidRDefault="00DB432E" w:rsidP="00DB432E">
            <w:pPr>
              <w:spacing w:before="147"/>
              <w:ind w:left="61"/>
              <w:rPr>
                <w:b/>
              </w:rPr>
            </w:pPr>
            <w:r w:rsidRPr="00DB432E">
              <w:rPr>
                <w:b/>
                <w:color w:val="FFFFFF"/>
                <w:w w:val="95"/>
              </w:rPr>
              <w:t>Hedef</w:t>
            </w:r>
            <w:r w:rsidRPr="00DB432E">
              <w:rPr>
                <w:b/>
                <w:color w:val="FFFFFF"/>
                <w:spacing w:val="-8"/>
                <w:w w:val="95"/>
              </w:rPr>
              <w:t xml:space="preserve"> </w:t>
            </w:r>
            <w:r w:rsidRPr="00DB432E">
              <w:rPr>
                <w:b/>
                <w:color w:val="FFFFFF"/>
                <w:w w:val="95"/>
              </w:rPr>
              <w:t>1.2</w:t>
            </w:r>
          </w:p>
        </w:tc>
        <w:tc>
          <w:tcPr>
            <w:tcW w:w="6748" w:type="dxa"/>
            <w:gridSpan w:val="7"/>
            <w:tcBorders>
              <w:top w:val="single" w:sz="4" w:space="0" w:color="08AFE5"/>
              <w:left w:val="nil"/>
              <w:bottom w:val="single" w:sz="4" w:space="0" w:color="08AFE5"/>
              <w:right w:val="single" w:sz="4" w:space="0" w:color="08AFE5"/>
            </w:tcBorders>
          </w:tcPr>
          <w:p w:rsidR="00DB432E" w:rsidRPr="00DB432E" w:rsidRDefault="00DB432E" w:rsidP="00DB432E">
            <w:pPr>
              <w:spacing w:before="159"/>
              <w:ind w:left="56"/>
              <w:rPr>
                <w:sz w:val="20"/>
              </w:rPr>
            </w:pPr>
            <w:r w:rsidRPr="00DB432E">
              <w:rPr>
                <w:color w:val="231F20"/>
                <w:w w:val="90"/>
                <w:sz w:val="20"/>
              </w:rPr>
              <w:t>Okul</w:t>
            </w:r>
            <w:r w:rsidRPr="00DB432E">
              <w:rPr>
                <w:color w:val="231F20"/>
                <w:spacing w:val="11"/>
                <w:w w:val="90"/>
                <w:sz w:val="20"/>
              </w:rPr>
              <w:t xml:space="preserve"> </w:t>
            </w:r>
            <w:r w:rsidRPr="00DB432E">
              <w:rPr>
                <w:color w:val="231F20"/>
                <w:w w:val="90"/>
                <w:sz w:val="20"/>
              </w:rPr>
              <w:t>öncesi</w:t>
            </w:r>
            <w:r w:rsidRPr="00DB432E">
              <w:rPr>
                <w:color w:val="231F20"/>
                <w:spacing w:val="11"/>
                <w:w w:val="90"/>
                <w:sz w:val="20"/>
              </w:rPr>
              <w:t xml:space="preserve"> </w:t>
            </w:r>
            <w:r w:rsidRPr="00DB432E">
              <w:rPr>
                <w:color w:val="231F20"/>
                <w:w w:val="90"/>
                <w:sz w:val="20"/>
              </w:rPr>
              <w:t>eğitim</w:t>
            </w:r>
            <w:r w:rsidRPr="00DB432E">
              <w:rPr>
                <w:color w:val="231F20"/>
                <w:spacing w:val="11"/>
                <w:w w:val="90"/>
                <w:sz w:val="20"/>
              </w:rPr>
              <w:t xml:space="preserve"> </w:t>
            </w:r>
            <w:r w:rsidRPr="00DB432E">
              <w:rPr>
                <w:color w:val="231F20"/>
                <w:w w:val="90"/>
                <w:sz w:val="20"/>
              </w:rPr>
              <w:t>desteklenerek</w:t>
            </w:r>
            <w:r w:rsidRPr="00DB432E">
              <w:rPr>
                <w:color w:val="231F20"/>
                <w:spacing w:val="11"/>
                <w:w w:val="90"/>
                <w:sz w:val="20"/>
              </w:rPr>
              <w:t xml:space="preserve"> </w:t>
            </w:r>
            <w:r w:rsidRPr="00DB432E">
              <w:rPr>
                <w:color w:val="231F20"/>
                <w:w w:val="90"/>
                <w:sz w:val="20"/>
              </w:rPr>
              <w:t>erişim</w:t>
            </w:r>
            <w:r w:rsidRPr="00DB432E">
              <w:rPr>
                <w:color w:val="231F20"/>
                <w:spacing w:val="11"/>
                <w:w w:val="90"/>
                <w:sz w:val="20"/>
              </w:rPr>
              <w:t xml:space="preserve"> </w:t>
            </w:r>
            <w:r w:rsidRPr="00DB432E">
              <w:rPr>
                <w:color w:val="231F20"/>
                <w:w w:val="90"/>
                <w:sz w:val="20"/>
              </w:rPr>
              <w:t>imkânları</w:t>
            </w:r>
            <w:r w:rsidRPr="00DB432E">
              <w:rPr>
                <w:color w:val="231F20"/>
                <w:spacing w:val="12"/>
                <w:w w:val="90"/>
                <w:sz w:val="20"/>
              </w:rPr>
              <w:t xml:space="preserve"> </w:t>
            </w:r>
            <w:r w:rsidRPr="00DB432E">
              <w:rPr>
                <w:color w:val="231F20"/>
                <w:w w:val="90"/>
                <w:sz w:val="20"/>
              </w:rPr>
              <w:t>artırılacaktır.</w:t>
            </w:r>
          </w:p>
        </w:tc>
      </w:tr>
      <w:tr w:rsidR="00DB432E" w:rsidRPr="00DB432E" w:rsidTr="00DB432E">
        <w:trPr>
          <w:gridAfter w:val="1"/>
          <w:wAfter w:w="964" w:type="dxa"/>
          <w:trHeight w:val="845"/>
        </w:trPr>
        <w:tc>
          <w:tcPr>
            <w:tcW w:w="2613" w:type="dxa"/>
            <w:gridSpan w:val="2"/>
            <w:tcBorders>
              <w:left w:val="nil"/>
              <w:right w:val="nil"/>
            </w:tcBorders>
            <w:shd w:val="clear" w:color="auto" w:fill="08AFE5"/>
          </w:tcPr>
          <w:p w:rsidR="00DB432E" w:rsidRPr="00DB432E" w:rsidRDefault="00DB432E" w:rsidP="00DB432E">
            <w:pPr>
              <w:spacing w:before="182" w:line="228" w:lineRule="auto"/>
              <w:ind w:left="61"/>
              <w:rPr>
                <w:b/>
              </w:rPr>
            </w:pPr>
            <w:r w:rsidRPr="00DB432E">
              <w:rPr>
                <w:b/>
                <w:color w:val="FFFFFF"/>
                <w:w w:val="90"/>
              </w:rPr>
              <w:t>Amacın İlgili Olduğu</w:t>
            </w:r>
            <w:r w:rsidRPr="00DB432E">
              <w:rPr>
                <w:b/>
                <w:color w:val="FFFFFF"/>
                <w:spacing w:val="1"/>
                <w:w w:val="90"/>
              </w:rPr>
              <w:t xml:space="preserve"> </w:t>
            </w:r>
            <w:r w:rsidRPr="00DB432E">
              <w:rPr>
                <w:b/>
                <w:color w:val="FFFFFF"/>
                <w:spacing w:val="-2"/>
                <w:w w:val="95"/>
              </w:rPr>
              <w:t>Program/Alt</w:t>
            </w:r>
            <w:r w:rsidRPr="00DB432E">
              <w:rPr>
                <w:b/>
                <w:color w:val="FFFFFF"/>
                <w:spacing w:val="-14"/>
                <w:w w:val="95"/>
              </w:rPr>
              <w:t xml:space="preserve"> </w:t>
            </w:r>
            <w:r w:rsidRPr="00DB432E">
              <w:rPr>
                <w:b/>
                <w:color w:val="FFFFFF"/>
                <w:spacing w:val="-2"/>
                <w:w w:val="95"/>
              </w:rPr>
              <w:t>Program</w:t>
            </w:r>
            <w:r w:rsidRPr="00DB432E">
              <w:rPr>
                <w:b/>
                <w:color w:val="FFFFFF"/>
                <w:spacing w:val="-14"/>
                <w:w w:val="95"/>
              </w:rPr>
              <w:t xml:space="preserve"> </w:t>
            </w:r>
            <w:r w:rsidRPr="00DB432E">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rsidR="00DB432E" w:rsidRPr="00DB432E" w:rsidRDefault="00DB432E" w:rsidP="00DB432E">
            <w:pPr>
              <w:spacing w:before="1"/>
              <w:rPr>
                <w:i/>
                <w:sz w:val="26"/>
              </w:rPr>
            </w:pPr>
          </w:p>
          <w:p w:rsidR="00DB432E" w:rsidRPr="00DB432E" w:rsidRDefault="00DB432E" w:rsidP="00DB432E">
            <w:pPr>
              <w:spacing w:before="1"/>
              <w:ind w:left="56"/>
              <w:rPr>
                <w:b/>
                <w:sz w:val="20"/>
              </w:rPr>
            </w:pPr>
            <w:r w:rsidRPr="00DB432E">
              <w:rPr>
                <w:b/>
                <w:color w:val="231F20"/>
                <w:w w:val="110"/>
                <w:sz w:val="20"/>
              </w:rPr>
              <w:t>TEMEL</w:t>
            </w:r>
            <w:r w:rsidRPr="00DB432E">
              <w:rPr>
                <w:b/>
                <w:color w:val="231F20"/>
                <w:spacing w:val="1"/>
                <w:w w:val="110"/>
                <w:sz w:val="20"/>
              </w:rPr>
              <w:t xml:space="preserve"> </w:t>
            </w:r>
            <w:r w:rsidRPr="00DB432E">
              <w:rPr>
                <w:b/>
                <w:color w:val="231F20"/>
                <w:w w:val="110"/>
                <w:sz w:val="20"/>
              </w:rPr>
              <w:t>EĞİTİM</w:t>
            </w:r>
          </w:p>
        </w:tc>
      </w:tr>
      <w:tr w:rsidR="00DB432E" w:rsidRPr="00DB432E" w:rsidTr="00DB432E">
        <w:trPr>
          <w:gridAfter w:val="1"/>
          <w:wAfter w:w="964" w:type="dxa"/>
          <w:trHeight w:val="605"/>
        </w:trPr>
        <w:tc>
          <w:tcPr>
            <w:tcW w:w="2613" w:type="dxa"/>
            <w:gridSpan w:val="2"/>
            <w:tcBorders>
              <w:left w:val="nil"/>
              <w:right w:val="nil"/>
            </w:tcBorders>
            <w:shd w:val="clear" w:color="auto" w:fill="08AFE5"/>
          </w:tcPr>
          <w:p w:rsidR="00DB432E" w:rsidRPr="00DB432E" w:rsidRDefault="00DB432E" w:rsidP="00DB432E">
            <w:pPr>
              <w:spacing w:before="62" w:line="228" w:lineRule="auto"/>
              <w:ind w:left="61" w:right="423"/>
              <w:rPr>
                <w:b/>
              </w:rPr>
            </w:pPr>
            <w:r w:rsidRPr="00DB432E">
              <w:rPr>
                <w:b/>
                <w:color w:val="FFFFFF"/>
                <w:spacing w:val="-2"/>
                <w:w w:val="95"/>
              </w:rPr>
              <w:t>Amacın</w:t>
            </w:r>
            <w:r w:rsidRPr="00DB432E">
              <w:rPr>
                <w:b/>
                <w:color w:val="FFFFFF"/>
                <w:spacing w:val="-14"/>
                <w:w w:val="95"/>
              </w:rPr>
              <w:t xml:space="preserve"> </w:t>
            </w:r>
            <w:r w:rsidRPr="00DB432E">
              <w:rPr>
                <w:b/>
                <w:color w:val="FFFFFF"/>
                <w:spacing w:val="-1"/>
                <w:w w:val="95"/>
              </w:rPr>
              <w:t>İlişkili</w:t>
            </w:r>
            <w:r w:rsidRPr="00DB432E">
              <w:rPr>
                <w:b/>
                <w:color w:val="FFFFFF"/>
                <w:spacing w:val="-13"/>
                <w:w w:val="95"/>
              </w:rPr>
              <w:t xml:space="preserve"> </w:t>
            </w:r>
            <w:r w:rsidRPr="00DB432E">
              <w:rPr>
                <w:b/>
                <w:color w:val="FFFFFF"/>
                <w:spacing w:val="-1"/>
                <w:w w:val="95"/>
              </w:rPr>
              <w:t>Olduğu</w:t>
            </w:r>
            <w:r w:rsidRPr="00DB432E">
              <w:rPr>
                <w:b/>
                <w:color w:val="FFFFFF"/>
                <w:spacing w:val="-49"/>
                <w:w w:val="95"/>
              </w:rPr>
              <w:t xml:space="preserve"> </w:t>
            </w:r>
            <w:r w:rsidRPr="00DB432E">
              <w:rPr>
                <w:b/>
                <w:color w:val="FFFFFF"/>
                <w:w w:val="90"/>
              </w:rPr>
              <w:t>Alt</w:t>
            </w:r>
            <w:r w:rsidRPr="00DB432E">
              <w:rPr>
                <w:b/>
                <w:color w:val="FFFFFF"/>
                <w:spacing w:val="-6"/>
                <w:w w:val="90"/>
              </w:rPr>
              <w:t xml:space="preserve"> </w:t>
            </w:r>
            <w:r w:rsidRPr="00DB432E">
              <w:rPr>
                <w:b/>
                <w:color w:val="FFFFFF"/>
                <w:w w:val="90"/>
              </w:rPr>
              <w:t>Program</w:t>
            </w:r>
            <w:r w:rsidRPr="00DB432E">
              <w:rPr>
                <w:b/>
                <w:color w:val="FFFFFF"/>
                <w:spacing w:val="-5"/>
                <w:w w:val="90"/>
              </w:rPr>
              <w:t xml:space="preserve"> </w:t>
            </w:r>
            <w:r w:rsidRPr="00DB432E">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rsidR="00DB432E" w:rsidRPr="00DB432E" w:rsidRDefault="00DB432E" w:rsidP="00DB432E">
            <w:pPr>
              <w:spacing w:before="181"/>
              <w:ind w:left="56"/>
              <w:rPr>
                <w:b/>
                <w:sz w:val="20"/>
              </w:rPr>
            </w:pPr>
            <w:r w:rsidRPr="00DB432E">
              <w:rPr>
                <w:b/>
                <w:color w:val="231F20"/>
                <w:w w:val="95"/>
                <w:sz w:val="20"/>
              </w:rPr>
              <w:t>Okul Öncesi Eğitim</w:t>
            </w:r>
          </w:p>
        </w:tc>
      </w:tr>
      <w:tr w:rsidR="00DB432E" w:rsidRPr="00DB432E" w:rsidTr="00DB432E">
        <w:trPr>
          <w:gridAfter w:val="1"/>
          <w:wAfter w:w="964" w:type="dxa"/>
          <w:trHeight w:val="1085"/>
        </w:trPr>
        <w:tc>
          <w:tcPr>
            <w:tcW w:w="2613" w:type="dxa"/>
            <w:gridSpan w:val="2"/>
            <w:tcBorders>
              <w:left w:val="nil"/>
            </w:tcBorders>
            <w:shd w:val="clear" w:color="auto" w:fill="08AFE5"/>
          </w:tcPr>
          <w:p w:rsidR="00DB432E" w:rsidRPr="00DB432E" w:rsidRDefault="00DB432E" w:rsidP="00DB432E">
            <w:pPr>
              <w:spacing w:before="9"/>
              <w:rPr>
                <w:i/>
                <w:sz w:val="35"/>
              </w:rPr>
            </w:pPr>
          </w:p>
          <w:p w:rsidR="00DB432E" w:rsidRPr="00DB432E" w:rsidRDefault="00DB432E" w:rsidP="00DB432E">
            <w:pPr>
              <w:ind w:left="61"/>
              <w:rPr>
                <w:b/>
              </w:rPr>
            </w:pPr>
            <w:r w:rsidRPr="00DB432E">
              <w:rPr>
                <w:b/>
                <w:color w:val="FFFFFF"/>
                <w:spacing w:val="-2"/>
                <w:w w:val="95"/>
              </w:rPr>
              <w:t>Performans</w:t>
            </w:r>
            <w:r w:rsidRPr="00DB432E">
              <w:rPr>
                <w:b/>
                <w:color w:val="FFFFFF"/>
                <w:spacing w:val="-12"/>
                <w:w w:val="95"/>
              </w:rPr>
              <w:t xml:space="preserve"> </w:t>
            </w:r>
            <w:r w:rsidRPr="00DB432E">
              <w:rPr>
                <w:b/>
                <w:color w:val="FFFFFF"/>
                <w:spacing w:val="-1"/>
                <w:w w:val="95"/>
              </w:rPr>
              <w:t>Göstergeleri</w:t>
            </w:r>
          </w:p>
        </w:tc>
        <w:tc>
          <w:tcPr>
            <w:tcW w:w="964" w:type="dxa"/>
            <w:tcBorders>
              <w:top w:val="nil"/>
              <w:bottom w:val="nil"/>
            </w:tcBorders>
            <w:shd w:val="clear" w:color="auto" w:fill="08AFE5"/>
          </w:tcPr>
          <w:p w:rsidR="00DB432E" w:rsidRPr="00DB432E" w:rsidRDefault="00DB432E" w:rsidP="00DB432E">
            <w:pPr>
              <w:spacing w:before="182" w:line="228" w:lineRule="auto"/>
              <w:ind w:left="219" w:right="157" w:hanging="61"/>
              <w:jc w:val="both"/>
              <w:rPr>
                <w:b/>
              </w:rPr>
            </w:pPr>
            <w:r w:rsidRPr="00DB432E">
              <w:rPr>
                <w:b/>
                <w:color w:val="FFFFFF"/>
                <w:w w:val="95"/>
              </w:rPr>
              <w:t>Hedefe</w:t>
            </w:r>
            <w:r w:rsidRPr="00DB432E">
              <w:rPr>
                <w:b/>
                <w:color w:val="FFFFFF"/>
                <w:spacing w:val="-50"/>
                <w:w w:val="95"/>
              </w:rPr>
              <w:t xml:space="preserve"> </w:t>
            </w:r>
            <w:r w:rsidRPr="00DB432E">
              <w:rPr>
                <w:b/>
                <w:color w:val="FFFFFF"/>
              </w:rPr>
              <w:t>Etkisi</w:t>
            </w:r>
            <w:r w:rsidRPr="00DB432E">
              <w:rPr>
                <w:b/>
                <w:color w:val="FFFFFF"/>
                <w:spacing w:val="-53"/>
              </w:rPr>
              <w:t xml:space="preserve"> </w:t>
            </w:r>
            <w:r w:rsidRPr="00DB432E">
              <w:rPr>
                <w:b/>
                <w:color w:val="FFFFFF"/>
              </w:rPr>
              <w:t>(%)</w:t>
            </w:r>
          </w:p>
        </w:tc>
        <w:tc>
          <w:tcPr>
            <w:tcW w:w="964" w:type="dxa"/>
            <w:tcBorders>
              <w:top w:val="nil"/>
              <w:bottom w:val="nil"/>
            </w:tcBorders>
            <w:shd w:val="clear" w:color="auto" w:fill="08AFE5"/>
          </w:tcPr>
          <w:p w:rsidR="00DB432E" w:rsidRPr="00DB432E" w:rsidRDefault="00DB432E" w:rsidP="00DB432E">
            <w:pPr>
              <w:spacing w:before="62" w:line="228" w:lineRule="auto"/>
              <w:ind w:left="53" w:right="52" w:hanging="1"/>
              <w:jc w:val="center"/>
              <w:rPr>
                <w:b/>
              </w:rPr>
            </w:pPr>
            <w:r w:rsidRPr="00DB432E">
              <w:rPr>
                <w:b/>
                <w:color w:val="FFFFFF"/>
              </w:rPr>
              <w:t>Plan</w:t>
            </w:r>
            <w:r w:rsidRPr="00DB432E">
              <w:rPr>
                <w:b/>
                <w:color w:val="FFFFFF"/>
                <w:spacing w:val="1"/>
              </w:rPr>
              <w:t xml:space="preserve"> </w:t>
            </w:r>
            <w:r w:rsidRPr="00DB432E">
              <w:rPr>
                <w:b/>
                <w:color w:val="FFFFFF"/>
              </w:rPr>
              <w:t>Dönemi</w:t>
            </w:r>
            <w:r w:rsidRPr="00DB432E">
              <w:rPr>
                <w:b/>
                <w:color w:val="FFFFFF"/>
                <w:spacing w:val="1"/>
              </w:rPr>
              <w:t xml:space="preserve"> </w:t>
            </w:r>
            <w:r w:rsidRPr="00DB432E">
              <w:rPr>
                <w:b/>
                <w:color w:val="FFFFFF"/>
                <w:spacing w:val="-2"/>
                <w:w w:val="95"/>
              </w:rPr>
              <w:t>Başlangıç</w:t>
            </w:r>
            <w:r w:rsidRPr="00DB432E">
              <w:rPr>
                <w:b/>
                <w:color w:val="FFFFFF"/>
                <w:spacing w:val="-50"/>
                <w:w w:val="95"/>
              </w:rPr>
              <w:t xml:space="preserve"> </w:t>
            </w:r>
            <w:r w:rsidRPr="00DB432E">
              <w:rPr>
                <w:b/>
                <w:color w:val="FFFFFF"/>
              </w:rPr>
              <w:t>Değeri</w:t>
            </w:r>
          </w:p>
        </w:tc>
        <w:tc>
          <w:tcPr>
            <w:tcW w:w="964" w:type="dxa"/>
            <w:tcBorders>
              <w:top w:val="nil"/>
              <w:bottom w:val="nil"/>
            </w:tcBorders>
            <w:shd w:val="clear" w:color="auto" w:fill="08AFE5"/>
          </w:tcPr>
          <w:p w:rsidR="00DB432E" w:rsidRPr="00DB432E" w:rsidRDefault="00DB432E" w:rsidP="00DB432E">
            <w:pPr>
              <w:spacing w:before="9"/>
              <w:rPr>
                <w:i/>
                <w:sz w:val="35"/>
              </w:rPr>
            </w:pPr>
          </w:p>
          <w:p w:rsidR="00DB432E" w:rsidRPr="00DB432E" w:rsidRDefault="00DB432E" w:rsidP="00DB432E">
            <w:pPr>
              <w:spacing w:before="1"/>
              <w:ind w:left="131" w:right="132"/>
              <w:jc w:val="center"/>
              <w:rPr>
                <w:b/>
              </w:rPr>
            </w:pPr>
            <w:r w:rsidRPr="00DB432E">
              <w:rPr>
                <w:b/>
                <w:color w:val="FFFFFF"/>
              </w:rPr>
              <w:t>2024</w:t>
            </w:r>
          </w:p>
        </w:tc>
        <w:tc>
          <w:tcPr>
            <w:tcW w:w="964" w:type="dxa"/>
            <w:tcBorders>
              <w:top w:val="nil"/>
              <w:bottom w:val="nil"/>
            </w:tcBorders>
            <w:shd w:val="clear" w:color="auto" w:fill="08AFE5"/>
          </w:tcPr>
          <w:p w:rsidR="00DB432E" w:rsidRPr="00DB432E" w:rsidRDefault="00DB432E" w:rsidP="00DB432E">
            <w:pPr>
              <w:spacing w:before="9"/>
              <w:rPr>
                <w:i/>
                <w:sz w:val="35"/>
              </w:rPr>
            </w:pPr>
          </w:p>
          <w:p w:rsidR="00DB432E" w:rsidRPr="00DB432E" w:rsidRDefault="00DB432E" w:rsidP="00DB432E">
            <w:pPr>
              <w:spacing w:before="1"/>
              <w:ind w:left="131" w:right="132"/>
              <w:jc w:val="center"/>
              <w:rPr>
                <w:b/>
              </w:rPr>
            </w:pPr>
            <w:r w:rsidRPr="00DB432E">
              <w:rPr>
                <w:b/>
                <w:color w:val="FFFFFF"/>
              </w:rPr>
              <w:t>2025</w:t>
            </w:r>
          </w:p>
        </w:tc>
        <w:tc>
          <w:tcPr>
            <w:tcW w:w="964" w:type="dxa"/>
            <w:tcBorders>
              <w:top w:val="nil"/>
              <w:bottom w:val="nil"/>
            </w:tcBorders>
            <w:shd w:val="clear" w:color="auto" w:fill="08AFE5"/>
          </w:tcPr>
          <w:p w:rsidR="00DB432E" w:rsidRPr="00DB432E" w:rsidRDefault="00DB432E" w:rsidP="00DB432E">
            <w:pPr>
              <w:spacing w:before="9"/>
              <w:rPr>
                <w:i/>
                <w:sz w:val="35"/>
              </w:rPr>
            </w:pPr>
          </w:p>
          <w:p w:rsidR="00DB432E" w:rsidRPr="00DB432E" w:rsidRDefault="00DB432E" w:rsidP="00DB432E">
            <w:pPr>
              <w:spacing w:before="1"/>
              <w:ind w:left="131" w:right="131"/>
              <w:jc w:val="center"/>
              <w:rPr>
                <w:b/>
              </w:rPr>
            </w:pPr>
            <w:r w:rsidRPr="00DB432E">
              <w:rPr>
                <w:b/>
                <w:color w:val="FFFFFF"/>
              </w:rPr>
              <w:t>2026</w:t>
            </w:r>
          </w:p>
        </w:tc>
        <w:tc>
          <w:tcPr>
            <w:tcW w:w="964" w:type="dxa"/>
            <w:tcBorders>
              <w:top w:val="nil"/>
              <w:bottom w:val="nil"/>
            </w:tcBorders>
            <w:shd w:val="clear" w:color="auto" w:fill="08AFE5"/>
          </w:tcPr>
          <w:p w:rsidR="00DB432E" w:rsidRPr="00DB432E" w:rsidRDefault="00DB432E" w:rsidP="00DB432E">
            <w:pPr>
              <w:spacing w:before="9"/>
              <w:rPr>
                <w:i/>
                <w:sz w:val="35"/>
              </w:rPr>
            </w:pPr>
          </w:p>
          <w:p w:rsidR="00DB432E" w:rsidRPr="00DB432E" w:rsidRDefault="00DB432E" w:rsidP="00DB432E">
            <w:pPr>
              <w:spacing w:before="1"/>
              <w:ind w:left="131" w:right="131"/>
              <w:jc w:val="center"/>
              <w:rPr>
                <w:b/>
              </w:rPr>
            </w:pPr>
            <w:r w:rsidRPr="00DB432E">
              <w:rPr>
                <w:b/>
                <w:color w:val="FFFFFF"/>
              </w:rPr>
              <w:t>2027</w:t>
            </w:r>
          </w:p>
        </w:tc>
        <w:tc>
          <w:tcPr>
            <w:tcW w:w="964" w:type="dxa"/>
            <w:tcBorders>
              <w:top w:val="nil"/>
              <w:bottom w:val="nil"/>
              <w:right w:val="nil"/>
            </w:tcBorders>
            <w:shd w:val="clear" w:color="auto" w:fill="08AFE5"/>
          </w:tcPr>
          <w:p w:rsidR="00DB432E" w:rsidRPr="00DB432E" w:rsidRDefault="00DB432E" w:rsidP="00DB432E">
            <w:pPr>
              <w:spacing w:before="9"/>
              <w:rPr>
                <w:i/>
                <w:sz w:val="35"/>
              </w:rPr>
            </w:pPr>
          </w:p>
          <w:p w:rsidR="00DB432E" w:rsidRPr="00DB432E" w:rsidRDefault="00DB432E" w:rsidP="00DB432E">
            <w:pPr>
              <w:spacing w:before="1"/>
              <w:ind w:left="15" w:right="20"/>
              <w:jc w:val="center"/>
              <w:rPr>
                <w:b/>
              </w:rPr>
            </w:pPr>
            <w:r w:rsidRPr="00DB432E">
              <w:rPr>
                <w:b/>
                <w:color w:val="FFFFFF"/>
              </w:rPr>
              <w:t>2028</w:t>
            </w:r>
          </w:p>
        </w:tc>
      </w:tr>
      <w:tr w:rsidR="00DB432E" w:rsidRPr="00DB432E" w:rsidTr="00DB432E">
        <w:trPr>
          <w:gridAfter w:val="1"/>
          <w:wAfter w:w="964" w:type="dxa"/>
          <w:trHeight w:val="1325"/>
        </w:trPr>
        <w:tc>
          <w:tcPr>
            <w:tcW w:w="2613" w:type="dxa"/>
            <w:gridSpan w:val="2"/>
            <w:tcBorders>
              <w:left w:val="nil"/>
              <w:right w:val="nil"/>
            </w:tcBorders>
            <w:shd w:val="clear" w:color="auto" w:fill="08AFE5"/>
          </w:tcPr>
          <w:p w:rsidR="00DB432E" w:rsidRPr="00DB432E" w:rsidRDefault="00DB432E" w:rsidP="00DB432E">
            <w:pPr>
              <w:spacing w:before="182" w:line="228" w:lineRule="auto"/>
              <w:ind w:left="61" w:right="212"/>
              <w:rPr>
                <w:b/>
              </w:rPr>
            </w:pPr>
            <w:r w:rsidRPr="00DB432E">
              <w:rPr>
                <w:b/>
                <w:color w:val="FFFFFF"/>
                <w:w w:val="95"/>
              </w:rPr>
              <w:t>PG-1.2.1 İlkokul birinci</w:t>
            </w:r>
            <w:r w:rsidRPr="00DB432E">
              <w:rPr>
                <w:b/>
                <w:color w:val="FFFFFF"/>
                <w:spacing w:val="1"/>
                <w:w w:val="95"/>
              </w:rPr>
              <w:t xml:space="preserve"> </w:t>
            </w:r>
            <w:r w:rsidRPr="00DB432E">
              <w:rPr>
                <w:b/>
                <w:color w:val="FFFFFF"/>
                <w:w w:val="95"/>
              </w:rPr>
              <w:t>sınıf</w:t>
            </w:r>
            <w:r w:rsidRPr="00DB432E">
              <w:rPr>
                <w:b/>
                <w:color w:val="FFFFFF"/>
                <w:spacing w:val="-11"/>
                <w:w w:val="95"/>
              </w:rPr>
              <w:t xml:space="preserve"> </w:t>
            </w:r>
            <w:r w:rsidRPr="00DB432E">
              <w:rPr>
                <w:b/>
                <w:color w:val="FFFFFF"/>
                <w:w w:val="95"/>
              </w:rPr>
              <w:t>öğrencilerinden</w:t>
            </w:r>
            <w:r w:rsidRPr="00DB432E">
              <w:rPr>
                <w:b/>
                <w:color w:val="FFFFFF"/>
                <w:spacing w:val="-10"/>
                <w:w w:val="95"/>
              </w:rPr>
              <w:t xml:space="preserve"> </w:t>
            </w:r>
            <w:r w:rsidRPr="00DB432E">
              <w:rPr>
                <w:b/>
                <w:color w:val="FFFFFF"/>
                <w:w w:val="95"/>
              </w:rPr>
              <w:t>en</w:t>
            </w:r>
            <w:r w:rsidRPr="00DB432E">
              <w:rPr>
                <w:b/>
                <w:color w:val="FFFFFF"/>
                <w:spacing w:val="-11"/>
                <w:w w:val="95"/>
              </w:rPr>
              <w:t xml:space="preserve"> </w:t>
            </w:r>
            <w:r w:rsidRPr="00DB432E">
              <w:rPr>
                <w:b/>
                <w:color w:val="FFFFFF"/>
                <w:w w:val="95"/>
              </w:rPr>
              <w:t>az</w:t>
            </w:r>
            <w:r w:rsidRPr="00DB432E">
              <w:rPr>
                <w:b/>
                <w:color w:val="FFFFFF"/>
                <w:spacing w:val="-49"/>
                <w:w w:val="95"/>
              </w:rPr>
              <w:t xml:space="preserve"> </w:t>
            </w:r>
            <w:r w:rsidRPr="00DB432E">
              <w:rPr>
                <w:b/>
                <w:color w:val="FFFFFF"/>
                <w:w w:val="95"/>
              </w:rPr>
              <w:t>bir yıl okul öncesi eğitim</w:t>
            </w:r>
            <w:r w:rsidRPr="00DB432E">
              <w:rPr>
                <w:b/>
                <w:color w:val="FFFFFF"/>
                <w:spacing w:val="1"/>
                <w:w w:val="95"/>
              </w:rPr>
              <w:t xml:space="preserve"> </w:t>
            </w:r>
            <w:r w:rsidRPr="00DB432E">
              <w:rPr>
                <w:b/>
                <w:color w:val="FFFFFF"/>
                <w:w w:val="90"/>
              </w:rPr>
              <w:t>almış</w:t>
            </w:r>
            <w:r w:rsidRPr="00DB432E">
              <w:rPr>
                <w:b/>
                <w:color w:val="FFFFFF"/>
                <w:spacing w:val="-4"/>
                <w:w w:val="90"/>
              </w:rPr>
              <w:t xml:space="preserve"> </w:t>
            </w:r>
            <w:r w:rsidRPr="00DB432E">
              <w:rPr>
                <w:b/>
                <w:color w:val="FFFFFF"/>
                <w:w w:val="90"/>
              </w:rPr>
              <w:t>öğrenci</w:t>
            </w:r>
            <w:r w:rsidRPr="00DB432E">
              <w:rPr>
                <w:b/>
                <w:color w:val="FFFFFF"/>
                <w:spacing w:val="-3"/>
                <w:w w:val="90"/>
              </w:rPr>
              <w:t xml:space="preserve"> </w:t>
            </w:r>
            <w:r w:rsidRPr="00DB432E">
              <w:rPr>
                <w:b/>
                <w:color w:val="FFFFFF"/>
                <w:w w:val="90"/>
              </w:rPr>
              <w:t>oranı</w:t>
            </w:r>
            <w:r w:rsidRPr="00DB432E">
              <w:rPr>
                <w:b/>
                <w:color w:val="FFFFFF"/>
                <w:spacing w:val="-3"/>
                <w:w w:val="90"/>
              </w:rPr>
              <w:t xml:space="preserve"> </w:t>
            </w:r>
            <w:r w:rsidRPr="00DB432E">
              <w:rPr>
                <w:b/>
                <w:color w:val="FFFFFF"/>
                <w:w w:val="90"/>
              </w:rPr>
              <w:t>(%)</w:t>
            </w:r>
          </w:p>
        </w:tc>
        <w:tc>
          <w:tcPr>
            <w:tcW w:w="964" w:type="dxa"/>
            <w:tcBorders>
              <w:top w:val="nil"/>
              <w:left w:val="nil"/>
              <w:bottom w:val="single" w:sz="4" w:space="0" w:color="08AFE5"/>
              <w:right w:val="single" w:sz="4" w:space="0" w:color="08AFE5"/>
            </w:tcBorders>
          </w:tcPr>
          <w:p w:rsidR="00DB432E" w:rsidRPr="00DB432E" w:rsidRDefault="00DB432E" w:rsidP="00DB432E">
            <w:pPr>
              <w:rPr>
                <w:i/>
                <w:sz w:val="24"/>
              </w:rPr>
            </w:pPr>
          </w:p>
          <w:p w:rsidR="00DB432E" w:rsidRPr="00DB432E" w:rsidRDefault="00DB432E" w:rsidP="00DB432E">
            <w:pPr>
              <w:spacing w:before="3"/>
              <w:rPr>
                <w:i/>
                <w:sz w:val="23"/>
              </w:rPr>
            </w:pPr>
          </w:p>
          <w:p w:rsidR="00DB432E" w:rsidRPr="00DB432E" w:rsidRDefault="00DB432E" w:rsidP="00DB432E">
            <w:pPr>
              <w:ind w:right="380"/>
              <w:jc w:val="right"/>
              <w:rPr>
                <w:sz w:val="20"/>
              </w:rPr>
            </w:pPr>
            <w:r w:rsidRPr="00DB432E">
              <w:rPr>
                <w:color w:val="231F20"/>
                <w:sz w:val="20"/>
              </w:rPr>
              <w:t>30</w:t>
            </w:r>
          </w:p>
        </w:tc>
        <w:tc>
          <w:tcPr>
            <w:tcW w:w="964" w:type="dxa"/>
            <w:tcBorders>
              <w:top w:val="nil"/>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85</w:t>
            </w:r>
          </w:p>
        </w:tc>
        <w:tc>
          <w:tcPr>
            <w:tcW w:w="964" w:type="dxa"/>
            <w:tcBorders>
              <w:top w:val="nil"/>
              <w:left w:val="single" w:sz="4" w:space="0" w:color="08AFE5"/>
              <w:bottom w:val="single" w:sz="4" w:space="0" w:color="08AFE5"/>
              <w:right w:val="single" w:sz="4" w:space="0" w:color="08AFE5"/>
            </w:tcBorders>
          </w:tcPr>
          <w:p w:rsidR="00DB432E" w:rsidRPr="00DB432E" w:rsidRDefault="00DB432E" w:rsidP="00DB432E">
            <w:pPr>
              <w:ind w:left="131" w:right="132"/>
              <w:jc w:val="center"/>
              <w:rPr>
                <w:sz w:val="20"/>
              </w:rPr>
            </w:pPr>
            <w:r w:rsidRPr="00DB432E">
              <w:rPr>
                <w:sz w:val="20"/>
              </w:rPr>
              <w:t>95</w:t>
            </w:r>
          </w:p>
        </w:tc>
        <w:tc>
          <w:tcPr>
            <w:tcW w:w="964" w:type="dxa"/>
            <w:tcBorders>
              <w:top w:val="nil"/>
              <w:left w:val="single" w:sz="4" w:space="0" w:color="08AFE5"/>
              <w:bottom w:val="single" w:sz="4" w:space="0" w:color="08AFE5"/>
              <w:right w:val="single" w:sz="4" w:space="0" w:color="08AFE5"/>
            </w:tcBorders>
          </w:tcPr>
          <w:p w:rsidR="00DB432E" w:rsidRPr="00DB432E" w:rsidRDefault="00DB432E" w:rsidP="00DB432E">
            <w:pPr>
              <w:ind w:left="131" w:right="132"/>
              <w:jc w:val="center"/>
              <w:rPr>
                <w:sz w:val="20"/>
              </w:rPr>
            </w:pPr>
            <w:r w:rsidRPr="00DB432E">
              <w:rPr>
                <w:sz w:val="20"/>
              </w:rPr>
              <w:t>100</w:t>
            </w:r>
          </w:p>
        </w:tc>
        <w:tc>
          <w:tcPr>
            <w:tcW w:w="964" w:type="dxa"/>
            <w:tcBorders>
              <w:top w:val="nil"/>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100</w:t>
            </w:r>
          </w:p>
        </w:tc>
        <w:tc>
          <w:tcPr>
            <w:tcW w:w="964" w:type="dxa"/>
            <w:tcBorders>
              <w:top w:val="nil"/>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100</w:t>
            </w:r>
          </w:p>
        </w:tc>
        <w:tc>
          <w:tcPr>
            <w:tcW w:w="964" w:type="dxa"/>
            <w:tcBorders>
              <w:top w:val="nil"/>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100</w:t>
            </w:r>
          </w:p>
        </w:tc>
      </w:tr>
      <w:tr w:rsidR="00DB432E" w:rsidRPr="00DB432E" w:rsidTr="00DB432E">
        <w:trPr>
          <w:gridAfter w:val="1"/>
          <w:wAfter w:w="964" w:type="dxa"/>
          <w:trHeight w:val="898"/>
        </w:trPr>
        <w:tc>
          <w:tcPr>
            <w:tcW w:w="1309" w:type="dxa"/>
            <w:vMerge w:val="restart"/>
            <w:tcBorders>
              <w:left w:val="nil"/>
            </w:tcBorders>
            <w:shd w:val="clear" w:color="auto" w:fill="08AFE5"/>
          </w:tcPr>
          <w:p w:rsidR="00DB432E" w:rsidRPr="00DB432E" w:rsidRDefault="00DB432E" w:rsidP="00DB432E">
            <w:pPr>
              <w:spacing w:before="5"/>
              <w:rPr>
                <w:i/>
                <w:sz w:val="25"/>
              </w:rPr>
            </w:pPr>
          </w:p>
          <w:p w:rsidR="00DB432E" w:rsidRPr="00DB432E" w:rsidRDefault="00DB432E" w:rsidP="00DB432E">
            <w:pPr>
              <w:spacing w:line="246" w:lineRule="exact"/>
              <w:ind w:left="61"/>
              <w:rPr>
                <w:b/>
              </w:rPr>
            </w:pPr>
            <w:r w:rsidRPr="00DB432E">
              <w:rPr>
                <w:b/>
                <w:color w:val="FFFFFF"/>
              </w:rPr>
              <w:t>PG-1.2.2</w:t>
            </w:r>
          </w:p>
          <w:p w:rsidR="00DB432E" w:rsidRPr="00DB432E" w:rsidRDefault="00DB432E" w:rsidP="00DB432E">
            <w:pPr>
              <w:spacing w:before="4" w:line="228" w:lineRule="auto"/>
              <w:ind w:left="61" w:right="57"/>
              <w:rPr>
                <w:b/>
              </w:rPr>
            </w:pPr>
            <w:r w:rsidRPr="00DB432E">
              <w:rPr>
                <w:b/>
                <w:color w:val="FFFFFF"/>
                <w:w w:val="95"/>
              </w:rPr>
              <w:t>Okul öncesi</w:t>
            </w:r>
            <w:r w:rsidRPr="00DB432E">
              <w:rPr>
                <w:b/>
                <w:color w:val="FFFFFF"/>
                <w:spacing w:val="-50"/>
                <w:w w:val="95"/>
              </w:rPr>
              <w:t xml:space="preserve"> </w:t>
            </w:r>
            <w:r w:rsidRPr="00DB432E">
              <w:rPr>
                <w:b/>
                <w:color w:val="FFFFFF"/>
              </w:rPr>
              <w:t>okullaşma</w:t>
            </w:r>
            <w:r w:rsidRPr="00DB432E">
              <w:rPr>
                <w:b/>
                <w:color w:val="FFFFFF"/>
                <w:spacing w:val="1"/>
              </w:rPr>
              <w:t xml:space="preserve"> </w:t>
            </w:r>
            <w:r w:rsidRPr="00DB432E">
              <w:rPr>
                <w:b/>
                <w:color w:val="FFFFFF"/>
                <w:w w:val="90"/>
              </w:rPr>
              <w:t>oranı (%)</w:t>
            </w:r>
            <w:r w:rsidRPr="00DB432E">
              <w:rPr>
                <w:b/>
                <w:color w:val="FFFFFF"/>
                <w:spacing w:val="1"/>
                <w:w w:val="90"/>
              </w:rPr>
              <w:t xml:space="preserve"> </w:t>
            </w:r>
            <w:r w:rsidRPr="00DB432E">
              <w:rPr>
                <w:b/>
                <w:color w:val="FFFFFF"/>
                <w:w w:val="90"/>
              </w:rPr>
              <w:t>(Yaş</w:t>
            </w:r>
            <w:r w:rsidRPr="00DB432E">
              <w:rPr>
                <w:b/>
                <w:color w:val="FFFFFF"/>
                <w:spacing w:val="-5"/>
                <w:w w:val="90"/>
              </w:rPr>
              <w:t xml:space="preserve"> </w:t>
            </w:r>
            <w:r w:rsidRPr="00DB432E">
              <w:rPr>
                <w:b/>
                <w:color w:val="FFFFFF"/>
                <w:w w:val="90"/>
              </w:rPr>
              <w:t>Grubu)</w:t>
            </w:r>
          </w:p>
        </w:tc>
        <w:tc>
          <w:tcPr>
            <w:tcW w:w="1304" w:type="dxa"/>
            <w:tcBorders>
              <w:right w:val="nil"/>
            </w:tcBorders>
            <w:shd w:val="clear" w:color="auto" w:fill="08AFE5"/>
          </w:tcPr>
          <w:p w:rsidR="00DB432E" w:rsidRPr="00DB432E" w:rsidRDefault="00DB432E" w:rsidP="00DB432E">
            <w:pPr>
              <w:spacing w:before="8"/>
              <w:rPr>
                <w:i/>
                <w:sz w:val="27"/>
              </w:rPr>
            </w:pPr>
          </w:p>
          <w:p w:rsidR="00DB432E" w:rsidRPr="00DB432E" w:rsidRDefault="00DB432E" w:rsidP="00DB432E">
            <w:pPr>
              <w:ind w:left="51"/>
              <w:rPr>
                <w:b/>
              </w:rPr>
            </w:pPr>
            <w:r w:rsidRPr="00DB432E">
              <w:rPr>
                <w:b/>
                <w:color w:val="FFFFFF"/>
                <w:spacing w:val="-1"/>
                <w:w w:val="95"/>
              </w:rPr>
              <w:t>3-5</w:t>
            </w:r>
            <w:r w:rsidRPr="00DB432E">
              <w:rPr>
                <w:b/>
                <w:color w:val="FFFFFF"/>
                <w:spacing w:val="-14"/>
                <w:w w:val="95"/>
              </w:rPr>
              <w:t xml:space="preserve"> </w:t>
            </w:r>
            <w:r w:rsidRPr="00DB432E">
              <w:rPr>
                <w:b/>
                <w:color w:val="FFFFFF"/>
                <w:w w:val="95"/>
              </w:rPr>
              <w:t>yaş</w:t>
            </w:r>
          </w:p>
        </w:tc>
        <w:tc>
          <w:tcPr>
            <w:tcW w:w="964" w:type="dxa"/>
            <w:tcBorders>
              <w:top w:val="single" w:sz="4" w:space="0" w:color="08AFE5"/>
              <w:left w:val="nil"/>
              <w:bottom w:val="single" w:sz="4" w:space="0" w:color="08AFE5"/>
              <w:right w:val="single" w:sz="4" w:space="0" w:color="08AFE5"/>
            </w:tcBorders>
          </w:tcPr>
          <w:p w:rsidR="00DB432E" w:rsidRPr="00DB432E" w:rsidRDefault="00DB432E" w:rsidP="00DB432E">
            <w:pPr>
              <w:spacing w:before="8"/>
              <w:rPr>
                <w:i/>
                <w:sz w:val="28"/>
              </w:rPr>
            </w:pPr>
          </w:p>
          <w:p w:rsidR="00DB432E" w:rsidRPr="00DB432E" w:rsidRDefault="00DB432E" w:rsidP="00DB432E">
            <w:pPr>
              <w:ind w:right="380"/>
              <w:jc w:val="right"/>
              <w:rPr>
                <w:sz w:val="20"/>
              </w:rPr>
            </w:pPr>
            <w:r w:rsidRPr="00DB432E">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60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2"/>
              <w:jc w:val="center"/>
              <w:rPr>
                <w:sz w:val="20"/>
              </w:rPr>
            </w:pPr>
            <w:r w:rsidRPr="00DB432E">
              <w:rPr>
                <w:sz w:val="20"/>
              </w:rPr>
              <w:t>65</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2"/>
              <w:jc w:val="center"/>
              <w:rPr>
                <w:sz w:val="20"/>
              </w:rPr>
            </w:pPr>
            <w:r w:rsidRPr="00DB432E">
              <w:rPr>
                <w:sz w:val="20"/>
              </w:rPr>
              <w:t>70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75</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80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85</w:t>
            </w:r>
          </w:p>
        </w:tc>
      </w:tr>
      <w:tr w:rsidR="00DB432E" w:rsidRPr="00DB432E" w:rsidTr="00DB432E">
        <w:trPr>
          <w:gridAfter w:val="1"/>
          <w:wAfter w:w="964" w:type="dxa"/>
          <w:trHeight w:val="898"/>
        </w:trPr>
        <w:tc>
          <w:tcPr>
            <w:tcW w:w="1309" w:type="dxa"/>
            <w:vMerge/>
            <w:tcBorders>
              <w:top w:val="nil"/>
              <w:left w:val="nil"/>
            </w:tcBorders>
            <w:shd w:val="clear" w:color="auto" w:fill="08AFE5"/>
          </w:tcPr>
          <w:p w:rsidR="00DB432E" w:rsidRPr="00DB432E" w:rsidRDefault="00DB432E" w:rsidP="00DB432E">
            <w:pPr>
              <w:rPr>
                <w:sz w:val="2"/>
                <w:szCs w:val="2"/>
              </w:rPr>
            </w:pPr>
          </w:p>
        </w:tc>
        <w:tc>
          <w:tcPr>
            <w:tcW w:w="1304" w:type="dxa"/>
            <w:tcBorders>
              <w:right w:val="nil"/>
            </w:tcBorders>
            <w:shd w:val="clear" w:color="auto" w:fill="08AFE5"/>
          </w:tcPr>
          <w:p w:rsidR="00DB432E" w:rsidRPr="00DB432E" w:rsidRDefault="00DB432E" w:rsidP="00DB432E">
            <w:pPr>
              <w:spacing w:before="8"/>
              <w:rPr>
                <w:i/>
                <w:sz w:val="27"/>
              </w:rPr>
            </w:pPr>
          </w:p>
          <w:p w:rsidR="00DB432E" w:rsidRPr="00DB432E" w:rsidRDefault="00DB432E" w:rsidP="00DB432E">
            <w:pPr>
              <w:ind w:left="51"/>
              <w:rPr>
                <w:b/>
              </w:rPr>
            </w:pPr>
            <w:r w:rsidRPr="00DB432E">
              <w:rPr>
                <w:b/>
                <w:color w:val="FFFFFF"/>
                <w:spacing w:val="-1"/>
                <w:w w:val="95"/>
              </w:rPr>
              <w:t>4-5</w:t>
            </w:r>
            <w:r w:rsidRPr="00DB432E">
              <w:rPr>
                <w:b/>
                <w:color w:val="FFFFFF"/>
                <w:spacing w:val="-14"/>
                <w:w w:val="95"/>
              </w:rPr>
              <w:t xml:space="preserve"> </w:t>
            </w:r>
            <w:r w:rsidRPr="00DB432E">
              <w:rPr>
                <w:b/>
                <w:color w:val="FFFFFF"/>
                <w:w w:val="95"/>
              </w:rPr>
              <w:t>yaş</w:t>
            </w:r>
          </w:p>
        </w:tc>
        <w:tc>
          <w:tcPr>
            <w:tcW w:w="964" w:type="dxa"/>
            <w:tcBorders>
              <w:top w:val="single" w:sz="4" w:space="0" w:color="08AFE5"/>
              <w:left w:val="nil"/>
              <w:bottom w:val="single" w:sz="4" w:space="0" w:color="08AFE5"/>
              <w:right w:val="single" w:sz="4" w:space="0" w:color="08AFE5"/>
            </w:tcBorders>
          </w:tcPr>
          <w:p w:rsidR="00DB432E" w:rsidRPr="00DB432E" w:rsidRDefault="00DB432E" w:rsidP="00DB432E">
            <w:pPr>
              <w:spacing w:before="8"/>
              <w:rPr>
                <w:i/>
                <w:sz w:val="28"/>
              </w:rPr>
            </w:pPr>
          </w:p>
          <w:p w:rsidR="00DB432E" w:rsidRPr="00DB432E" w:rsidRDefault="00DB432E" w:rsidP="00DB432E">
            <w:pPr>
              <w:ind w:right="380"/>
              <w:jc w:val="right"/>
              <w:rPr>
                <w:sz w:val="20"/>
              </w:rPr>
            </w:pPr>
            <w:r w:rsidRPr="00DB432E">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1"/>
              <w:rPr>
                <w:sz w:val="20"/>
              </w:rPr>
            </w:pPr>
            <w:r w:rsidRPr="00DB432E">
              <w:rPr>
                <w:sz w:val="20"/>
              </w:rPr>
              <w:t xml:space="preserve">     80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2"/>
              <w:jc w:val="center"/>
              <w:rPr>
                <w:sz w:val="20"/>
              </w:rPr>
            </w:pPr>
            <w:r w:rsidRPr="00DB432E">
              <w:rPr>
                <w:sz w:val="20"/>
              </w:rPr>
              <w:t>85</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2"/>
              <w:jc w:val="center"/>
              <w:rPr>
                <w:sz w:val="20"/>
              </w:rPr>
            </w:pPr>
            <w:r w:rsidRPr="00DB432E">
              <w:rPr>
                <w:sz w:val="20"/>
              </w:rPr>
              <w:t>90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95</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95</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100</w:t>
            </w:r>
          </w:p>
        </w:tc>
      </w:tr>
      <w:tr w:rsidR="00DB432E" w:rsidRPr="00DB432E" w:rsidTr="00DB432E">
        <w:trPr>
          <w:trHeight w:val="898"/>
        </w:trPr>
        <w:tc>
          <w:tcPr>
            <w:tcW w:w="2613" w:type="dxa"/>
            <w:gridSpan w:val="2"/>
            <w:tcBorders>
              <w:left w:val="nil"/>
              <w:right w:val="nil"/>
            </w:tcBorders>
            <w:shd w:val="clear" w:color="auto" w:fill="08AFE5"/>
          </w:tcPr>
          <w:p w:rsidR="00DB432E" w:rsidRPr="00DB432E" w:rsidRDefault="00DB432E" w:rsidP="00DB432E">
            <w:pPr>
              <w:spacing w:before="89" w:line="228" w:lineRule="auto"/>
              <w:ind w:left="61" w:right="220"/>
              <w:rPr>
                <w:b/>
              </w:rPr>
            </w:pPr>
            <w:r w:rsidRPr="00DB432E">
              <w:rPr>
                <w:b/>
                <w:color w:val="FFFFFF"/>
                <w:w w:val="95"/>
              </w:rPr>
              <w:t>PG-1.2.3 Ebeveynine aile</w:t>
            </w:r>
            <w:r w:rsidRPr="00DB432E">
              <w:rPr>
                <w:b/>
                <w:color w:val="FFFFFF"/>
                <w:spacing w:val="1"/>
                <w:w w:val="95"/>
              </w:rPr>
              <w:t xml:space="preserve"> </w:t>
            </w:r>
            <w:r w:rsidRPr="00DB432E">
              <w:rPr>
                <w:b/>
                <w:color w:val="FFFFFF"/>
                <w:w w:val="95"/>
              </w:rPr>
              <w:t>eğitimi</w:t>
            </w:r>
            <w:r w:rsidRPr="00DB432E">
              <w:rPr>
                <w:b/>
                <w:color w:val="FFFFFF"/>
                <w:spacing w:val="-6"/>
                <w:w w:val="95"/>
              </w:rPr>
              <w:t xml:space="preserve"> </w:t>
            </w:r>
            <w:r w:rsidRPr="00DB432E">
              <w:rPr>
                <w:b/>
                <w:color w:val="FFFFFF"/>
                <w:w w:val="95"/>
              </w:rPr>
              <w:t>verilen</w:t>
            </w:r>
            <w:r w:rsidRPr="00DB432E">
              <w:rPr>
                <w:b/>
                <w:color w:val="FFFFFF"/>
                <w:spacing w:val="-5"/>
                <w:w w:val="95"/>
              </w:rPr>
              <w:t xml:space="preserve"> </w:t>
            </w:r>
            <w:r w:rsidRPr="00DB432E">
              <w:rPr>
                <w:b/>
                <w:color w:val="FFFFFF"/>
                <w:w w:val="95"/>
              </w:rPr>
              <w:t>okul</w:t>
            </w:r>
            <w:r w:rsidRPr="00DB432E">
              <w:rPr>
                <w:b/>
                <w:color w:val="FFFFFF"/>
                <w:spacing w:val="-5"/>
                <w:w w:val="95"/>
              </w:rPr>
              <w:t xml:space="preserve"> </w:t>
            </w:r>
            <w:r w:rsidRPr="00DB432E">
              <w:rPr>
                <w:b/>
                <w:color w:val="FFFFFF"/>
                <w:w w:val="95"/>
              </w:rPr>
              <w:t>öncesi</w:t>
            </w:r>
            <w:r w:rsidRPr="00DB432E">
              <w:rPr>
                <w:b/>
                <w:color w:val="FFFFFF"/>
                <w:spacing w:val="-50"/>
                <w:w w:val="95"/>
              </w:rPr>
              <w:t xml:space="preserve"> </w:t>
            </w:r>
            <w:r w:rsidRPr="00DB432E">
              <w:rPr>
                <w:b/>
                <w:color w:val="FFFFFF"/>
                <w:w w:val="95"/>
              </w:rPr>
              <w:t>çocuk</w:t>
            </w:r>
            <w:r w:rsidRPr="00DB432E">
              <w:rPr>
                <w:b/>
                <w:color w:val="FFFFFF"/>
                <w:spacing w:val="-15"/>
                <w:w w:val="95"/>
              </w:rPr>
              <w:t xml:space="preserve"> </w:t>
            </w:r>
            <w:r w:rsidRPr="00DB432E">
              <w:rPr>
                <w:b/>
                <w:color w:val="FFFFFF"/>
                <w:w w:val="95"/>
              </w:rPr>
              <w:t>sayısı</w:t>
            </w:r>
          </w:p>
        </w:tc>
        <w:tc>
          <w:tcPr>
            <w:tcW w:w="964" w:type="dxa"/>
            <w:tcBorders>
              <w:top w:val="single" w:sz="4" w:space="0" w:color="08AFE5"/>
              <w:left w:val="nil"/>
              <w:bottom w:val="single" w:sz="4" w:space="0" w:color="08AFE5"/>
              <w:right w:val="single" w:sz="4" w:space="0" w:color="08AFE5"/>
            </w:tcBorders>
          </w:tcPr>
          <w:p w:rsidR="00DB432E" w:rsidRPr="00DB432E" w:rsidRDefault="00DB432E" w:rsidP="00DB432E">
            <w:pPr>
              <w:spacing w:before="8"/>
              <w:rPr>
                <w:i/>
                <w:sz w:val="28"/>
              </w:rPr>
            </w:pPr>
          </w:p>
          <w:p w:rsidR="00DB432E" w:rsidRPr="00DB432E" w:rsidRDefault="00DB432E" w:rsidP="00DB432E">
            <w:pPr>
              <w:ind w:right="380"/>
              <w:jc w:val="right"/>
              <w:rPr>
                <w:sz w:val="20"/>
              </w:rPr>
            </w:pPr>
            <w:r w:rsidRPr="00DB432E">
              <w:rPr>
                <w:color w:val="231F20"/>
                <w:sz w:val="20"/>
              </w:rPr>
              <w:t>30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jc w:val="center"/>
              <w:rPr>
                <w:sz w:val="20"/>
              </w:rPr>
            </w:pPr>
            <w:r w:rsidRPr="00DB432E">
              <w:rPr>
                <w:sz w:val="20"/>
              </w:rPr>
              <w:t>10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jc w:val="center"/>
              <w:rPr>
                <w:sz w:val="20"/>
              </w:rPr>
            </w:pPr>
            <w:r w:rsidRPr="00DB432E">
              <w:rPr>
                <w:sz w:val="20"/>
              </w:rPr>
              <w:t>12</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2"/>
              <w:jc w:val="center"/>
              <w:rPr>
                <w:sz w:val="20"/>
              </w:rPr>
            </w:pPr>
            <w:r w:rsidRPr="00DB432E">
              <w:rPr>
                <w:sz w:val="20"/>
              </w:rPr>
              <w:t>15</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2"/>
              <w:jc w:val="center"/>
              <w:rPr>
                <w:sz w:val="20"/>
              </w:rPr>
            </w:pPr>
            <w:r w:rsidRPr="00DB432E">
              <w:rPr>
                <w:sz w:val="20"/>
              </w:rPr>
              <w:t>20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25</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30</w:t>
            </w:r>
          </w:p>
        </w:tc>
        <w:tc>
          <w:tcPr>
            <w:tcW w:w="964" w:type="dxa"/>
          </w:tcPr>
          <w:p w:rsidR="00DB432E" w:rsidRPr="00DB432E" w:rsidRDefault="00DB432E" w:rsidP="00DB432E">
            <w:pPr>
              <w:ind w:left="131" w:right="131"/>
              <w:jc w:val="center"/>
              <w:rPr>
                <w:sz w:val="20"/>
              </w:rPr>
            </w:pPr>
          </w:p>
        </w:tc>
      </w:tr>
    </w:tbl>
    <w:p w:rsidR="00DB432E" w:rsidRPr="00DB432E" w:rsidRDefault="00DB432E" w:rsidP="00DB432E">
      <w:pPr>
        <w:jc w:val="center"/>
        <w:rPr>
          <w:sz w:val="20"/>
        </w:rPr>
        <w:sectPr w:rsidR="00DB432E" w:rsidRPr="00DB432E" w:rsidSect="00DB432E">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618"/>
        <w:gridCol w:w="6742"/>
      </w:tblGrid>
      <w:tr w:rsidR="00DB432E" w:rsidRPr="00DB432E" w:rsidTr="00DB432E">
        <w:trPr>
          <w:trHeight w:val="556"/>
        </w:trPr>
        <w:tc>
          <w:tcPr>
            <w:tcW w:w="2618" w:type="dxa"/>
            <w:tcBorders>
              <w:left w:val="nil"/>
              <w:right w:val="nil"/>
            </w:tcBorders>
            <w:shd w:val="clear" w:color="auto" w:fill="08AFE5"/>
          </w:tcPr>
          <w:p w:rsidR="00DB432E" w:rsidRPr="00DB432E" w:rsidRDefault="00DB432E" w:rsidP="00DB432E">
            <w:pPr>
              <w:spacing w:before="147"/>
              <w:ind w:left="61"/>
              <w:rPr>
                <w:b/>
              </w:rPr>
            </w:pPr>
            <w:r w:rsidRPr="00DB432E">
              <w:rPr>
                <w:b/>
                <w:color w:val="FFFFFF"/>
                <w:w w:val="90"/>
              </w:rPr>
              <w:lastRenderedPageBreak/>
              <w:t>Sorumlu</w:t>
            </w:r>
            <w:r w:rsidRPr="00DB432E">
              <w:rPr>
                <w:b/>
                <w:color w:val="FFFFFF"/>
                <w:spacing w:val="8"/>
                <w:w w:val="90"/>
              </w:rPr>
              <w:t xml:space="preserve"> </w:t>
            </w:r>
            <w:r w:rsidRPr="00DB432E">
              <w:rPr>
                <w:b/>
                <w:color w:val="FFFFFF"/>
                <w:w w:val="90"/>
              </w:rPr>
              <w:t>Birim</w:t>
            </w:r>
          </w:p>
        </w:tc>
        <w:tc>
          <w:tcPr>
            <w:tcW w:w="6742" w:type="dxa"/>
            <w:tcBorders>
              <w:top w:val="single" w:sz="4" w:space="0" w:color="08AFE5"/>
              <w:left w:val="nil"/>
              <w:bottom w:val="single" w:sz="4" w:space="0" w:color="08AFE5"/>
              <w:right w:val="single" w:sz="8" w:space="0" w:color="231F20"/>
            </w:tcBorders>
          </w:tcPr>
          <w:p w:rsidR="00DB432E" w:rsidRPr="00DB432E" w:rsidRDefault="00DB432E" w:rsidP="00DB432E">
            <w:pPr>
              <w:spacing w:before="156"/>
              <w:ind w:left="51"/>
              <w:rPr>
                <w:b/>
                <w:sz w:val="20"/>
              </w:rPr>
            </w:pPr>
            <w:r w:rsidRPr="00DB432E">
              <w:rPr>
                <w:b/>
                <w:color w:val="231F20"/>
                <w:spacing w:val="-2"/>
                <w:w w:val="95"/>
                <w:sz w:val="20"/>
              </w:rPr>
              <w:t>Temel</w:t>
            </w:r>
            <w:r w:rsidRPr="00DB432E">
              <w:rPr>
                <w:b/>
                <w:color w:val="231F20"/>
                <w:spacing w:val="-10"/>
                <w:w w:val="95"/>
                <w:sz w:val="20"/>
              </w:rPr>
              <w:t xml:space="preserve"> </w:t>
            </w:r>
            <w:r w:rsidRPr="00DB432E">
              <w:rPr>
                <w:b/>
                <w:color w:val="231F20"/>
                <w:spacing w:val="-1"/>
                <w:w w:val="95"/>
                <w:sz w:val="20"/>
              </w:rPr>
              <w:t>Eğitim</w:t>
            </w:r>
            <w:r w:rsidRPr="00DB432E">
              <w:rPr>
                <w:b/>
                <w:color w:val="231F20"/>
                <w:spacing w:val="-9"/>
                <w:w w:val="95"/>
                <w:sz w:val="20"/>
              </w:rPr>
              <w:t xml:space="preserve"> </w:t>
            </w:r>
            <w:r w:rsidRPr="00DB432E">
              <w:rPr>
                <w:b/>
                <w:color w:val="231F20"/>
                <w:spacing w:val="-1"/>
                <w:w w:val="95"/>
                <w:sz w:val="20"/>
              </w:rPr>
              <w:t>Şube Müdürlüğü</w:t>
            </w:r>
          </w:p>
        </w:tc>
      </w:tr>
      <w:tr w:rsidR="00DB432E" w:rsidRPr="00DB432E" w:rsidTr="00DB432E">
        <w:trPr>
          <w:trHeight w:val="605"/>
        </w:trPr>
        <w:tc>
          <w:tcPr>
            <w:tcW w:w="2618" w:type="dxa"/>
            <w:tcBorders>
              <w:left w:val="nil"/>
              <w:right w:val="nil"/>
            </w:tcBorders>
            <w:shd w:val="clear" w:color="auto" w:fill="08AFE5"/>
          </w:tcPr>
          <w:p w:rsidR="00DB432E" w:rsidRPr="00DB432E" w:rsidRDefault="00DB432E" w:rsidP="00DB432E">
            <w:pPr>
              <w:spacing w:before="62" w:line="228" w:lineRule="auto"/>
              <w:ind w:left="61" w:right="907"/>
              <w:rPr>
                <w:b/>
              </w:rPr>
            </w:pPr>
            <w:r w:rsidRPr="00DB432E">
              <w:rPr>
                <w:b/>
                <w:color w:val="FFFFFF"/>
                <w:w w:val="90"/>
              </w:rPr>
              <w:t>İş</w:t>
            </w:r>
            <w:r w:rsidRPr="00DB432E">
              <w:rPr>
                <w:b/>
                <w:color w:val="FFFFFF"/>
                <w:spacing w:val="-11"/>
                <w:w w:val="90"/>
              </w:rPr>
              <w:t xml:space="preserve"> </w:t>
            </w:r>
            <w:r w:rsidRPr="00DB432E">
              <w:rPr>
                <w:b/>
                <w:color w:val="FFFFFF"/>
                <w:w w:val="90"/>
              </w:rPr>
              <w:t>Birliği</w:t>
            </w:r>
            <w:r w:rsidRPr="00DB432E">
              <w:rPr>
                <w:b/>
                <w:color w:val="FFFFFF"/>
                <w:spacing w:val="-10"/>
                <w:w w:val="90"/>
              </w:rPr>
              <w:t xml:space="preserve"> </w:t>
            </w:r>
            <w:r w:rsidRPr="00DB432E">
              <w:rPr>
                <w:b/>
                <w:color w:val="FFFFFF"/>
                <w:w w:val="90"/>
              </w:rPr>
              <w:t>Yapılacak</w:t>
            </w:r>
            <w:r w:rsidRPr="00DB432E">
              <w:rPr>
                <w:b/>
                <w:color w:val="FFFFFF"/>
                <w:spacing w:val="-46"/>
                <w:w w:val="90"/>
              </w:rPr>
              <w:t xml:space="preserve"> </w:t>
            </w:r>
            <w:r w:rsidRPr="00DB432E">
              <w:rPr>
                <w:b/>
                <w:color w:val="FFFFFF"/>
              </w:rPr>
              <w:t>Birim(</w:t>
            </w:r>
            <w:proofErr w:type="spellStart"/>
            <w:r w:rsidRPr="00DB432E">
              <w:rPr>
                <w:b/>
                <w:color w:val="FFFFFF"/>
              </w:rPr>
              <w:t>ler</w:t>
            </w:r>
            <w:proofErr w:type="spellEnd"/>
            <w:r w:rsidRPr="00DB432E">
              <w:rPr>
                <w:b/>
                <w:color w:val="FFFFFF"/>
              </w:rPr>
              <w:t>)</w:t>
            </w:r>
          </w:p>
        </w:tc>
        <w:tc>
          <w:tcPr>
            <w:tcW w:w="6742" w:type="dxa"/>
            <w:tcBorders>
              <w:top w:val="single" w:sz="4" w:space="0" w:color="08AFE5"/>
              <w:left w:val="nil"/>
              <w:bottom w:val="single" w:sz="4" w:space="0" w:color="08AFE5"/>
              <w:right w:val="single" w:sz="8" w:space="0" w:color="231F20"/>
            </w:tcBorders>
          </w:tcPr>
          <w:p w:rsidR="00DB432E" w:rsidRPr="00DB432E" w:rsidRDefault="00DB432E" w:rsidP="00DB432E">
            <w:pPr>
              <w:spacing w:before="184"/>
              <w:ind w:left="51"/>
              <w:rPr>
                <w:sz w:val="20"/>
              </w:rPr>
            </w:pPr>
            <w:r w:rsidRPr="00DB432E">
              <w:rPr>
                <w:color w:val="231F20"/>
                <w:w w:val="90"/>
                <w:sz w:val="20"/>
              </w:rPr>
              <w:t>BİŞM,</w:t>
            </w:r>
            <w:r w:rsidRPr="00DB432E">
              <w:rPr>
                <w:color w:val="231F20"/>
                <w:spacing w:val="9"/>
                <w:w w:val="90"/>
                <w:sz w:val="20"/>
              </w:rPr>
              <w:t xml:space="preserve"> </w:t>
            </w:r>
            <w:r w:rsidRPr="00DB432E">
              <w:rPr>
                <w:color w:val="231F20"/>
                <w:w w:val="90"/>
                <w:sz w:val="20"/>
              </w:rPr>
              <w:t>SGB,</w:t>
            </w:r>
            <w:r w:rsidRPr="00DB432E">
              <w:rPr>
                <w:color w:val="231F20"/>
                <w:spacing w:val="10"/>
                <w:w w:val="90"/>
                <w:sz w:val="20"/>
              </w:rPr>
              <w:t xml:space="preserve"> </w:t>
            </w:r>
            <w:r w:rsidRPr="00DB432E">
              <w:rPr>
                <w:color w:val="231F20"/>
                <w:w w:val="90"/>
                <w:sz w:val="20"/>
              </w:rPr>
              <w:t>İEŞM,</w:t>
            </w:r>
            <w:r w:rsidRPr="00DB432E">
              <w:rPr>
                <w:color w:val="231F20"/>
                <w:spacing w:val="10"/>
                <w:w w:val="90"/>
                <w:sz w:val="20"/>
              </w:rPr>
              <w:t xml:space="preserve"> </w:t>
            </w:r>
            <w:r w:rsidRPr="00DB432E">
              <w:rPr>
                <w:color w:val="231F20"/>
                <w:w w:val="90"/>
                <w:sz w:val="20"/>
              </w:rPr>
              <w:t>ÖÖKŞM</w:t>
            </w:r>
          </w:p>
        </w:tc>
      </w:tr>
      <w:tr w:rsidR="00DB432E" w:rsidRPr="00DB432E" w:rsidTr="00DB432E">
        <w:trPr>
          <w:trHeight w:val="1483"/>
        </w:trPr>
        <w:tc>
          <w:tcPr>
            <w:tcW w:w="2618" w:type="dxa"/>
            <w:tcBorders>
              <w:left w:val="nil"/>
              <w:right w:val="nil"/>
            </w:tcBorders>
            <w:shd w:val="clear" w:color="auto" w:fill="08AFE5"/>
          </w:tcPr>
          <w:p w:rsidR="00DB432E" w:rsidRPr="00DB432E" w:rsidRDefault="00DB432E" w:rsidP="00DB432E">
            <w:pPr>
              <w:rPr>
                <w:i/>
                <w:sz w:val="28"/>
              </w:rPr>
            </w:pPr>
          </w:p>
          <w:p w:rsidR="00DB432E" w:rsidRPr="00DB432E" w:rsidRDefault="00DB432E" w:rsidP="00DB432E">
            <w:pPr>
              <w:spacing w:before="1"/>
              <w:rPr>
                <w:i/>
                <w:sz w:val="25"/>
              </w:rPr>
            </w:pPr>
          </w:p>
          <w:p w:rsidR="00DB432E" w:rsidRPr="00DB432E" w:rsidRDefault="00DB432E" w:rsidP="00DB432E">
            <w:pPr>
              <w:ind w:left="61"/>
              <w:rPr>
                <w:b/>
              </w:rPr>
            </w:pPr>
            <w:r w:rsidRPr="00DB432E">
              <w:rPr>
                <w:b/>
                <w:color w:val="FFFFFF"/>
              </w:rPr>
              <w:t>Stratejiler</w:t>
            </w:r>
          </w:p>
        </w:tc>
        <w:tc>
          <w:tcPr>
            <w:tcW w:w="6742" w:type="dxa"/>
            <w:tcBorders>
              <w:top w:val="single" w:sz="4" w:space="0" w:color="08AFE5"/>
              <w:left w:val="nil"/>
              <w:bottom w:val="single" w:sz="4" w:space="0" w:color="08AFE5"/>
              <w:right w:val="single" w:sz="8" w:space="0" w:color="231F20"/>
            </w:tcBorders>
          </w:tcPr>
          <w:p w:rsidR="00DB432E" w:rsidRPr="00DB432E" w:rsidRDefault="00DB432E" w:rsidP="00DB432E">
            <w:pPr>
              <w:widowControl/>
              <w:autoSpaceDE/>
              <w:autoSpaceDN/>
              <w:spacing w:before="100" w:beforeAutospacing="1" w:after="100" w:afterAutospacing="1"/>
              <w:rPr>
                <w:sz w:val="20"/>
                <w:szCs w:val="20"/>
              </w:rPr>
            </w:pPr>
            <w:r w:rsidRPr="00DB432E">
              <w:rPr>
                <w:sz w:val="20"/>
                <w:szCs w:val="20"/>
              </w:rPr>
              <w:t>S-1.2.1: Alternatif erişim modellerinin yaygınlaştırılması sağlanacaktır.</w:t>
            </w:r>
          </w:p>
          <w:p w:rsidR="00DB432E" w:rsidRPr="00DB432E" w:rsidRDefault="00DB432E" w:rsidP="00DB432E">
            <w:pPr>
              <w:widowControl/>
              <w:autoSpaceDE/>
              <w:autoSpaceDN/>
              <w:spacing w:before="100" w:beforeAutospacing="1" w:after="100" w:afterAutospacing="1"/>
              <w:rPr>
                <w:sz w:val="20"/>
                <w:szCs w:val="20"/>
              </w:rPr>
            </w:pPr>
            <w:r w:rsidRPr="00DB432E">
              <w:rPr>
                <w:sz w:val="20"/>
                <w:szCs w:val="20"/>
              </w:rPr>
              <w:t>S-1.2.2: Okul öncesi eğitimde fiziki mekân kapasitesi artırılacak.</w:t>
            </w:r>
          </w:p>
          <w:p w:rsidR="00DB432E" w:rsidRPr="00DB432E" w:rsidRDefault="00DB432E" w:rsidP="00DB432E">
            <w:pPr>
              <w:widowControl/>
              <w:autoSpaceDE/>
              <w:autoSpaceDN/>
              <w:spacing w:before="100" w:beforeAutospacing="1" w:after="100" w:afterAutospacing="1"/>
              <w:rPr>
                <w:sz w:val="20"/>
                <w:szCs w:val="20"/>
              </w:rPr>
            </w:pPr>
            <w:r w:rsidRPr="00DB432E">
              <w:rPr>
                <w:sz w:val="20"/>
                <w:szCs w:val="20"/>
              </w:rPr>
              <w:t>S-1.2.3: Okul öncesi eğitimde ebeveyn bilgilendirme çalışmaları artırılacak.</w:t>
            </w:r>
          </w:p>
          <w:p w:rsidR="00DB432E" w:rsidRPr="00DB432E" w:rsidRDefault="00DB432E" w:rsidP="00DB432E">
            <w:pPr>
              <w:widowControl/>
              <w:autoSpaceDE/>
              <w:autoSpaceDN/>
              <w:spacing w:before="100" w:beforeAutospacing="1" w:after="100" w:afterAutospacing="1"/>
              <w:rPr>
                <w:sz w:val="24"/>
                <w:szCs w:val="24"/>
              </w:rPr>
            </w:pPr>
            <w:r w:rsidRPr="00DB432E">
              <w:rPr>
                <w:sz w:val="20"/>
                <w:szCs w:val="20"/>
              </w:rPr>
              <w:t>S-1.2.4: Okul öncesi eğitimde okul-aile iş birliği, farkındalık geliştirme ve bilgilendirme çalışmaları yoluyla desteklenecek</w:t>
            </w:r>
            <w:r w:rsidRPr="00DB432E">
              <w:rPr>
                <w:sz w:val="24"/>
                <w:szCs w:val="24"/>
              </w:rPr>
              <w:t>.</w:t>
            </w:r>
          </w:p>
          <w:p w:rsidR="00DB432E" w:rsidRPr="00DB432E" w:rsidRDefault="00DB432E" w:rsidP="00DB432E">
            <w:pPr>
              <w:spacing w:before="53"/>
              <w:ind w:left="51" w:right="44"/>
              <w:rPr>
                <w:sz w:val="20"/>
              </w:rPr>
            </w:pPr>
          </w:p>
        </w:tc>
      </w:tr>
      <w:tr w:rsidR="00DB432E" w:rsidRPr="00DB432E" w:rsidTr="00DB432E">
        <w:trPr>
          <w:trHeight w:val="1125"/>
        </w:trPr>
        <w:tc>
          <w:tcPr>
            <w:tcW w:w="2618" w:type="dxa"/>
            <w:tcBorders>
              <w:left w:val="nil"/>
              <w:right w:val="nil"/>
            </w:tcBorders>
            <w:shd w:val="clear" w:color="auto" w:fill="08AFE5"/>
          </w:tcPr>
          <w:p w:rsidR="00DB432E" w:rsidRPr="00DB432E" w:rsidRDefault="00DB432E" w:rsidP="00DB432E">
            <w:pPr>
              <w:spacing w:before="6"/>
              <w:rPr>
                <w:i/>
                <w:sz w:val="37"/>
              </w:rPr>
            </w:pPr>
          </w:p>
          <w:p w:rsidR="00DB432E" w:rsidRPr="00DB432E" w:rsidRDefault="00DB432E" w:rsidP="00DB432E">
            <w:pPr>
              <w:ind w:left="61"/>
              <w:rPr>
                <w:b/>
              </w:rPr>
            </w:pPr>
            <w:r w:rsidRPr="00DB432E">
              <w:rPr>
                <w:b/>
                <w:color w:val="FFFFFF"/>
              </w:rPr>
              <w:t>Riskler</w:t>
            </w:r>
          </w:p>
        </w:tc>
        <w:tc>
          <w:tcPr>
            <w:tcW w:w="6742" w:type="dxa"/>
            <w:tcBorders>
              <w:top w:val="single" w:sz="4" w:space="0" w:color="08AFE5"/>
              <w:left w:val="nil"/>
              <w:bottom w:val="single" w:sz="4" w:space="0" w:color="08AFE5"/>
              <w:right w:val="single" w:sz="8" w:space="0" w:color="231F20"/>
            </w:tcBorders>
          </w:tcPr>
          <w:p w:rsidR="00DB432E" w:rsidRPr="00DB432E" w:rsidRDefault="00DB432E" w:rsidP="00DB432E">
            <w:pPr>
              <w:widowControl/>
              <w:numPr>
                <w:ilvl w:val="0"/>
                <w:numId w:val="39"/>
              </w:numPr>
              <w:autoSpaceDE/>
              <w:autoSpaceDN/>
              <w:spacing w:before="100" w:beforeAutospacing="1" w:after="100" w:afterAutospacing="1"/>
              <w:rPr>
                <w:sz w:val="20"/>
                <w:szCs w:val="20"/>
              </w:rPr>
            </w:pPr>
            <w:r w:rsidRPr="00DB432E">
              <w:rPr>
                <w:sz w:val="20"/>
                <w:szCs w:val="20"/>
              </w:rPr>
              <w:t>Okul öncesi eğitim veren kurumların tek bir çatı altında toplanması için mevzuat düzenlemesinin gerçekleşmemesi,</w:t>
            </w:r>
          </w:p>
          <w:p w:rsidR="00DB432E" w:rsidRPr="00DB432E" w:rsidRDefault="00DB432E" w:rsidP="00DB432E">
            <w:pPr>
              <w:widowControl/>
              <w:numPr>
                <w:ilvl w:val="0"/>
                <w:numId w:val="39"/>
              </w:numPr>
              <w:autoSpaceDE/>
              <w:autoSpaceDN/>
              <w:spacing w:before="100" w:beforeAutospacing="1" w:after="100" w:afterAutospacing="1"/>
              <w:rPr>
                <w:sz w:val="20"/>
                <w:szCs w:val="20"/>
              </w:rPr>
            </w:pPr>
            <w:r w:rsidRPr="00DB432E">
              <w:rPr>
                <w:sz w:val="20"/>
                <w:szCs w:val="20"/>
              </w:rPr>
              <w:t>Mali kaynakların yetersiz kalabilme ihtimalinin olması</w:t>
            </w:r>
          </w:p>
          <w:p w:rsidR="00DB432E" w:rsidRPr="00DB432E" w:rsidRDefault="00DB432E" w:rsidP="00DB432E">
            <w:pPr>
              <w:widowControl/>
              <w:numPr>
                <w:ilvl w:val="0"/>
                <w:numId w:val="39"/>
              </w:numPr>
              <w:autoSpaceDE/>
              <w:autoSpaceDN/>
              <w:spacing w:before="100" w:beforeAutospacing="1" w:after="100" w:afterAutospacing="1"/>
              <w:rPr>
                <w:sz w:val="20"/>
                <w:szCs w:val="20"/>
              </w:rPr>
            </w:pPr>
            <w:r w:rsidRPr="00DB432E">
              <w:rPr>
                <w:sz w:val="20"/>
                <w:szCs w:val="20"/>
              </w:rPr>
              <w:t>Okul öncesi eğitimde kurumsal kapasitenin istenilen düzeye ulaşamaması.</w:t>
            </w:r>
          </w:p>
          <w:p w:rsidR="00DB432E" w:rsidRPr="00DB432E" w:rsidRDefault="00DB432E" w:rsidP="00DB432E">
            <w:pPr>
              <w:tabs>
                <w:tab w:val="left" w:pos="279"/>
              </w:tabs>
              <w:spacing w:before="47"/>
              <w:ind w:left="278"/>
              <w:rPr>
                <w:sz w:val="20"/>
              </w:rPr>
            </w:pPr>
          </w:p>
        </w:tc>
      </w:tr>
      <w:tr w:rsidR="00DB432E" w:rsidRPr="00DB432E" w:rsidTr="00DB432E">
        <w:trPr>
          <w:trHeight w:val="556"/>
        </w:trPr>
        <w:tc>
          <w:tcPr>
            <w:tcW w:w="2618" w:type="dxa"/>
            <w:tcBorders>
              <w:left w:val="nil"/>
              <w:right w:val="nil"/>
            </w:tcBorders>
            <w:shd w:val="clear" w:color="auto" w:fill="08AFE5"/>
          </w:tcPr>
          <w:p w:rsidR="00DB432E" w:rsidRPr="00DB432E" w:rsidRDefault="00DB432E" w:rsidP="00DB432E">
            <w:pPr>
              <w:spacing w:before="147"/>
              <w:ind w:left="61"/>
              <w:rPr>
                <w:b/>
              </w:rPr>
            </w:pPr>
            <w:r w:rsidRPr="00DB432E">
              <w:rPr>
                <w:b/>
                <w:color w:val="FFFFFF"/>
                <w:w w:val="90"/>
              </w:rPr>
              <w:t>Maliyet Tahmini</w:t>
            </w:r>
          </w:p>
        </w:tc>
        <w:tc>
          <w:tcPr>
            <w:tcW w:w="6742" w:type="dxa"/>
            <w:tcBorders>
              <w:top w:val="single" w:sz="4" w:space="0" w:color="08AFE5"/>
              <w:left w:val="nil"/>
              <w:bottom w:val="single" w:sz="4" w:space="0" w:color="08AFE5"/>
              <w:right w:val="single" w:sz="8" w:space="0" w:color="231F20"/>
            </w:tcBorders>
          </w:tcPr>
          <w:p w:rsidR="00DB432E" w:rsidRPr="00DB432E" w:rsidRDefault="00DB432E" w:rsidP="00DB432E">
            <w:pPr>
              <w:rPr>
                <w:color w:val="000000"/>
              </w:rPr>
            </w:pPr>
            <w:r w:rsidRPr="00DB432E">
              <w:rPr>
                <w:color w:val="000000"/>
              </w:rPr>
              <w:t>3000 TL</w:t>
            </w:r>
          </w:p>
        </w:tc>
      </w:tr>
      <w:tr w:rsidR="00DB432E" w:rsidRPr="00DB432E" w:rsidTr="00DB432E">
        <w:trPr>
          <w:trHeight w:val="1182"/>
        </w:trPr>
        <w:tc>
          <w:tcPr>
            <w:tcW w:w="2618" w:type="dxa"/>
            <w:tcBorders>
              <w:left w:val="nil"/>
              <w:right w:val="nil"/>
            </w:tcBorders>
            <w:shd w:val="clear" w:color="auto" w:fill="08AFE5"/>
          </w:tcPr>
          <w:p w:rsidR="00DB432E" w:rsidRPr="00DB432E" w:rsidRDefault="00DB432E" w:rsidP="00DB432E">
            <w:pPr>
              <w:rPr>
                <w:i/>
                <w:sz w:val="40"/>
              </w:rPr>
            </w:pPr>
          </w:p>
          <w:p w:rsidR="00DB432E" w:rsidRPr="00DB432E" w:rsidRDefault="00DB432E" w:rsidP="00DB432E">
            <w:pPr>
              <w:ind w:left="61"/>
              <w:rPr>
                <w:b/>
              </w:rPr>
            </w:pPr>
            <w:r w:rsidRPr="00DB432E">
              <w:rPr>
                <w:b/>
                <w:color w:val="FFFFFF"/>
              </w:rPr>
              <w:t>Tespitler</w:t>
            </w:r>
          </w:p>
        </w:tc>
        <w:tc>
          <w:tcPr>
            <w:tcW w:w="6742" w:type="dxa"/>
            <w:tcBorders>
              <w:top w:val="single" w:sz="4" w:space="0" w:color="08AFE5"/>
              <w:left w:val="nil"/>
              <w:bottom w:val="single" w:sz="4" w:space="0" w:color="08AFE5"/>
              <w:right w:val="single" w:sz="8" w:space="0" w:color="231F20"/>
            </w:tcBorders>
          </w:tcPr>
          <w:p w:rsidR="00DB432E" w:rsidRPr="00DB432E" w:rsidRDefault="00DB432E" w:rsidP="00DB432E">
            <w:pPr>
              <w:widowControl/>
              <w:numPr>
                <w:ilvl w:val="0"/>
                <w:numId w:val="38"/>
              </w:numPr>
              <w:autoSpaceDE/>
              <w:autoSpaceDN/>
              <w:spacing w:before="100" w:beforeAutospacing="1" w:after="100" w:afterAutospacing="1"/>
              <w:rPr>
                <w:sz w:val="20"/>
                <w:szCs w:val="20"/>
              </w:rPr>
            </w:pPr>
            <w:r w:rsidRPr="00DB432E">
              <w:rPr>
                <w:sz w:val="20"/>
                <w:szCs w:val="20"/>
              </w:rPr>
              <w:t>Okul öncesi eğitim standartlarının güncel olmaması,</w:t>
            </w:r>
          </w:p>
          <w:p w:rsidR="00DB432E" w:rsidRPr="00DB432E" w:rsidRDefault="00DB432E" w:rsidP="00DB432E">
            <w:pPr>
              <w:widowControl/>
              <w:numPr>
                <w:ilvl w:val="0"/>
                <w:numId w:val="38"/>
              </w:numPr>
              <w:autoSpaceDE/>
              <w:autoSpaceDN/>
              <w:spacing w:before="100" w:beforeAutospacing="1" w:after="100" w:afterAutospacing="1"/>
              <w:rPr>
                <w:sz w:val="20"/>
                <w:szCs w:val="20"/>
              </w:rPr>
            </w:pPr>
            <w:r w:rsidRPr="00DB432E">
              <w:rPr>
                <w:sz w:val="20"/>
                <w:szCs w:val="20"/>
              </w:rPr>
              <w:t>Okul öncesi eğitimde okullaşma oranının OECD ortalamasının altında olması,</w:t>
            </w:r>
          </w:p>
          <w:p w:rsidR="00DB432E" w:rsidRPr="00DB432E" w:rsidRDefault="00DB432E" w:rsidP="00DB432E">
            <w:pPr>
              <w:widowControl/>
              <w:numPr>
                <w:ilvl w:val="0"/>
                <w:numId w:val="38"/>
              </w:numPr>
              <w:autoSpaceDE/>
              <w:autoSpaceDN/>
              <w:spacing w:before="100" w:beforeAutospacing="1" w:after="100" w:afterAutospacing="1"/>
              <w:rPr>
                <w:sz w:val="20"/>
                <w:szCs w:val="20"/>
              </w:rPr>
            </w:pPr>
            <w:r w:rsidRPr="00DB432E">
              <w:rPr>
                <w:sz w:val="20"/>
                <w:szCs w:val="20"/>
              </w:rPr>
              <w:t>Okul öncesi eğitimde yardımcı personele duyulan ihtiyaç,</w:t>
            </w:r>
          </w:p>
          <w:p w:rsidR="00DB432E" w:rsidRPr="00DB432E" w:rsidRDefault="00DB432E" w:rsidP="00DB432E">
            <w:pPr>
              <w:widowControl/>
              <w:numPr>
                <w:ilvl w:val="0"/>
                <w:numId w:val="38"/>
              </w:numPr>
              <w:autoSpaceDE/>
              <w:autoSpaceDN/>
              <w:spacing w:before="100" w:beforeAutospacing="1" w:after="100" w:afterAutospacing="1"/>
              <w:rPr>
                <w:sz w:val="20"/>
                <w:szCs w:val="20"/>
              </w:rPr>
            </w:pPr>
            <w:r w:rsidRPr="00DB432E">
              <w:rPr>
                <w:sz w:val="20"/>
                <w:szCs w:val="20"/>
              </w:rPr>
              <w:t>Ailelerin okul öncesi eğitime ilişkin farkındalık düzeyinin yetersiz olması.</w:t>
            </w:r>
          </w:p>
          <w:p w:rsidR="00DB432E" w:rsidRPr="00DB432E" w:rsidRDefault="00DB432E" w:rsidP="00DB432E">
            <w:pPr>
              <w:tabs>
                <w:tab w:val="left" w:pos="279"/>
              </w:tabs>
              <w:spacing w:before="47"/>
              <w:ind w:left="278"/>
              <w:rPr>
                <w:sz w:val="20"/>
              </w:rPr>
            </w:pPr>
          </w:p>
        </w:tc>
      </w:tr>
      <w:tr w:rsidR="00DB432E" w:rsidRPr="00DB432E" w:rsidTr="00DB432E">
        <w:trPr>
          <w:trHeight w:val="1182"/>
        </w:trPr>
        <w:tc>
          <w:tcPr>
            <w:tcW w:w="2618" w:type="dxa"/>
            <w:tcBorders>
              <w:left w:val="nil"/>
              <w:bottom w:val="nil"/>
              <w:right w:val="nil"/>
            </w:tcBorders>
            <w:shd w:val="clear" w:color="auto" w:fill="08AFE5"/>
          </w:tcPr>
          <w:p w:rsidR="00DB432E" w:rsidRPr="00DB432E" w:rsidRDefault="00DB432E" w:rsidP="00DB432E">
            <w:pPr>
              <w:rPr>
                <w:i/>
                <w:sz w:val="40"/>
              </w:rPr>
            </w:pPr>
          </w:p>
          <w:p w:rsidR="00DB432E" w:rsidRPr="00DB432E" w:rsidRDefault="00DB432E" w:rsidP="00DB432E">
            <w:pPr>
              <w:ind w:left="61"/>
              <w:rPr>
                <w:b/>
              </w:rPr>
            </w:pPr>
            <w:r w:rsidRPr="00DB432E">
              <w:rPr>
                <w:b/>
                <w:color w:val="FFFFFF"/>
              </w:rPr>
              <w:t>İhtiyaçlar</w:t>
            </w:r>
          </w:p>
        </w:tc>
        <w:tc>
          <w:tcPr>
            <w:tcW w:w="6742" w:type="dxa"/>
            <w:tcBorders>
              <w:top w:val="single" w:sz="4" w:space="0" w:color="08AFE5"/>
              <w:left w:val="nil"/>
              <w:bottom w:val="single" w:sz="4" w:space="0" w:color="08AFE5"/>
              <w:right w:val="single" w:sz="8" w:space="0" w:color="231F20"/>
            </w:tcBorders>
          </w:tcPr>
          <w:p w:rsidR="00DB432E" w:rsidRPr="00DB432E" w:rsidRDefault="00DB432E" w:rsidP="00DB432E">
            <w:pPr>
              <w:widowControl/>
              <w:numPr>
                <w:ilvl w:val="0"/>
                <w:numId w:val="37"/>
              </w:numPr>
              <w:autoSpaceDE/>
              <w:autoSpaceDN/>
              <w:spacing w:before="100" w:beforeAutospacing="1" w:after="100" w:afterAutospacing="1"/>
              <w:rPr>
                <w:sz w:val="20"/>
                <w:szCs w:val="20"/>
              </w:rPr>
            </w:pPr>
            <w:r w:rsidRPr="00DB432E">
              <w:rPr>
                <w:sz w:val="20"/>
                <w:szCs w:val="20"/>
              </w:rPr>
              <w:t>Okul öncesi eğitim standartlarının güncellenmesi,</w:t>
            </w:r>
          </w:p>
          <w:p w:rsidR="00DB432E" w:rsidRPr="00DB432E" w:rsidRDefault="00DB432E" w:rsidP="00DB432E">
            <w:pPr>
              <w:widowControl/>
              <w:numPr>
                <w:ilvl w:val="0"/>
                <w:numId w:val="37"/>
              </w:numPr>
              <w:autoSpaceDE/>
              <w:autoSpaceDN/>
              <w:spacing w:before="100" w:beforeAutospacing="1" w:after="100" w:afterAutospacing="1"/>
              <w:rPr>
                <w:sz w:val="20"/>
                <w:szCs w:val="20"/>
              </w:rPr>
            </w:pPr>
            <w:r w:rsidRPr="00DB432E">
              <w:rPr>
                <w:sz w:val="20"/>
                <w:szCs w:val="20"/>
              </w:rPr>
              <w:t>Okul öncesi dönemde erişim fırsatlarının genişletilmesi,</w:t>
            </w:r>
          </w:p>
          <w:p w:rsidR="00DB432E" w:rsidRPr="00DB432E" w:rsidRDefault="00DB432E" w:rsidP="00DB432E">
            <w:pPr>
              <w:widowControl/>
              <w:numPr>
                <w:ilvl w:val="0"/>
                <w:numId w:val="37"/>
              </w:numPr>
              <w:autoSpaceDE/>
              <w:autoSpaceDN/>
              <w:spacing w:before="100" w:beforeAutospacing="1" w:after="100" w:afterAutospacing="1"/>
              <w:rPr>
                <w:sz w:val="20"/>
                <w:szCs w:val="20"/>
              </w:rPr>
            </w:pPr>
            <w:r w:rsidRPr="00DB432E">
              <w:rPr>
                <w:sz w:val="20"/>
                <w:szCs w:val="20"/>
              </w:rPr>
              <w:t>Okul öncesi eğitim kurumsal kapasitesinin güçlendirilmesi,</w:t>
            </w:r>
          </w:p>
          <w:p w:rsidR="00DB432E" w:rsidRPr="00DB432E" w:rsidRDefault="00DB432E" w:rsidP="00DB432E">
            <w:pPr>
              <w:widowControl/>
              <w:numPr>
                <w:ilvl w:val="0"/>
                <w:numId w:val="37"/>
              </w:numPr>
              <w:autoSpaceDE/>
              <w:autoSpaceDN/>
              <w:spacing w:before="100" w:beforeAutospacing="1" w:after="100" w:afterAutospacing="1"/>
              <w:rPr>
                <w:sz w:val="20"/>
                <w:szCs w:val="20"/>
              </w:rPr>
            </w:pPr>
            <w:r w:rsidRPr="00DB432E">
              <w:rPr>
                <w:sz w:val="20"/>
                <w:szCs w:val="20"/>
              </w:rPr>
              <w:t>Aile eğitim programlarının devam ettirilmesi.</w:t>
            </w:r>
          </w:p>
          <w:p w:rsidR="00DB432E" w:rsidRPr="00DB432E" w:rsidRDefault="00DB432E" w:rsidP="00DB432E">
            <w:pPr>
              <w:tabs>
                <w:tab w:val="left" w:pos="279"/>
              </w:tabs>
              <w:spacing w:before="47"/>
              <w:ind w:left="278"/>
              <w:rPr>
                <w:sz w:val="20"/>
              </w:rPr>
            </w:pPr>
          </w:p>
        </w:tc>
      </w:tr>
    </w:tbl>
    <w:p w:rsidR="00DB432E" w:rsidRPr="00DB432E" w:rsidRDefault="00DB432E" w:rsidP="00DB432E">
      <w:pPr>
        <w:rPr>
          <w:sz w:val="20"/>
        </w:rPr>
        <w:sectPr w:rsidR="00DB432E" w:rsidRPr="00DB432E" w:rsidSect="00DB432E">
          <w:pgSz w:w="11060" w:h="15600"/>
          <w:pgMar w:top="1120" w:right="0" w:bottom="580" w:left="0" w:header="0" w:footer="384" w:gutter="0"/>
          <w:cols w:space="708"/>
        </w:sect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479"/>
        <w:gridCol w:w="1134"/>
        <w:gridCol w:w="964"/>
        <w:gridCol w:w="964"/>
        <w:gridCol w:w="964"/>
        <w:gridCol w:w="964"/>
        <w:gridCol w:w="964"/>
        <w:gridCol w:w="964"/>
        <w:gridCol w:w="964"/>
        <w:gridCol w:w="964"/>
      </w:tblGrid>
      <w:tr w:rsidR="00DB432E" w:rsidRPr="00DB432E" w:rsidTr="00DB432E">
        <w:trPr>
          <w:gridAfter w:val="1"/>
          <w:wAfter w:w="964" w:type="dxa"/>
          <w:trHeight w:val="1072"/>
        </w:trPr>
        <w:tc>
          <w:tcPr>
            <w:tcW w:w="2613" w:type="dxa"/>
            <w:gridSpan w:val="2"/>
            <w:tcBorders>
              <w:top w:val="nil"/>
              <w:left w:val="nil"/>
              <w:right w:val="nil"/>
            </w:tcBorders>
            <w:shd w:val="clear" w:color="auto" w:fill="08AFE5"/>
          </w:tcPr>
          <w:p w:rsidR="00DB432E" w:rsidRPr="00DB432E" w:rsidRDefault="00DB432E" w:rsidP="00DB432E">
            <w:pPr>
              <w:spacing w:before="2"/>
              <w:rPr>
                <w:i/>
                <w:sz w:val="35"/>
              </w:rPr>
            </w:pPr>
          </w:p>
          <w:p w:rsidR="00DB432E" w:rsidRPr="00DB432E" w:rsidRDefault="00DB432E" w:rsidP="00DB432E">
            <w:pPr>
              <w:spacing w:before="1"/>
              <w:ind w:left="61"/>
              <w:rPr>
                <w:b/>
              </w:rPr>
            </w:pPr>
            <w:r w:rsidRPr="00DB432E">
              <w:rPr>
                <w:b/>
                <w:color w:val="FFFFFF"/>
                <w:w w:val="90"/>
              </w:rPr>
              <w:t>Amaç</w:t>
            </w:r>
            <w:r w:rsidRPr="00DB432E">
              <w:rPr>
                <w:b/>
                <w:color w:val="FFFFFF"/>
                <w:spacing w:val="-5"/>
                <w:w w:val="90"/>
              </w:rPr>
              <w:t xml:space="preserve"> </w:t>
            </w:r>
            <w:r w:rsidRPr="00DB432E">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rsidR="00DB432E" w:rsidRPr="00DB432E" w:rsidRDefault="00DB432E" w:rsidP="00DB432E">
            <w:pPr>
              <w:spacing w:before="57" w:line="249" w:lineRule="auto"/>
              <w:ind w:left="56" w:right="48"/>
              <w:rPr>
                <w:sz w:val="20"/>
                <w:szCs w:val="20"/>
              </w:rPr>
            </w:pPr>
            <w:r w:rsidRPr="00DB432E">
              <w:rPr>
                <w:color w:val="231F20"/>
                <w:w w:val="90"/>
                <w:sz w:val="20"/>
                <w:szCs w:val="20"/>
              </w:rPr>
              <w:t>Temel</w:t>
            </w:r>
            <w:r w:rsidRPr="00DB432E">
              <w:rPr>
                <w:color w:val="231F20"/>
                <w:spacing w:val="4"/>
                <w:w w:val="90"/>
                <w:sz w:val="20"/>
                <w:szCs w:val="20"/>
              </w:rPr>
              <w:t xml:space="preserve"> </w:t>
            </w:r>
            <w:r w:rsidRPr="00DB432E">
              <w:rPr>
                <w:color w:val="231F20"/>
                <w:w w:val="90"/>
                <w:sz w:val="20"/>
                <w:szCs w:val="20"/>
              </w:rPr>
              <w:t>eğitimde</w:t>
            </w:r>
            <w:r w:rsidRPr="00DB432E">
              <w:rPr>
                <w:color w:val="231F20"/>
                <w:spacing w:val="4"/>
                <w:w w:val="90"/>
                <w:sz w:val="20"/>
                <w:szCs w:val="20"/>
              </w:rPr>
              <w:t xml:space="preserve"> </w:t>
            </w:r>
            <w:r w:rsidRPr="00DB432E">
              <w:rPr>
                <w:color w:val="231F20"/>
                <w:w w:val="90"/>
                <w:sz w:val="20"/>
                <w:szCs w:val="20"/>
              </w:rPr>
              <w:t>fırsat</w:t>
            </w:r>
            <w:r w:rsidRPr="00DB432E">
              <w:rPr>
                <w:color w:val="231F20"/>
                <w:spacing w:val="4"/>
                <w:w w:val="90"/>
                <w:sz w:val="20"/>
                <w:szCs w:val="20"/>
              </w:rPr>
              <w:t xml:space="preserve"> </w:t>
            </w:r>
            <w:r w:rsidRPr="00DB432E">
              <w:rPr>
                <w:color w:val="231F20"/>
                <w:w w:val="90"/>
                <w:sz w:val="20"/>
                <w:szCs w:val="20"/>
              </w:rPr>
              <w:t>eşitliği</w:t>
            </w:r>
            <w:r w:rsidRPr="00DB432E">
              <w:rPr>
                <w:color w:val="231F20"/>
                <w:spacing w:val="5"/>
                <w:w w:val="90"/>
                <w:sz w:val="20"/>
                <w:szCs w:val="20"/>
              </w:rPr>
              <w:t xml:space="preserve"> </w:t>
            </w:r>
            <w:r w:rsidRPr="00DB432E">
              <w:rPr>
                <w:color w:val="231F20"/>
                <w:w w:val="90"/>
                <w:sz w:val="20"/>
                <w:szCs w:val="20"/>
              </w:rPr>
              <w:t>ve</w:t>
            </w:r>
            <w:r w:rsidRPr="00DB432E">
              <w:rPr>
                <w:color w:val="231F20"/>
                <w:spacing w:val="4"/>
                <w:w w:val="90"/>
                <w:sz w:val="20"/>
                <w:szCs w:val="20"/>
              </w:rPr>
              <w:t xml:space="preserve"> </w:t>
            </w:r>
            <w:r w:rsidRPr="00DB432E">
              <w:rPr>
                <w:color w:val="231F20"/>
                <w:w w:val="90"/>
                <w:sz w:val="20"/>
                <w:szCs w:val="20"/>
              </w:rPr>
              <w:t>eğitime</w:t>
            </w:r>
            <w:r w:rsidRPr="00DB432E">
              <w:rPr>
                <w:color w:val="231F20"/>
                <w:spacing w:val="4"/>
                <w:w w:val="90"/>
                <w:sz w:val="20"/>
                <w:szCs w:val="20"/>
              </w:rPr>
              <w:t xml:space="preserve"> </w:t>
            </w:r>
            <w:r w:rsidRPr="00DB432E">
              <w:rPr>
                <w:color w:val="231F20"/>
                <w:w w:val="90"/>
                <w:sz w:val="20"/>
                <w:szCs w:val="20"/>
              </w:rPr>
              <w:t>erişimin</w:t>
            </w:r>
            <w:r w:rsidRPr="00DB432E">
              <w:rPr>
                <w:color w:val="231F20"/>
                <w:spacing w:val="5"/>
                <w:w w:val="90"/>
                <w:sz w:val="20"/>
                <w:szCs w:val="20"/>
              </w:rPr>
              <w:t xml:space="preserve"> </w:t>
            </w:r>
            <w:r w:rsidRPr="00DB432E">
              <w:rPr>
                <w:color w:val="231F20"/>
                <w:w w:val="90"/>
                <w:sz w:val="20"/>
                <w:szCs w:val="20"/>
              </w:rPr>
              <w:t>sağlandığı,</w:t>
            </w:r>
            <w:r w:rsidRPr="00DB432E">
              <w:rPr>
                <w:color w:val="231F20"/>
                <w:spacing w:val="4"/>
                <w:w w:val="90"/>
                <w:sz w:val="20"/>
                <w:szCs w:val="20"/>
              </w:rPr>
              <w:t xml:space="preserve"> </w:t>
            </w:r>
            <w:r w:rsidRPr="00DB432E">
              <w:rPr>
                <w:sz w:val="20"/>
                <w:szCs w:val="20"/>
              </w:rPr>
              <w:t>Öğretim süreçlerinin ve eğitim ortamlarının etkin bir şekilde kullanıldığı bir ekosistem oluşturularak, öğrenciler çağın gerektirdiği evrensel yeterliliklere sahip, millî ve manevi değerlere bağlı, sağlıklı ve mutlu bireyler olarak yetiştirmek.</w:t>
            </w:r>
          </w:p>
        </w:tc>
      </w:tr>
      <w:tr w:rsidR="00DB432E" w:rsidRPr="00DB432E" w:rsidTr="00DB432E">
        <w:trPr>
          <w:gridAfter w:val="1"/>
          <w:wAfter w:w="964" w:type="dxa"/>
          <w:trHeight w:val="832"/>
        </w:trPr>
        <w:tc>
          <w:tcPr>
            <w:tcW w:w="2613" w:type="dxa"/>
            <w:gridSpan w:val="2"/>
            <w:tcBorders>
              <w:left w:val="nil"/>
              <w:right w:val="nil"/>
            </w:tcBorders>
            <w:shd w:val="clear" w:color="auto" w:fill="08AFE5"/>
          </w:tcPr>
          <w:p w:rsidR="00DB432E" w:rsidRPr="00DB432E" w:rsidRDefault="00DB432E" w:rsidP="00DB432E">
            <w:pPr>
              <w:spacing w:before="9"/>
              <w:rPr>
                <w:i/>
                <w:sz w:val="24"/>
              </w:rPr>
            </w:pPr>
          </w:p>
          <w:p w:rsidR="00DB432E" w:rsidRPr="00DB432E" w:rsidRDefault="00DB432E" w:rsidP="00DB432E">
            <w:pPr>
              <w:ind w:left="61"/>
              <w:rPr>
                <w:b/>
              </w:rPr>
            </w:pPr>
            <w:r w:rsidRPr="00DB432E">
              <w:rPr>
                <w:b/>
                <w:color w:val="FFFFFF"/>
                <w:w w:val="95"/>
              </w:rPr>
              <w:t>Hedef</w:t>
            </w:r>
            <w:r w:rsidRPr="00DB432E">
              <w:rPr>
                <w:b/>
                <w:color w:val="FFFFFF"/>
                <w:spacing w:val="-8"/>
                <w:w w:val="95"/>
              </w:rPr>
              <w:t xml:space="preserve"> </w:t>
            </w:r>
            <w:r w:rsidRPr="00DB432E">
              <w:rPr>
                <w:b/>
                <w:color w:val="FFFFFF"/>
                <w:w w:val="95"/>
              </w:rPr>
              <w:t>1.3</w:t>
            </w:r>
          </w:p>
        </w:tc>
        <w:tc>
          <w:tcPr>
            <w:tcW w:w="6748" w:type="dxa"/>
            <w:gridSpan w:val="7"/>
            <w:tcBorders>
              <w:top w:val="single" w:sz="4" w:space="0" w:color="08AFE5"/>
              <w:left w:val="nil"/>
              <w:bottom w:val="single" w:sz="4" w:space="0" w:color="08AFE5"/>
              <w:right w:val="single" w:sz="4" w:space="0" w:color="08AFE5"/>
            </w:tcBorders>
          </w:tcPr>
          <w:p w:rsidR="00DB432E" w:rsidRPr="00DB432E" w:rsidRDefault="00DB432E" w:rsidP="00DB432E">
            <w:pPr>
              <w:spacing w:before="57" w:line="249" w:lineRule="auto"/>
              <w:ind w:left="56" w:right="48"/>
              <w:rPr>
                <w:sz w:val="20"/>
              </w:rPr>
            </w:pPr>
            <w:r w:rsidRPr="00DB432E">
              <w:rPr>
                <w:color w:val="231F20"/>
                <w:w w:val="90"/>
                <w:sz w:val="20"/>
              </w:rPr>
              <w:t>Temel eğitimde bilimsel, sosyal, sportif, kültürel, sanatsal ve toplumsal hizmet gibi</w:t>
            </w:r>
            <w:r w:rsidRPr="00DB432E">
              <w:rPr>
                <w:color w:val="231F20"/>
                <w:spacing w:val="1"/>
                <w:w w:val="90"/>
                <w:sz w:val="20"/>
              </w:rPr>
              <w:t xml:space="preserve"> </w:t>
            </w:r>
            <w:r w:rsidRPr="00DB432E">
              <w:rPr>
                <w:color w:val="231F20"/>
                <w:w w:val="90"/>
                <w:sz w:val="20"/>
              </w:rPr>
              <w:t>alanlarda</w:t>
            </w:r>
            <w:r w:rsidRPr="00DB432E">
              <w:rPr>
                <w:color w:val="231F20"/>
                <w:spacing w:val="7"/>
                <w:w w:val="90"/>
                <w:sz w:val="20"/>
              </w:rPr>
              <w:t xml:space="preserve"> </w:t>
            </w:r>
            <w:r w:rsidRPr="00DB432E">
              <w:rPr>
                <w:color w:val="231F20"/>
                <w:w w:val="90"/>
                <w:sz w:val="20"/>
              </w:rPr>
              <w:t>etkinliklere</w:t>
            </w:r>
            <w:r w:rsidRPr="00DB432E">
              <w:rPr>
                <w:color w:val="231F20"/>
                <w:spacing w:val="7"/>
                <w:w w:val="90"/>
                <w:sz w:val="20"/>
              </w:rPr>
              <w:t xml:space="preserve"> </w:t>
            </w:r>
            <w:r w:rsidRPr="00DB432E">
              <w:rPr>
                <w:color w:val="231F20"/>
                <w:w w:val="90"/>
                <w:sz w:val="20"/>
              </w:rPr>
              <w:t>katılım</w:t>
            </w:r>
            <w:r w:rsidRPr="00DB432E">
              <w:rPr>
                <w:color w:val="231F20"/>
                <w:spacing w:val="8"/>
                <w:w w:val="90"/>
                <w:sz w:val="20"/>
              </w:rPr>
              <w:t xml:space="preserve"> </w:t>
            </w:r>
            <w:r w:rsidRPr="00DB432E">
              <w:rPr>
                <w:color w:val="231F20"/>
                <w:w w:val="90"/>
                <w:sz w:val="20"/>
              </w:rPr>
              <w:t>oranı</w:t>
            </w:r>
            <w:r w:rsidRPr="00DB432E">
              <w:rPr>
                <w:color w:val="231F20"/>
                <w:spacing w:val="7"/>
                <w:w w:val="90"/>
                <w:sz w:val="20"/>
              </w:rPr>
              <w:t xml:space="preserve"> </w:t>
            </w:r>
            <w:r w:rsidRPr="00DB432E">
              <w:rPr>
                <w:color w:val="231F20"/>
                <w:w w:val="90"/>
                <w:sz w:val="20"/>
              </w:rPr>
              <w:t>artırılacak</w:t>
            </w:r>
            <w:r w:rsidRPr="00DB432E">
              <w:rPr>
                <w:color w:val="231F20"/>
                <w:spacing w:val="8"/>
                <w:w w:val="90"/>
                <w:sz w:val="20"/>
              </w:rPr>
              <w:t xml:space="preserve"> </w:t>
            </w:r>
            <w:r w:rsidRPr="00DB432E">
              <w:rPr>
                <w:color w:val="231F20"/>
                <w:w w:val="90"/>
                <w:sz w:val="20"/>
              </w:rPr>
              <w:t>ve</w:t>
            </w:r>
            <w:r w:rsidRPr="00DB432E">
              <w:rPr>
                <w:color w:val="231F20"/>
                <w:spacing w:val="7"/>
                <w:w w:val="90"/>
                <w:sz w:val="20"/>
              </w:rPr>
              <w:t xml:space="preserve"> </w:t>
            </w:r>
            <w:r w:rsidRPr="00DB432E">
              <w:rPr>
                <w:color w:val="231F20"/>
                <w:w w:val="90"/>
                <w:sz w:val="20"/>
              </w:rPr>
              <w:t>sürekli</w:t>
            </w:r>
            <w:r w:rsidRPr="00DB432E">
              <w:rPr>
                <w:color w:val="231F20"/>
                <w:spacing w:val="7"/>
                <w:w w:val="90"/>
                <w:sz w:val="20"/>
              </w:rPr>
              <w:t xml:space="preserve"> </w:t>
            </w:r>
            <w:r w:rsidRPr="00DB432E">
              <w:rPr>
                <w:color w:val="231F20"/>
                <w:w w:val="90"/>
                <w:sz w:val="20"/>
              </w:rPr>
              <w:t>öğrenmeye</w:t>
            </w:r>
            <w:r w:rsidRPr="00DB432E">
              <w:rPr>
                <w:color w:val="231F20"/>
                <w:spacing w:val="8"/>
                <w:w w:val="90"/>
                <w:sz w:val="20"/>
              </w:rPr>
              <w:t xml:space="preserve"> </w:t>
            </w:r>
            <w:r w:rsidRPr="00DB432E">
              <w:rPr>
                <w:color w:val="231F20"/>
                <w:w w:val="90"/>
                <w:sz w:val="20"/>
              </w:rPr>
              <w:t>teşvik</w:t>
            </w:r>
            <w:r w:rsidRPr="00DB432E">
              <w:rPr>
                <w:color w:val="231F20"/>
                <w:spacing w:val="7"/>
                <w:w w:val="90"/>
                <w:sz w:val="20"/>
              </w:rPr>
              <w:t xml:space="preserve"> </w:t>
            </w:r>
            <w:r w:rsidRPr="00DB432E">
              <w:rPr>
                <w:color w:val="231F20"/>
                <w:w w:val="90"/>
                <w:sz w:val="20"/>
              </w:rPr>
              <w:t>etmek</w:t>
            </w:r>
            <w:r w:rsidRPr="00DB432E">
              <w:rPr>
                <w:color w:val="231F20"/>
                <w:spacing w:val="8"/>
                <w:w w:val="90"/>
                <w:sz w:val="20"/>
              </w:rPr>
              <w:t xml:space="preserve"> </w:t>
            </w:r>
            <w:r w:rsidRPr="00DB432E">
              <w:rPr>
                <w:color w:val="231F20"/>
                <w:w w:val="90"/>
                <w:sz w:val="20"/>
              </w:rPr>
              <w:t>amacıyla</w:t>
            </w:r>
            <w:r w:rsidRPr="00DB432E">
              <w:rPr>
                <w:color w:val="231F20"/>
                <w:spacing w:val="-42"/>
                <w:w w:val="90"/>
                <w:sz w:val="20"/>
              </w:rPr>
              <w:t xml:space="preserve"> </w:t>
            </w:r>
            <w:r w:rsidRPr="00DB432E">
              <w:rPr>
                <w:color w:val="231F20"/>
                <w:w w:val="90"/>
                <w:sz w:val="20"/>
              </w:rPr>
              <w:t>öğrencilere</w:t>
            </w:r>
            <w:r w:rsidRPr="00DB432E">
              <w:rPr>
                <w:color w:val="231F20"/>
                <w:spacing w:val="-6"/>
                <w:w w:val="90"/>
                <w:sz w:val="20"/>
              </w:rPr>
              <w:t xml:space="preserve"> </w:t>
            </w:r>
            <w:r w:rsidRPr="00DB432E">
              <w:rPr>
                <w:color w:val="231F20"/>
                <w:w w:val="90"/>
                <w:sz w:val="20"/>
              </w:rPr>
              <w:t>okuma</w:t>
            </w:r>
            <w:r w:rsidRPr="00DB432E">
              <w:rPr>
                <w:color w:val="231F20"/>
                <w:spacing w:val="-6"/>
                <w:w w:val="90"/>
                <w:sz w:val="20"/>
              </w:rPr>
              <w:t xml:space="preserve"> </w:t>
            </w:r>
            <w:r w:rsidRPr="00DB432E">
              <w:rPr>
                <w:color w:val="231F20"/>
                <w:w w:val="90"/>
                <w:sz w:val="20"/>
              </w:rPr>
              <w:t>kültürü</w:t>
            </w:r>
            <w:r w:rsidRPr="00DB432E">
              <w:rPr>
                <w:color w:val="231F20"/>
                <w:spacing w:val="-6"/>
                <w:w w:val="90"/>
                <w:sz w:val="20"/>
              </w:rPr>
              <w:t xml:space="preserve"> </w:t>
            </w:r>
            <w:r w:rsidRPr="00DB432E">
              <w:rPr>
                <w:color w:val="231F20"/>
                <w:w w:val="90"/>
                <w:sz w:val="20"/>
              </w:rPr>
              <w:t>kazandırılacaktır.</w:t>
            </w:r>
          </w:p>
        </w:tc>
      </w:tr>
      <w:tr w:rsidR="00DB432E" w:rsidRPr="00DB432E" w:rsidTr="00DB432E">
        <w:trPr>
          <w:gridAfter w:val="1"/>
          <w:wAfter w:w="964" w:type="dxa"/>
          <w:trHeight w:val="845"/>
        </w:trPr>
        <w:tc>
          <w:tcPr>
            <w:tcW w:w="2613" w:type="dxa"/>
            <w:gridSpan w:val="2"/>
            <w:tcBorders>
              <w:left w:val="nil"/>
              <w:right w:val="nil"/>
            </w:tcBorders>
            <w:shd w:val="clear" w:color="auto" w:fill="08AFE5"/>
          </w:tcPr>
          <w:p w:rsidR="00DB432E" w:rsidRPr="00DB432E" w:rsidRDefault="00DB432E" w:rsidP="00DB432E">
            <w:pPr>
              <w:spacing w:before="182" w:line="228" w:lineRule="auto"/>
              <w:ind w:left="61"/>
              <w:rPr>
                <w:b/>
              </w:rPr>
            </w:pPr>
            <w:r w:rsidRPr="00DB432E">
              <w:rPr>
                <w:b/>
                <w:color w:val="FFFFFF"/>
                <w:w w:val="90"/>
              </w:rPr>
              <w:t>Amacın İlgili Olduğu</w:t>
            </w:r>
            <w:r w:rsidRPr="00DB432E">
              <w:rPr>
                <w:b/>
                <w:color w:val="FFFFFF"/>
                <w:spacing w:val="1"/>
                <w:w w:val="90"/>
              </w:rPr>
              <w:t xml:space="preserve"> </w:t>
            </w:r>
            <w:r w:rsidRPr="00DB432E">
              <w:rPr>
                <w:b/>
                <w:color w:val="FFFFFF"/>
                <w:spacing w:val="-2"/>
                <w:w w:val="95"/>
              </w:rPr>
              <w:t>Program/Alt</w:t>
            </w:r>
            <w:r w:rsidRPr="00DB432E">
              <w:rPr>
                <w:b/>
                <w:color w:val="FFFFFF"/>
                <w:spacing w:val="-14"/>
                <w:w w:val="95"/>
              </w:rPr>
              <w:t xml:space="preserve"> </w:t>
            </w:r>
            <w:r w:rsidRPr="00DB432E">
              <w:rPr>
                <w:b/>
                <w:color w:val="FFFFFF"/>
                <w:spacing w:val="-2"/>
                <w:w w:val="95"/>
              </w:rPr>
              <w:t>Program</w:t>
            </w:r>
            <w:r w:rsidRPr="00DB432E">
              <w:rPr>
                <w:b/>
                <w:color w:val="FFFFFF"/>
                <w:spacing w:val="-14"/>
                <w:w w:val="95"/>
              </w:rPr>
              <w:t xml:space="preserve"> </w:t>
            </w:r>
            <w:r w:rsidRPr="00DB432E">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rsidR="00DB432E" w:rsidRPr="00DB432E" w:rsidRDefault="00DB432E" w:rsidP="00DB432E">
            <w:pPr>
              <w:spacing w:before="1"/>
              <w:rPr>
                <w:i/>
                <w:sz w:val="26"/>
              </w:rPr>
            </w:pPr>
          </w:p>
          <w:p w:rsidR="00DB432E" w:rsidRPr="00DB432E" w:rsidRDefault="00DB432E" w:rsidP="00DB432E">
            <w:pPr>
              <w:spacing w:before="1"/>
              <w:ind w:left="56"/>
              <w:rPr>
                <w:b/>
                <w:sz w:val="20"/>
              </w:rPr>
            </w:pPr>
            <w:r w:rsidRPr="00DB432E">
              <w:rPr>
                <w:b/>
                <w:color w:val="231F20"/>
                <w:w w:val="110"/>
                <w:sz w:val="20"/>
              </w:rPr>
              <w:t>TEMEL</w:t>
            </w:r>
            <w:r w:rsidRPr="00DB432E">
              <w:rPr>
                <w:b/>
                <w:color w:val="231F20"/>
                <w:spacing w:val="1"/>
                <w:w w:val="110"/>
                <w:sz w:val="20"/>
              </w:rPr>
              <w:t xml:space="preserve"> </w:t>
            </w:r>
            <w:r w:rsidRPr="00DB432E">
              <w:rPr>
                <w:b/>
                <w:color w:val="231F20"/>
                <w:w w:val="110"/>
                <w:sz w:val="20"/>
              </w:rPr>
              <w:t>EĞİTİM</w:t>
            </w:r>
          </w:p>
        </w:tc>
      </w:tr>
      <w:tr w:rsidR="00DB432E" w:rsidRPr="00DB432E" w:rsidTr="00DB432E">
        <w:trPr>
          <w:gridAfter w:val="1"/>
          <w:wAfter w:w="964" w:type="dxa"/>
          <w:trHeight w:val="605"/>
        </w:trPr>
        <w:tc>
          <w:tcPr>
            <w:tcW w:w="2613" w:type="dxa"/>
            <w:gridSpan w:val="2"/>
            <w:tcBorders>
              <w:left w:val="nil"/>
              <w:right w:val="nil"/>
            </w:tcBorders>
            <w:shd w:val="clear" w:color="auto" w:fill="08AFE5"/>
          </w:tcPr>
          <w:p w:rsidR="00DB432E" w:rsidRPr="00DB432E" w:rsidRDefault="00DB432E" w:rsidP="00DB432E">
            <w:pPr>
              <w:spacing w:before="62" w:line="228" w:lineRule="auto"/>
              <w:ind w:left="61" w:right="423"/>
              <w:rPr>
                <w:b/>
              </w:rPr>
            </w:pPr>
            <w:r w:rsidRPr="00DB432E">
              <w:rPr>
                <w:b/>
                <w:color w:val="FFFFFF"/>
                <w:spacing w:val="-2"/>
                <w:w w:val="95"/>
              </w:rPr>
              <w:t>Amacın</w:t>
            </w:r>
            <w:r w:rsidRPr="00DB432E">
              <w:rPr>
                <w:b/>
                <w:color w:val="FFFFFF"/>
                <w:spacing w:val="-14"/>
                <w:w w:val="95"/>
              </w:rPr>
              <w:t xml:space="preserve"> </w:t>
            </w:r>
            <w:r w:rsidRPr="00DB432E">
              <w:rPr>
                <w:b/>
                <w:color w:val="FFFFFF"/>
                <w:spacing w:val="-1"/>
                <w:w w:val="95"/>
              </w:rPr>
              <w:t>İlişkili</w:t>
            </w:r>
            <w:r w:rsidRPr="00DB432E">
              <w:rPr>
                <w:b/>
                <w:color w:val="FFFFFF"/>
                <w:spacing w:val="-13"/>
                <w:w w:val="95"/>
              </w:rPr>
              <w:t xml:space="preserve"> </w:t>
            </w:r>
            <w:r w:rsidRPr="00DB432E">
              <w:rPr>
                <w:b/>
                <w:color w:val="FFFFFF"/>
                <w:spacing w:val="-1"/>
                <w:w w:val="95"/>
              </w:rPr>
              <w:t>Olduğu</w:t>
            </w:r>
            <w:r w:rsidRPr="00DB432E">
              <w:rPr>
                <w:b/>
                <w:color w:val="FFFFFF"/>
                <w:spacing w:val="-49"/>
                <w:w w:val="95"/>
              </w:rPr>
              <w:t xml:space="preserve"> </w:t>
            </w:r>
            <w:r w:rsidRPr="00DB432E">
              <w:rPr>
                <w:b/>
                <w:color w:val="FFFFFF"/>
                <w:w w:val="90"/>
              </w:rPr>
              <w:t>Alt</w:t>
            </w:r>
            <w:r w:rsidRPr="00DB432E">
              <w:rPr>
                <w:b/>
                <w:color w:val="FFFFFF"/>
                <w:spacing w:val="-6"/>
                <w:w w:val="90"/>
              </w:rPr>
              <w:t xml:space="preserve"> </w:t>
            </w:r>
            <w:r w:rsidRPr="00DB432E">
              <w:rPr>
                <w:b/>
                <w:color w:val="FFFFFF"/>
                <w:w w:val="90"/>
              </w:rPr>
              <w:t>Program</w:t>
            </w:r>
            <w:r w:rsidRPr="00DB432E">
              <w:rPr>
                <w:b/>
                <w:color w:val="FFFFFF"/>
                <w:spacing w:val="-5"/>
                <w:w w:val="90"/>
              </w:rPr>
              <w:t xml:space="preserve"> </w:t>
            </w:r>
            <w:r w:rsidRPr="00DB432E">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rsidR="00DB432E" w:rsidRPr="00DB432E" w:rsidRDefault="00DB432E" w:rsidP="00DB432E">
            <w:pPr>
              <w:spacing w:before="181"/>
              <w:ind w:left="56"/>
              <w:rPr>
                <w:b/>
                <w:sz w:val="20"/>
              </w:rPr>
            </w:pPr>
            <w:r w:rsidRPr="00DB432E">
              <w:rPr>
                <w:b/>
                <w:color w:val="231F20"/>
                <w:spacing w:val="-1"/>
                <w:w w:val="95"/>
                <w:sz w:val="20"/>
              </w:rPr>
              <w:t>İlkokul</w:t>
            </w:r>
            <w:r w:rsidRPr="00DB432E">
              <w:rPr>
                <w:b/>
                <w:color w:val="231F20"/>
                <w:spacing w:val="-10"/>
                <w:w w:val="95"/>
                <w:sz w:val="20"/>
              </w:rPr>
              <w:t xml:space="preserve"> </w:t>
            </w:r>
            <w:r w:rsidRPr="00DB432E">
              <w:rPr>
                <w:b/>
                <w:color w:val="231F20"/>
                <w:w w:val="95"/>
                <w:sz w:val="20"/>
              </w:rPr>
              <w:t>ve</w:t>
            </w:r>
            <w:r w:rsidRPr="00DB432E">
              <w:rPr>
                <w:b/>
                <w:color w:val="231F20"/>
                <w:spacing w:val="-9"/>
                <w:w w:val="95"/>
                <w:sz w:val="20"/>
              </w:rPr>
              <w:t xml:space="preserve"> </w:t>
            </w:r>
            <w:r w:rsidRPr="00DB432E">
              <w:rPr>
                <w:b/>
                <w:color w:val="231F20"/>
                <w:w w:val="95"/>
                <w:sz w:val="20"/>
              </w:rPr>
              <w:t>Ortaokul</w:t>
            </w:r>
          </w:p>
        </w:tc>
      </w:tr>
      <w:tr w:rsidR="00DB432E" w:rsidRPr="00DB432E" w:rsidTr="00DB432E">
        <w:trPr>
          <w:gridAfter w:val="1"/>
          <w:wAfter w:w="964" w:type="dxa"/>
          <w:trHeight w:val="1085"/>
        </w:trPr>
        <w:tc>
          <w:tcPr>
            <w:tcW w:w="2613" w:type="dxa"/>
            <w:gridSpan w:val="2"/>
            <w:tcBorders>
              <w:left w:val="nil"/>
            </w:tcBorders>
            <w:shd w:val="clear" w:color="auto" w:fill="08AFE5"/>
          </w:tcPr>
          <w:p w:rsidR="00DB432E" w:rsidRPr="00DB432E" w:rsidRDefault="00DB432E" w:rsidP="00DB432E">
            <w:pPr>
              <w:spacing w:before="9"/>
              <w:rPr>
                <w:i/>
                <w:sz w:val="35"/>
              </w:rPr>
            </w:pPr>
          </w:p>
          <w:p w:rsidR="00DB432E" w:rsidRPr="00DB432E" w:rsidRDefault="00DB432E" w:rsidP="00DB432E">
            <w:pPr>
              <w:ind w:left="61"/>
              <w:rPr>
                <w:b/>
              </w:rPr>
            </w:pPr>
            <w:r w:rsidRPr="00DB432E">
              <w:rPr>
                <w:b/>
                <w:color w:val="FFFFFF"/>
                <w:spacing w:val="-2"/>
                <w:w w:val="95"/>
              </w:rPr>
              <w:t>Performans</w:t>
            </w:r>
            <w:r w:rsidRPr="00DB432E">
              <w:rPr>
                <w:b/>
                <w:color w:val="FFFFFF"/>
                <w:spacing w:val="-12"/>
                <w:w w:val="95"/>
              </w:rPr>
              <w:t xml:space="preserve"> </w:t>
            </w:r>
            <w:r w:rsidRPr="00DB432E">
              <w:rPr>
                <w:b/>
                <w:color w:val="FFFFFF"/>
                <w:spacing w:val="-1"/>
                <w:w w:val="95"/>
              </w:rPr>
              <w:t>Göstergeleri</w:t>
            </w:r>
          </w:p>
        </w:tc>
        <w:tc>
          <w:tcPr>
            <w:tcW w:w="964" w:type="dxa"/>
            <w:tcBorders>
              <w:top w:val="nil"/>
              <w:bottom w:val="nil"/>
            </w:tcBorders>
            <w:shd w:val="clear" w:color="auto" w:fill="08AFE5"/>
          </w:tcPr>
          <w:p w:rsidR="00DB432E" w:rsidRPr="00DB432E" w:rsidRDefault="00DB432E" w:rsidP="00DB432E">
            <w:pPr>
              <w:spacing w:before="182" w:line="228" w:lineRule="auto"/>
              <w:ind w:left="219" w:right="157" w:hanging="61"/>
              <w:jc w:val="both"/>
              <w:rPr>
                <w:b/>
              </w:rPr>
            </w:pPr>
            <w:r w:rsidRPr="00DB432E">
              <w:rPr>
                <w:b/>
                <w:color w:val="FFFFFF"/>
                <w:w w:val="95"/>
              </w:rPr>
              <w:t>Hedefe</w:t>
            </w:r>
            <w:r w:rsidRPr="00DB432E">
              <w:rPr>
                <w:b/>
                <w:color w:val="FFFFFF"/>
                <w:spacing w:val="-50"/>
                <w:w w:val="95"/>
              </w:rPr>
              <w:t xml:space="preserve"> </w:t>
            </w:r>
            <w:r w:rsidRPr="00DB432E">
              <w:rPr>
                <w:b/>
                <w:color w:val="FFFFFF"/>
              </w:rPr>
              <w:t>Etkisi</w:t>
            </w:r>
            <w:r w:rsidRPr="00DB432E">
              <w:rPr>
                <w:b/>
                <w:color w:val="FFFFFF"/>
                <w:spacing w:val="-53"/>
              </w:rPr>
              <w:t xml:space="preserve"> </w:t>
            </w:r>
            <w:r w:rsidRPr="00DB432E">
              <w:rPr>
                <w:b/>
                <w:color w:val="FFFFFF"/>
              </w:rPr>
              <w:t>(%)</w:t>
            </w:r>
          </w:p>
        </w:tc>
        <w:tc>
          <w:tcPr>
            <w:tcW w:w="964" w:type="dxa"/>
            <w:tcBorders>
              <w:top w:val="nil"/>
              <w:bottom w:val="nil"/>
            </w:tcBorders>
            <w:shd w:val="clear" w:color="auto" w:fill="08AFE5"/>
          </w:tcPr>
          <w:p w:rsidR="00DB432E" w:rsidRPr="00DB432E" w:rsidRDefault="00DB432E" w:rsidP="00DB432E">
            <w:pPr>
              <w:spacing w:before="62" w:line="228" w:lineRule="auto"/>
              <w:ind w:left="53" w:right="52" w:hanging="1"/>
              <w:jc w:val="center"/>
              <w:rPr>
                <w:b/>
              </w:rPr>
            </w:pPr>
            <w:r w:rsidRPr="00DB432E">
              <w:rPr>
                <w:b/>
                <w:color w:val="FFFFFF"/>
              </w:rPr>
              <w:t>Plan</w:t>
            </w:r>
            <w:r w:rsidRPr="00DB432E">
              <w:rPr>
                <w:b/>
                <w:color w:val="FFFFFF"/>
                <w:spacing w:val="1"/>
              </w:rPr>
              <w:t xml:space="preserve"> </w:t>
            </w:r>
            <w:r w:rsidRPr="00DB432E">
              <w:rPr>
                <w:b/>
                <w:color w:val="FFFFFF"/>
              </w:rPr>
              <w:t>Dönemi</w:t>
            </w:r>
            <w:r w:rsidRPr="00DB432E">
              <w:rPr>
                <w:b/>
                <w:color w:val="FFFFFF"/>
                <w:spacing w:val="1"/>
              </w:rPr>
              <w:t xml:space="preserve"> </w:t>
            </w:r>
            <w:r w:rsidRPr="00DB432E">
              <w:rPr>
                <w:b/>
                <w:color w:val="FFFFFF"/>
                <w:spacing w:val="-2"/>
                <w:w w:val="95"/>
              </w:rPr>
              <w:t>Başlangıç</w:t>
            </w:r>
            <w:r w:rsidRPr="00DB432E">
              <w:rPr>
                <w:b/>
                <w:color w:val="FFFFFF"/>
                <w:spacing w:val="-50"/>
                <w:w w:val="95"/>
              </w:rPr>
              <w:t xml:space="preserve"> </w:t>
            </w:r>
            <w:r w:rsidRPr="00DB432E">
              <w:rPr>
                <w:b/>
                <w:color w:val="FFFFFF"/>
              </w:rPr>
              <w:t>Değeri</w:t>
            </w:r>
          </w:p>
        </w:tc>
        <w:tc>
          <w:tcPr>
            <w:tcW w:w="964" w:type="dxa"/>
            <w:tcBorders>
              <w:top w:val="nil"/>
              <w:bottom w:val="nil"/>
            </w:tcBorders>
            <w:shd w:val="clear" w:color="auto" w:fill="08AFE5"/>
          </w:tcPr>
          <w:p w:rsidR="00DB432E" w:rsidRPr="00DB432E" w:rsidRDefault="00DB432E" w:rsidP="00DB432E">
            <w:pPr>
              <w:spacing w:before="9"/>
              <w:rPr>
                <w:i/>
                <w:sz w:val="35"/>
              </w:rPr>
            </w:pPr>
          </w:p>
          <w:p w:rsidR="00DB432E" w:rsidRPr="00DB432E" w:rsidRDefault="00DB432E" w:rsidP="00DB432E">
            <w:pPr>
              <w:spacing w:before="1"/>
              <w:ind w:left="131" w:right="132"/>
              <w:jc w:val="center"/>
              <w:rPr>
                <w:b/>
              </w:rPr>
            </w:pPr>
            <w:r w:rsidRPr="00DB432E">
              <w:rPr>
                <w:b/>
                <w:color w:val="FFFFFF"/>
              </w:rPr>
              <w:t>2024</w:t>
            </w:r>
          </w:p>
        </w:tc>
        <w:tc>
          <w:tcPr>
            <w:tcW w:w="964" w:type="dxa"/>
            <w:tcBorders>
              <w:top w:val="nil"/>
              <w:bottom w:val="nil"/>
            </w:tcBorders>
            <w:shd w:val="clear" w:color="auto" w:fill="08AFE5"/>
          </w:tcPr>
          <w:p w:rsidR="00DB432E" w:rsidRPr="00DB432E" w:rsidRDefault="00DB432E" w:rsidP="00DB432E">
            <w:pPr>
              <w:spacing w:before="9"/>
              <w:rPr>
                <w:i/>
                <w:sz w:val="35"/>
              </w:rPr>
            </w:pPr>
          </w:p>
          <w:p w:rsidR="00DB432E" w:rsidRPr="00DB432E" w:rsidRDefault="00DB432E" w:rsidP="00DB432E">
            <w:pPr>
              <w:spacing w:before="1"/>
              <w:ind w:left="131" w:right="132"/>
              <w:jc w:val="center"/>
              <w:rPr>
                <w:b/>
              </w:rPr>
            </w:pPr>
            <w:r w:rsidRPr="00DB432E">
              <w:rPr>
                <w:b/>
                <w:color w:val="FFFFFF"/>
              </w:rPr>
              <w:t>2025</w:t>
            </w:r>
          </w:p>
        </w:tc>
        <w:tc>
          <w:tcPr>
            <w:tcW w:w="964" w:type="dxa"/>
            <w:tcBorders>
              <w:top w:val="nil"/>
              <w:bottom w:val="nil"/>
            </w:tcBorders>
            <w:shd w:val="clear" w:color="auto" w:fill="08AFE5"/>
          </w:tcPr>
          <w:p w:rsidR="00DB432E" w:rsidRPr="00DB432E" w:rsidRDefault="00DB432E" w:rsidP="00DB432E">
            <w:pPr>
              <w:spacing w:before="9"/>
              <w:rPr>
                <w:i/>
                <w:sz w:val="35"/>
              </w:rPr>
            </w:pPr>
          </w:p>
          <w:p w:rsidR="00DB432E" w:rsidRPr="00DB432E" w:rsidRDefault="00DB432E" w:rsidP="00DB432E">
            <w:pPr>
              <w:spacing w:before="1"/>
              <w:ind w:left="131" w:right="131"/>
              <w:jc w:val="center"/>
              <w:rPr>
                <w:b/>
              </w:rPr>
            </w:pPr>
            <w:r w:rsidRPr="00DB432E">
              <w:rPr>
                <w:b/>
                <w:color w:val="FFFFFF"/>
              </w:rPr>
              <w:t>2026</w:t>
            </w:r>
          </w:p>
        </w:tc>
        <w:tc>
          <w:tcPr>
            <w:tcW w:w="964" w:type="dxa"/>
            <w:tcBorders>
              <w:top w:val="nil"/>
              <w:bottom w:val="nil"/>
            </w:tcBorders>
            <w:shd w:val="clear" w:color="auto" w:fill="08AFE5"/>
          </w:tcPr>
          <w:p w:rsidR="00DB432E" w:rsidRPr="00DB432E" w:rsidRDefault="00DB432E" w:rsidP="00DB432E">
            <w:pPr>
              <w:spacing w:before="9"/>
              <w:rPr>
                <w:i/>
                <w:sz w:val="35"/>
              </w:rPr>
            </w:pPr>
          </w:p>
          <w:p w:rsidR="00DB432E" w:rsidRPr="00DB432E" w:rsidRDefault="00DB432E" w:rsidP="00DB432E">
            <w:pPr>
              <w:spacing w:before="1"/>
              <w:ind w:left="131" w:right="131"/>
              <w:jc w:val="center"/>
              <w:rPr>
                <w:b/>
              </w:rPr>
            </w:pPr>
            <w:r w:rsidRPr="00DB432E">
              <w:rPr>
                <w:b/>
                <w:color w:val="FFFFFF"/>
              </w:rPr>
              <w:t>2027</w:t>
            </w:r>
          </w:p>
        </w:tc>
        <w:tc>
          <w:tcPr>
            <w:tcW w:w="964" w:type="dxa"/>
            <w:tcBorders>
              <w:top w:val="nil"/>
              <w:bottom w:val="nil"/>
              <w:right w:val="nil"/>
            </w:tcBorders>
            <w:shd w:val="clear" w:color="auto" w:fill="08AFE5"/>
          </w:tcPr>
          <w:p w:rsidR="00DB432E" w:rsidRPr="00DB432E" w:rsidRDefault="00DB432E" w:rsidP="00DB432E">
            <w:pPr>
              <w:spacing w:before="9"/>
              <w:rPr>
                <w:i/>
                <w:sz w:val="35"/>
              </w:rPr>
            </w:pPr>
          </w:p>
          <w:p w:rsidR="00DB432E" w:rsidRPr="00DB432E" w:rsidRDefault="00DB432E" w:rsidP="00DB432E">
            <w:pPr>
              <w:spacing w:before="1"/>
              <w:ind w:left="15" w:right="20"/>
              <w:jc w:val="center"/>
              <w:rPr>
                <w:b/>
              </w:rPr>
            </w:pPr>
            <w:r w:rsidRPr="00DB432E">
              <w:rPr>
                <w:b/>
                <w:color w:val="FFFFFF"/>
              </w:rPr>
              <w:t>2028</w:t>
            </w:r>
          </w:p>
        </w:tc>
      </w:tr>
      <w:tr w:rsidR="00DB432E" w:rsidRPr="00DB432E" w:rsidTr="00DB432E">
        <w:trPr>
          <w:gridAfter w:val="1"/>
          <w:wAfter w:w="964" w:type="dxa"/>
          <w:trHeight w:val="1010"/>
        </w:trPr>
        <w:tc>
          <w:tcPr>
            <w:tcW w:w="1479" w:type="dxa"/>
            <w:vMerge w:val="restart"/>
            <w:tcBorders>
              <w:left w:val="nil"/>
            </w:tcBorders>
            <w:shd w:val="clear" w:color="auto" w:fill="08AFE5"/>
          </w:tcPr>
          <w:p w:rsidR="00DB432E" w:rsidRPr="00DB432E" w:rsidRDefault="00DB432E" w:rsidP="00DB432E">
            <w:pPr>
              <w:spacing w:before="52" w:line="246" w:lineRule="exact"/>
              <w:ind w:left="61"/>
              <w:rPr>
                <w:b/>
              </w:rPr>
            </w:pPr>
            <w:r w:rsidRPr="00DB432E">
              <w:rPr>
                <w:b/>
                <w:color w:val="FFFFFF"/>
              </w:rPr>
              <w:t>PG-1.3.1</w:t>
            </w:r>
          </w:p>
          <w:p w:rsidR="00DB432E" w:rsidRPr="00DB432E" w:rsidRDefault="00DB432E" w:rsidP="00DB432E">
            <w:pPr>
              <w:spacing w:before="4" w:line="228" w:lineRule="auto"/>
              <w:ind w:left="61" w:right="31"/>
              <w:rPr>
                <w:b/>
              </w:rPr>
            </w:pPr>
            <w:r w:rsidRPr="00DB432E">
              <w:rPr>
                <w:b/>
                <w:color w:val="FFFFFF"/>
                <w:spacing w:val="-1"/>
                <w:w w:val="95"/>
              </w:rPr>
              <w:t>Temel eğitimde</w:t>
            </w:r>
            <w:r w:rsidRPr="00DB432E">
              <w:rPr>
                <w:b/>
                <w:color w:val="FFFFFF"/>
                <w:spacing w:val="-51"/>
                <w:w w:val="95"/>
              </w:rPr>
              <w:t xml:space="preserve"> </w:t>
            </w:r>
            <w:r w:rsidRPr="00DB432E">
              <w:rPr>
                <w:b/>
                <w:color w:val="FFFFFF"/>
                <w:w w:val="90"/>
              </w:rPr>
              <w:t>en az bir sosyal</w:t>
            </w:r>
            <w:r w:rsidRPr="00DB432E">
              <w:rPr>
                <w:b/>
                <w:color w:val="FFFFFF"/>
                <w:spacing w:val="1"/>
                <w:w w:val="90"/>
              </w:rPr>
              <w:t xml:space="preserve"> </w:t>
            </w:r>
            <w:r w:rsidRPr="00DB432E">
              <w:rPr>
                <w:b/>
                <w:color w:val="FFFFFF"/>
              </w:rPr>
              <w:t>etkinliğe</w:t>
            </w:r>
            <w:r w:rsidRPr="00DB432E">
              <w:rPr>
                <w:b/>
                <w:color w:val="FFFFFF"/>
                <w:spacing w:val="1"/>
              </w:rPr>
              <w:t xml:space="preserve"> </w:t>
            </w:r>
            <w:r w:rsidRPr="00DB432E">
              <w:rPr>
                <w:b/>
                <w:color w:val="FFFFFF"/>
                <w:spacing w:val="-1"/>
                <w:w w:val="95"/>
              </w:rPr>
              <w:t>katılan öğrenci</w:t>
            </w:r>
            <w:r w:rsidRPr="00DB432E">
              <w:rPr>
                <w:b/>
                <w:color w:val="FFFFFF"/>
                <w:spacing w:val="-50"/>
                <w:w w:val="95"/>
              </w:rPr>
              <w:t xml:space="preserve"> </w:t>
            </w:r>
            <w:r w:rsidRPr="00DB432E">
              <w:rPr>
                <w:b/>
                <w:color w:val="FFFFFF"/>
                <w:spacing w:val="-1"/>
                <w:w w:val="95"/>
              </w:rPr>
              <w:t xml:space="preserve">oranı </w:t>
            </w:r>
            <w:r w:rsidRPr="00DB432E">
              <w:rPr>
                <w:b/>
                <w:color w:val="FFFFFF"/>
                <w:w w:val="95"/>
              </w:rPr>
              <w:t>(Temel</w:t>
            </w:r>
            <w:r w:rsidRPr="00DB432E">
              <w:rPr>
                <w:b/>
                <w:color w:val="FFFFFF"/>
                <w:spacing w:val="1"/>
                <w:w w:val="95"/>
              </w:rPr>
              <w:t xml:space="preserve"> </w:t>
            </w:r>
            <w:r w:rsidRPr="00DB432E">
              <w:rPr>
                <w:b/>
                <w:color w:val="FFFFFF"/>
                <w:spacing w:val="-2"/>
                <w:w w:val="95"/>
              </w:rPr>
              <w:t>Eğitim)</w:t>
            </w:r>
            <w:r w:rsidRPr="00DB432E">
              <w:rPr>
                <w:b/>
                <w:color w:val="FFFFFF"/>
                <w:spacing w:val="-14"/>
                <w:w w:val="95"/>
              </w:rPr>
              <w:t xml:space="preserve"> </w:t>
            </w:r>
            <w:r w:rsidRPr="00DB432E">
              <w:rPr>
                <w:b/>
                <w:color w:val="FFFFFF"/>
                <w:spacing w:val="-1"/>
                <w:w w:val="95"/>
              </w:rPr>
              <w:t>(%)</w:t>
            </w:r>
          </w:p>
        </w:tc>
        <w:tc>
          <w:tcPr>
            <w:tcW w:w="1134" w:type="dxa"/>
            <w:tcBorders>
              <w:right w:val="nil"/>
            </w:tcBorders>
            <w:shd w:val="clear" w:color="auto" w:fill="08AFE5"/>
          </w:tcPr>
          <w:p w:rsidR="00DB432E" w:rsidRPr="00DB432E" w:rsidRDefault="00DB432E" w:rsidP="00DB432E">
            <w:pPr>
              <w:spacing w:before="6"/>
              <w:rPr>
                <w:i/>
                <w:sz w:val="32"/>
              </w:rPr>
            </w:pPr>
          </w:p>
          <w:p w:rsidR="00DB432E" w:rsidRPr="00DB432E" w:rsidRDefault="00DB432E" w:rsidP="00DB432E">
            <w:pPr>
              <w:ind w:left="51"/>
              <w:rPr>
                <w:b/>
              </w:rPr>
            </w:pPr>
            <w:r w:rsidRPr="00DB432E">
              <w:rPr>
                <w:b/>
                <w:color w:val="FFFFFF"/>
              </w:rPr>
              <w:t>İlkokul</w:t>
            </w:r>
          </w:p>
        </w:tc>
        <w:tc>
          <w:tcPr>
            <w:tcW w:w="964" w:type="dxa"/>
            <w:tcBorders>
              <w:top w:val="nil"/>
              <w:left w:val="nil"/>
              <w:bottom w:val="single" w:sz="4" w:space="0" w:color="08AFE5"/>
              <w:right w:val="single" w:sz="4" w:space="0" w:color="08AFE5"/>
            </w:tcBorders>
          </w:tcPr>
          <w:p w:rsidR="00DB432E" w:rsidRPr="00DB432E" w:rsidRDefault="00DB432E" w:rsidP="00DB432E">
            <w:pPr>
              <w:spacing w:before="6"/>
              <w:rPr>
                <w:i/>
                <w:sz w:val="33"/>
              </w:rPr>
            </w:pPr>
          </w:p>
          <w:p w:rsidR="00DB432E" w:rsidRPr="00DB432E" w:rsidRDefault="00DB432E" w:rsidP="00DB432E">
            <w:pPr>
              <w:spacing w:before="1"/>
              <w:ind w:right="380"/>
              <w:jc w:val="right"/>
              <w:rPr>
                <w:sz w:val="20"/>
              </w:rPr>
            </w:pPr>
            <w:r w:rsidRPr="00DB432E">
              <w:rPr>
                <w:color w:val="231F20"/>
                <w:sz w:val="20"/>
              </w:rPr>
              <w:t>15</w:t>
            </w:r>
          </w:p>
        </w:tc>
        <w:tc>
          <w:tcPr>
            <w:tcW w:w="964" w:type="dxa"/>
            <w:tcBorders>
              <w:top w:val="nil"/>
              <w:left w:val="single" w:sz="4" w:space="0" w:color="08AFE5"/>
              <w:bottom w:val="single" w:sz="4" w:space="0" w:color="08AFE5"/>
              <w:right w:val="single" w:sz="4" w:space="0" w:color="08AFE5"/>
            </w:tcBorders>
          </w:tcPr>
          <w:p w:rsidR="00DB432E" w:rsidRPr="00DB432E" w:rsidRDefault="00DB432E" w:rsidP="00DB432E">
            <w:pPr>
              <w:spacing w:before="1"/>
              <w:ind w:left="131" w:right="131"/>
              <w:jc w:val="center"/>
              <w:rPr>
                <w:sz w:val="20"/>
              </w:rPr>
            </w:pPr>
            <w:r w:rsidRPr="00DB432E">
              <w:rPr>
                <w:sz w:val="20"/>
              </w:rPr>
              <w:t>75</w:t>
            </w:r>
          </w:p>
        </w:tc>
        <w:tc>
          <w:tcPr>
            <w:tcW w:w="964" w:type="dxa"/>
            <w:tcBorders>
              <w:top w:val="nil"/>
              <w:left w:val="single" w:sz="4" w:space="0" w:color="08AFE5"/>
              <w:bottom w:val="single" w:sz="4" w:space="0" w:color="08AFE5"/>
              <w:right w:val="single" w:sz="4" w:space="0" w:color="08AFE5"/>
            </w:tcBorders>
          </w:tcPr>
          <w:p w:rsidR="00DB432E" w:rsidRPr="00DB432E" w:rsidRDefault="00DB432E" w:rsidP="00DB432E">
            <w:pPr>
              <w:spacing w:before="1"/>
              <w:ind w:left="131" w:right="132"/>
              <w:jc w:val="center"/>
              <w:rPr>
                <w:sz w:val="20"/>
              </w:rPr>
            </w:pPr>
            <w:r w:rsidRPr="00DB432E">
              <w:rPr>
                <w:sz w:val="20"/>
              </w:rPr>
              <w:t>80</w:t>
            </w:r>
          </w:p>
        </w:tc>
        <w:tc>
          <w:tcPr>
            <w:tcW w:w="964" w:type="dxa"/>
            <w:tcBorders>
              <w:top w:val="nil"/>
              <w:left w:val="single" w:sz="4" w:space="0" w:color="08AFE5"/>
              <w:bottom w:val="single" w:sz="4" w:space="0" w:color="08AFE5"/>
              <w:right w:val="single" w:sz="4" w:space="0" w:color="08AFE5"/>
            </w:tcBorders>
          </w:tcPr>
          <w:p w:rsidR="00DB432E" w:rsidRPr="00DB432E" w:rsidRDefault="00DB432E" w:rsidP="00DB432E">
            <w:pPr>
              <w:spacing w:before="1"/>
              <w:ind w:left="131" w:right="132"/>
              <w:jc w:val="center"/>
              <w:rPr>
                <w:sz w:val="20"/>
              </w:rPr>
            </w:pPr>
            <w:r w:rsidRPr="00DB432E">
              <w:rPr>
                <w:sz w:val="20"/>
              </w:rPr>
              <w:t>85</w:t>
            </w:r>
          </w:p>
        </w:tc>
        <w:tc>
          <w:tcPr>
            <w:tcW w:w="964" w:type="dxa"/>
            <w:tcBorders>
              <w:top w:val="nil"/>
              <w:left w:val="single" w:sz="4" w:space="0" w:color="08AFE5"/>
              <w:bottom w:val="single" w:sz="4" w:space="0" w:color="08AFE5"/>
              <w:right w:val="single" w:sz="4" w:space="0" w:color="08AFE5"/>
            </w:tcBorders>
          </w:tcPr>
          <w:p w:rsidR="00DB432E" w:rsidRPr="00DB432E" w:rsidRDefault="00DB432E" w:rsidP="00DB432E">
            <w:pPr>
              <w:spacing w:before="1"/>
              <w:ind w:left="131" w:right="131"/>
              <w:jc w:val="center"/>
              <w:rPr>
                <w:sz w:val="20"/>
              </w:rPr>
            </w:pPr>
            <w:r w:rsidRPr="00DB432E">
              <w:rPr>
                <w:sz w:val="20"/>
              </w:rPr>
              <w:t>90</w:t>
            </w:r>
          </w:p>
        </w:tc>
        <w:tc>
          <w:tcPr>
            <w:tcW w:w="964" w:type="dxa"/>
            <w:tcBorders>
              <w:top w:val="nil"/>
              <w:left w:val="single" w:sz="4" w:space="0" w:color="08AFE5"/>
              <w:bottom w:val="single" w:sz="4" w:space="0" w:color="08AFE5"/>
              <w:right w:val="single" w:sz="4" w:space="0" w:color="08AFE5"/>
            </w:tcBorders>
          </w:tcPr>
          <w:p w:rsidR="00DB432E" w:rsidRPr="00DB432E" w:rsidRDefault="00DB432E" w:rsidP="00DB432E">
            <w:pPr>
              <w:spacing w:before="1"/>
              <w:ind w:left="131" w:right="131"/>
              <w:jc w:val="center"/>
              <w:rPr>
                <w:sz w:val="20"/>
              </w:rPr>
            </w:pPr>
            <w:r w:rsidRPr="00DB432E">
              <w:rPr>
                <w:sz w:val="20"/>
              </w:rPr>
              <w:t>95</w:t>
            </w:r>
          </w:p>
        </w:tc>
        <w:tc>
          <w:tcPr>
            <w:tcW w:w="964" w:type="dxa"/>
            <w:tcBorders>
              <w:top w:val="nil"/>
              <w:left w:val="single" w:sz="4" w:space="0" w:color="08AFE5"/>
              <w:bottom w:val="single" w:sz="4" w:space="0" w:color="08AFE5"/>
              <w:right w:val="single" w:sz="4" w:space="0" w:color="08AFE5"/>
            </w:tcBorders>
          </w:tcPr>
          <w:p w:rsidR="00DB432E" w:rsidRPr="00DB432E" w:rsidRDefault="00DB432E" w:rsidP="00DB432E">
            <w:pPr>
              <w:spacing w:before="1"/>
              <w:ind w:left="131" w:right="131"/>
              <w:jc w:val="center"/>
              <w:rPr>
                <w:sz w:val="20"/>
              </w:rPr>
            </w:pPr>
            <w:r w:rsidRPr="00DB432E">
              <w:rPr>
                <w:sz w:val="20"/>
              </w:rPr>
              <w:t>100</w:t>
            </w:r>
          </w:p>
        </w:tc>
      </w:tr>
      <w:tr w:rsidR="00DB432E" w:rsidRPr="00DB432E" w:rsidTr="00DB432E">
        <w:trPr>
          <w:gridAfter w:val="1"/>
          <w:wAfter w:w="964" w:type="dxa"/>
          <w:trHeight w:val="785"/>
        </w:trPr>
        <w:tc>
          <w:tcPr>
            <w:tcW w:w="1479" w:type="dxa"/>
            <w:vMerge/>
            <w:tcBorders>
              <w:top w:val="nil"/>
              <w:left w:val="nil"/>
            </w:tcBorders>
            <w:shd w:val="clear" w:color="auto" w:fill="08AFE5"/>
          </w:tcPr>
          <w:p w:rsidR="00DB432E" w:rsidRPr="00DB432E" w:rsidRDefault="00DB432E" w:rsidP="00DB432E">
            <w:pPr>
              <w:rPr>
                <w:sz w:val="2"/>
                <w:szCs w:val="2"/>
              </w:rPr>
            </w:pPr>
          </w:p>
        </w:tc>
        <w:tc>
          <w:tcPr>
            <w:tcW w:w="1134" w:type="dxa"/>
            <w:tcBorders>
              <w:right w:val="nil"/>
            </w:tcBorders>
            <w:shd w:val="clear" w:color="auto" w:fill="08AFE5"/>
          </w:tcPr>
          <w:p w:rsidR="00DB432E" w:rsidRPr="00DB432E" w:rsidRDefault="00DB432E" w:rsidP="00DB432E">
            <w:pPr>
              <w:spacing w:before="8"/>
              <w:rPr>
                <w:i/>
              </w:rPr>
            </w:pPr>
          </w:p>
          <w:p w:rsidR="00DB432E" w:rsidRPr="00DB432E" w:rsidRDefault="00DB432E" w:rsidP="00DB432E">
            <w:pPr>
              <w:spacing w:before="1"/>
              <w:ind w:left="51"/>
              <w:rPr>
                <w:b/>
              </w:rPr>
            </w:pPr>
            <w:r w:rsidRPr="00DB432E">
              <w:rPr>
                <w:b/>
                <w:color w:val="FFFFFF"/>
              </w:rPr>
              <w:t>Ortaokul</w:t>
            </w:r>
          </w:p>
        </w:tc>
        <w:tc>
          <w:tcPr>
            <w:tcW w:w="964" w:type="dxa"/>
            <w:tcBorders>
              <w:top w:val="single" w:sz="4" w:space="0" w:color="08AFE5"/>
              <w:left w:val="nil"/>
              <w:bottom w:val="single" w:sz="4" w:space="0" w:color="08AFE5"/>
              <w:right w:val="single" w:sz="4" w:space="0" w:color="08AFE5"/>
            </w:tcBorders>
          </w:tcPr>
          <w:p w:rsidR="00DB432E" w:rsidRPr="00DB432E" w:rsidRDefault="00DB432E" w:rsidP="00DB432E">
            <w:pPr>
              <w:spacing w:before="9"/>
              <w:rPr>
                <w:i/>
                <w:sz w:val="23"/>
              </w:rPr>
            </w:pPr>
          </w:p>
          <w:p w:rsidR="00DB432E" w:rsidRPr="00DB432E" w:rsidRDefault="00DB432E" w:rsidP="00DB432E">
            <w:pPr>
              <w:ind w:right="380"/>
              <w:jc w:val="right"/>
              <w:rPr>
                <w:sz w:val="20"/>
              </w:rPr>
            </w:pPr>
            <w:r w:rsidRPr="00DB432E">
              <w:rPr>
                <w:color w:val="231F20"/>
                <w:sz w:val="20"/>
              </w:rPr>
              <w:t>15</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80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2"/>
              <w:jc w:val="center"/>
              <w:rPr>
                <w:sz w:val="20"/>
              </w:rPr>
            </w:pPr>
            <w:r w:rsidRPr="00DB432E">
              <w:rPr>
                <w:sz w:val="20"/>
              </w:rPr>
              <w:t>85</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2"/>
              <w:jc w:val="center"/>
              <w:rPr>
                <w:sz w:val="20"/>
              </w:rPr>
            </w:pPr>
            <w:r w:rsidRPr="00DB432E">
              <w:rPr>
                <w:sz w:val="20"/>
              </w:rPr>
              <w:t>90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95</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100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100</w:t>
            </w:r>
          </w:p>
        </w:tc>
      </w:tr>
      <w:tr w:rsidR="00DB432E" w:rsidRPr="00DB432E" w:rsidTr="00DB432E">
        <w:trPr>
          <w:gridAfter w:val="1"/>
          <w:wAfter w:w="964" w:type="dxa"/>
          <w:trHeight w:val="556"/>
        </w:trPr>
        <w:tc>
          <w:tcPr>
            <w:tcW w:w="1479" w:type="dxa"/>
            <w:vMerge w:val="restart"/>
            <w:tcBorders>
              <w:left w:val="nil"/>
            </w:tcBorders>
            <w:shd w:val="clear" w:color="auto" w:fill="08AFE5"/>
          </w:tcPr>
          <w:p w:rsidR="00DB432E" w:rsidRPr="00DB432E" w:rsidRDefault="00DB432E" w:rsidP="00DB432E">
            <w:pPr>
              <w:spacing w:before="172" w:line="246" w:lineRule="exact"/>
              <w:ind w:left="61"/>
              <w:rPr>
                <w:b/>
              </w:rPr>
            </w:pPr>
            <w:r w:rsidRPr="00DB432E">
              <w:rPr>
                <w:b/>
                <w:color w:val="FFFFFF"/>
              </w:rPr>
              <w:t>PG-1.3.3</w:t>
            </w:r>
          </w:p>
          <w:p w:rsidR="00DB432E" w:rsidRPr="00DB432E" w:rsidRDefault="00DB432E" w:rsidP="00DB432E">
            <w:pPr>
              <w:spacing w:before="4" w:line="228" w:lineRule="auto"/>
              <w:ind w:left="61" w:right="76"/>
              <w:rPr>
                <w:b/>
              </w:rPr>
            </w:pPr>
            <w:r w:rsidRPr="00DB432E">
              <w:rPr>
                <w:b/>
                <w:color w:val="FFFFFF"/>
                <w:spacing w:val="-3"/>
                <w:w w:val="95"/>
              </w:rPr>
              <w:t xml:space="preserve">Öğrenci </w:t>
            </w:r>
            <w:r w:rsidRPr="00DB432E">
              <w:rPr>
                <w:b/>
                <w:color w:val="FFFFFF"/>
                <w:spacing w:val="-2"/>
                <w:w w:val="95"/>
              </w:rPr>
              <w:t>başına</w:t>
            </w:r>
            <w:r w:rsidRPr="00DB432E">
              <w:rPr>
                <w:b/>
                <w:color w:val="FFFFFF"/>
                <w:spacing w:val="-50"/>
                <w:w w:val="95"/>
              </w:rPr>
              <w:t xml:space="preserve"> </w:t>
            </w:r>
            <w:r w:rsidRPr="00DB432E">
              <w:rPr>
                <w:b/>
                <w:color w:val="FFFFFF"/>
                <w:w w:val="90"/>
              </w:rPr>
              <w:t>okunan kitap</w:t>
            </w:r>
            <w:r w:rsidRPr="00DB432E">
              <w:rPr>
                <w:b/>
                <w:color w:val="FFFFFF"/>
                <w:spacing w:val="1"/>
                <w:w w:val="90"/>
              </w:rPr>
              <w:t xml:space="preserve"> </w:t>
            </w:r>
            <w:r w:rsidRPr="00DB432E">
              <w:rPr>
                <w:b/>
                <w:color w:val="FFFFFF"/>
              </w:rPr>
              <w:t>sayısı</w:t>
            </w:r>
          </w:p>
        </w:tc>
        <w:tc>
          <w:tcPr>
            <w:tcW w:w="1134" w:type="dxa"/>
            <w:tcBorders>
              <w:right w:val="nil"/>
            </w:tcBorders>
            <w:shd w:val="clear" w:color="auto" w:fill="08AFE5"/>
          </w:tcPr>
          <w:p w:rsidR="00DB432E" w:rsidRPr="00DB432E" w:rsidRDefault="00DB432E" w:rsidP="00DB432E">
            <w:pPr>
              <w:spacing w:before="147"/>
              <w:ind w:left="51"/>
              <w:rPr>
                <w:b/>
              </w:rPr>
            </w:pPr>
            <w:r w:rsidRPr="00DB432E">
              <w:rPr>
                <w:b/>
                <w:color w:val="FFFFFF"/>
              </w:rPr>
              <w:t>İlkokul</w:t>
            </w:r>
          </w:p>
        </w:tc>
        <w:tc>
          <w:tcPr>
            <w:tcW w:w="964" w:type="dxa"/>
            <w:tcBorders>
              <w:top w:val="single" w:sz="4" w:space="0" w:color="08AFE5"/>
              <w:left w:val="nil"/>
              <w:bottom w:val="single" w:sz="4" w:space="0" w:color="08AFE5"/>
              <w:right w:val="single" w:sz="4" w:space="0" w:color="08AFE5"/>
            </w:tcBorders>
          </w:tcPr>
          <w:p w:rsidR="00DB432E" w:rsidRPr="00DB432E" w:rsidRDefault="00DB432E" w:rsidP="00DB432E">
            <w:pPr>
              <w:spacing w:before="159"/>
              <w:ind w:right="380"/>
              <w:jc w:val="right"/>
              <w:rPr>
                <w:sz w:val="20"/>
              </w:rPr>
            </w:pPr>
            <w:r w:rsidRPr="00DB432E">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159"/>
              <w:ind w:left="131" w:right="131"/>
              <w:jc w:val="center"/>
              <w:rPr>
                <w:sz w:val="20"/>
              </w:rPr>
            </w:pPr>
            <w:r w:rsidRPr="00DB432E">
              <w:rPr>
                <w:sz w:val="20"/>
              </w:rPr>
              <w:t>12</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159"/>
              <w:ind w:left="131" w:right="132"/>
              <w:jc w:val="center"/>
              <w:rPr>
                <w:sz w:val="20"/>
              </w:rPr>
            </w:pPr>
            <w:r w:rsidRPr="00DB432E">
              <w:rPr>
                <w:sz w:val="20"/>
              </w:rPr>
              <w:t>15</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159"/>
              <w:ind w:left="131" w:right="132"/>
              <w:jc w:val="center"/>
              <w:rPr>
                <w:sz w:val="20"/>
              </w:rPr>
            </w:pPr>
            <w:r w:rsidRPr="00DB432E">
              <w:rPr>
                <w:sz w:val="20"/>
              </w:rPr>
              <w:t>17</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159"/>
              <w:ind w:left="131" w:right="131"/>
              <w:jc w:val="center"/>
              <w:rPr>
                <w:sz w:val="20"/>
              </w:rPr>
            </w:pPr>
            <w:r w:rsidRPr="00DB432E">
              <w:rPr>
                <w:sz w:val="20"/>
              </w:rPr>
              <w:t>20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159"/>
              <w:ind w:left="131" w:right="131"/>
              <w:jc w:val="center"/>
              <w:rPr>
                <w:sz w:val="20"/>
              </w:rPr>
            </w:pPr>
            <w:r w:rsidRPr="00DB432E">
              <w:rPr>
                <w:sz w:val="20"/>
              </w:rPr>
              <w:t>23</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159"/>
              <w:ind w:left="131" w:right="131"/>
              <w:jc w:val="center"/>
              <w:rPr>
                <w:sz w:val="20"/>
              </w:rPr>
            </w:pPr>
            <w:r w:rsidRPr="00DB432E">
              <w:rPr>
                <w:sz w:val="20"/>
              </w:rPr>
              <w:t>28</w:t>
            </w:r>
          </w:p>
        </w:tc>
      </w:tr>
      <w:tr w:rsidR="00DB432E" w:rsidRPr="00DB432E" w:rsidTr="00DB432E">
        <w:trPr>
          <w:gridAfter w:val="1"/>
          <w:wAfter w:w="964" w:type="dxa"/>
          <w:trHeight w:val="759"/>
        </w:trPr>
        <w:tc>
          <w:tcPr>
            <w:tcW w:w="1479" w:type="dxa"/>
            <w:vMerge/>
            <w:tcBorders>
              <w:top w:val="nil"/>
              <w:left w:val="nil"/>
            </w:tcBorders>
            <w:shd w:val="clear" w:color="auto" w:fill="08AFE5"/>
          </w:tcPr>
          <w:p w:rsidR="00DB432E" w:rsidRPr="00DB432E" w:rsidRDefault="00DB432E" w:rsidP="00DB432E">
            <w:pPr>
              <w:rPr>
                <w:sz w:val="2"/>
                <w:szCs w:val="2"/>
              </w:rPr>
            </w:pPr>
          </w:p>
        </w:tc>
        <w:tc>
          <w:tcPr>
            <w:tcW w:w="1134" w:type="dxa"/>
            <w:tcBorders>
              <w:right w:val="nil"/>
            </w:tcBorders>
            <w:shd w:val="clear" w:color="auto" w:fill="08AFE5"/>
          </w:tcPr>
          <w:p w:rsidR="00DB432E" w:rsidRPr="00DB432E" w:rsidRDefault="00DB432E" w:rsidP="00DB432E">
            <w:pPr>
              <w:spacing w:before="248"/>
              <w:ind w:left="51"/>
              <w:rPr>
                <w:b/>
              </w:rPr>
            </w:pPr>
            <w:r w:rsidRPr="00DB432E">
              <w:rPr>
                <w:b/>
                <w:color w:val="FFFFFF"/>
              </w:rPr>
              <w:t>Ortaokul</w:t>
            </w:r>
          </w:p>
        </w:tc>
        <w:tc>
          <w:tcPr>
            <w:tcW w:w="964" w:type="dxa"/>
            <w:tcBorders>
              <w:top w:val="single" w:sz="4" w:space="0" w:color="08AFE5"/>
              <w:left w:val="nil"/>
              <w:bottom w:val="single" w:sz="4" w:space="0" w:color="08AFE5"/>
              <w:right w:val="single" w:sz="4" w:space="0" w:color="08AFE5"/>
            </w:tcBorders>
          </w:tcPr>
          <w:p w:rsidR="00DB432E" w:rsidRPr="00DB432E" w:rsidRDefault="00DB432E" w:rsidP="00DB432E">
            <w:pPr>
              <w:spacing w:before="7"/>
              <w:rPr>
                <w:i/>
              </w:rPr>
            </w:pPr>
          </w:p>
          <w:p w:rsidR="00DB432E" w:rsidRPr="00DB432E" w:rsidRDefault="00DB432E" w:rsidP="00DB432E">
            <w:pPr>
              <w:ind w:right="380"/>
              <w:jc w:val="right"/>
              <w:rPr>
                <w:sz w:val="20"/>
              </w:rPr>
            </w:pPr>
            <w:r w:rsidRPr="00DB432E">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jc w:val="center"/>
              <w:rPr>
                <w:sz w:val="20"/>
              </w:rPr>
            </w:pPr>
            <w:r w:rsidRPr="00DB432E">
              <w:rPr>
                <w:sz w:val="20"/>
              </w:rPr>
              <w:t>15</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right="1"/>
              <w:jc w:val="center"/>
              <w:rPr>
                <w:sz w:val="20"/>
              </w:rPr>
            </w:pPr>
            <w:r w:rsidRPr="00DB432E">
              <w:rPr>
                <w:sz w:val="20"/>
              </w:rPr>
              <w:t>18</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2"/>
              <w:jc w:val="center"/>
              <w:rPr>
                <w:sz w:val="20"/>
              </w:rPr>
            </w:pPr>
            <w:r w:rsidRPr="00DB432E">
              <w:rPr>
                <w:sz w:val="20"/>
              </w:rPr>
              <w:t>21</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25</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27</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29</w:t>
            </w:r>
          </w:p>
        </w:tc>
      </w:tr>
      <w:tr w:rsidR="00DB432E" w:rsidRPr="00DB432E" w:rsidTr="00DB432E">
        <w:trPr>
          <w:trHeight w:val="1325"/>
        </w:trPr>
        <w:tc>
          <w:tcPr>
            <w:tcW w:w="2613" w:type="dxa"/>
            <w:gridSpan w:val="2"/>
            <w:tcBorders>
              <w:left w:val="nil"/>
              <w:right w:val="nil"/>
            </w:tcBorders>
            <w:shd w:val="clear" w:color="auto" w:fill="08AFE5"/>
          </w:tcPr>
          <w:p w:rsidR="00DB432E" w:rsidRPr="00DB432E" w:rsidRDefault="00DB432E" w:rsidP="00DB432E">
            <w:pPr>
              <w:spacing w:before="182" w:line="228" w:lineRule="auto"/>
              <w:ind w:left="61" w:right="105"/>
              <w:rPr>
                <w:b/>
              </w:rPr>
            </w:pPr>
            <w:r w:rsidRPr="00DB432E">
              <w:rPr>
                <w:b/>
                <w:color w:val="FFFFFF"/>
                <w:spacing w:val="-2"/>
                <w:w w:val="95"/>
              </w:rPr>
              <w:t>PG-1.3.4</w:t>
            </w:r>
            <w:r w:rsidRPr="00DB432E">
              <w:rPr>
                <w:b/>
                <w:color w:val="FFFFFF"/>
                <w:spacing w:val="-12"/>
                <w:w w:val="95"/>
              </w:rPr>
              <w:t xml:space="preserve"> </w:t>
            </w:r>
            <w:r w:rsidRPr="00DB432E">
              <w:rPr>
                <w:b/>
                <w:color w:val="FFFFFF"/>
                <w:spacing w:val="-1"/>
                <w:w w:val="95"/>
              </w:rPr>
              <w:t>Okuma</w:t>
            </w:r>
            <w:r w:rsidRPr="00DB432E">
              <w:rPr>
                <w:b/>
                <w:color w:val="FFFFFF"/>
                <w:spacing w:val="-12"/>
                <w:w w:val="95"/>
              </w:rPr>
              <w:t xml:space="preserve"> </w:t>
            </w:r>
            <w:r w:rsidRPr="00DB432E">
              <w:rPr>
                <w:b/>
                <w:color w:val="FFFFFF"/>
                <w:spacing w:val="-1"/>
                <w:w w:val="95"/>
              </w:rPr>
              <w:t>kültürünü</w:t>
            </w:r>
            <w:r w:rsidRPr="00DB432E">
              <w:rPr>
                <w:b/>
                <w:color w:val="FFFFFF"/>
                <w:spacing w:val="-49"/>
                <w:w w:val="95"/>
              </w:rPr>
              <w:t xml:space="preserve"> </w:t>
            </w:r>
            <w:r w:rsidRPr="00DB432E">
              <w:rPr>
                <w:b/>
                <w:color w:val="FFFFFF"/>
                <w:w w:val="90"/>
              </w:rPr>
              <w:t>artırmaya yönelik</w:t>
            </w:r>
            <w:r w:rsidRPr="00DB432E">
              <w:rPr>
                <w:b/>
                <w:color w:val="FFFFFF"/>
                <w:spacing w:val="1"/>
                <w:w w:val="90"/>
              </w:rPr>
              <w:t xml:space="preserve"> </w:t>
            </w:r>
            <w:r w:rsidRPr="00DB432E">
              <w:rPr>
                <w:b/>
                <w:color w:val="FFFFFF"/>
                <w:w w:val="95"/>
              </w:rPr>
              <w:t>düzenlenen etkinliklere</w:t>
            </w:r>
            <w:r w:rsidRPr="00DB432E">
              <w:rPr>
                <w:b/>
                <w:color w:val="FFFFFF"/>
                <w:spacing w:val="1"/>
                <w:w w:val="95"/>
              </w:rPr>
              <w:t xml:space="preserve"> </w:t>
            </w:r>
            <w:r w:rsidRPr="00DB432E">
              <w:rPr>
                <w:b/>
                <w:color w:val="FFFFFF"/>
                <w:w w:val="90"/>
              </w:rPr>
              <w:t>katılan</w:t>
            </w:r>
            <w:r w:rsidRPr="00DB432E">
              <w:rPr>
                <w:b/>
                <w:color w:val="FFFFFF"/>
                <w:spacing w:val="-8"/>
                <w:w w:val="90"/>
              </w:rPr>
              <w:t xml:space="preserve"> </w:t>
            </w:r>
            <w:r w:rsidRPr="00DB432E">
              <w:rPr>
                <w:b/>
                <w:color w:val="FFFFFF"/>
                <w:w w:val="90"/>
              </w:rPr>
              <w:t>öğrenci</w:t>
            </w:r>
            <w:r w:rsidRPr="00DB432E">
              <w:rPr>
                <w:b/>
                <w:color w:val="FFFFFF"/>
                <w:spacing w:val="-8"/>
                <w:w w:val="90"/>
              </w:rPr>
              <w:t xml:space="preserve"> </w:t>
            </w:r>
            <w:r w:rsidRPr="00DB432E">
              <w:rPr>
                <w:b/>
                <w:color w:val="FFFFFF"/>
                <w:w w:val="90"/>
              </w:rPr>
              <w:t>oranı</w:t>
            </w:r>
          </w:p>
        </w:tc>
        <w:tc>
          <w:tcPr>
            <w:tcW w:w="964" w:type="dxa"/>
            <w:tcBorders>
              <w:top w:val="single" w:sz="4" w:space="0" w:color="08AFE5"/>
              <w:left w:val="nil"/>
              <w:bottom w:val="single" w:sz="4" w:space="0" w:color="08AFE5"/>
              <w:right w:val="single" w:sz="4" w:space="0" w:color="08AFE5"/>
            </w:tcBorders>
          </w:tcPr>
          <w:p w:rsidR="00DB432E" w:rsidRPr="00DB432E" w:rsidRDefault="00DB432E" w:rsidP="00DB432E">
            <w:pPr>
              <w:rPr>
                <w:i/>
                <w:sz w:val="24"/>
              </w:rPr>
            </w:pPr>
          </w:p>
          <w:p w:rsidR="00DB432E" w:rsidRPr="00DB432E" w:rsidRDefault="00DB432E" w:rsidP="00DB432E">
            <w:pPr>
              <w:spacing w:before="3"/>
              <w:rPr>
                <w:i/>
                <w:sz w:val="23"/>
              </w:rPr>
            </w:pPr>
          </w:p>
          <w:p w:rsidR="00DB432E" w:rsidRPr="00DB432E" w:rsidRDefault="00DB432E" w:rsidP="00DB432E">
            <w:pPr>
              <w:ind w:right="380"/>
              <w:jc w:val="right"/>
              <w:rPr>
                <w:sz w:val="20"/>
              </w:rPr>
            </w:pPr>
            <w:r w:rsidRPr="00DB432E">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jc w:val="center"/>
              <w:rPr>
                <w:sz w:val="20"/>
              </w:rPr>
            </w:pPr>
            <w:r w:rsidRPr="00DB432E">
              <w:rPr>
                <w:sz w:val="20"/>
              </w:rPr>
              <w:t>40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2"/>
              <w:jc w:val="center"/>
              <w:rPr>
                <w:sz w:val="20"/>
              </w:rPr>
            </w:pPr>
            <w:r w:rsidRPr="00DB432E">
              <w:rPr>
                <w:sz w:val="20"/>
              </w:rPr>
              <w:t>45</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2"/>
              <w:jc w:val="center"/>
              <w:rPr>
                <w:sz w:val="20"/>
              </w:rPr>
            </w:pPr>
            <w:r w:rsidRPr="00DB432E">
              <w:rPr>
                <w:sz w:val="20"/>
              </w:rPr>
              <w:t>50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55</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60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65</w:t>
            </w:r>
          </w:p>
        </w:tc>
        <w:tc>
          <w:tcPr>
            <w:tcW w:w="964" w:type="dxa"/>
          </w:tcPr>
          <w:p w:rsidR="00DB432E" w:rsidRPr="00DB432E" w:rsidRDefault="00DB432E" w:rsidP="00DB432E">
            <w:pPr>
              <w:ind w:left="131" w:right="131"/>
              <w:jc w:val="center"/>
              <w:rPr>
                <w:sz w:val="20"/>
              </w:rPr>
            </w:pPr>
          </w:p>
        </w:tc>
      </w:tr>
    </w:tbl>
    <w:p w:rsidR="00DB432E" w:rsidRPr="00DB432E" w:rsidRDefault="00DB432E" w:rsidP="00DB432E">
      <w:pPr>
        <w:jc w:val="center"/>
        <w:rPr>
          <w:sz w:val="20"/>
        </w:rPr>
        <w:sectPr w:rsidR="00DB432E" w:rsidRPr="00DB432E" w:rsidSect="00DB432E">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618"/>
        <w:gridCol w:w="6742"/>
      </w:tblGrid>
      <w:tr w:rsidR="00DB432E" w:rsidRPr="00DB432E" w:rsidTr="00DB432E">
        <w:trPr>
          <w:trHeight w:val="556"/>
        </w:trPr>
        <w:tc>
          <w:tcPr>
            <w:tcW w:w="2618" w:type="dxa"/>
            <w:tcBorders>
              <w:left w:val="nil"/>
              <w:right w:val="nil"/>
            </w:tcBorders>
            <w:shd w:val="clear" w:color="auto" w:fill="08AFE5"/>
          </w:tcPr>
          <w:p w:rsidR="00DB432E" w:rsidRPr="00DB432E" w:rsidRDefault="00DB432E" w:rsidP="00DB432E">
            <w:pPr>
              <w:spacing w:before="147"/>
              <w:ind w:left="61"/>
              <w:rPr>
                <w:b/>
              </w:rPr>
            </w:pPr>
            <w:r w:rsidRPr="00DB432E">
              <w:rPr>
                <w:b/>
                <w:color w:val="FFFFFF"/>
                <w:w w:val="90"/>
              </w:rPr>
              <w:lastRenderedPageBreak/>
              <w:t>Sorumlu</w:t>
            </w:r>
            <w:r w:rsidRPr="00DB432E">
              <w:rPr>
                <w:b/>
                <w:color w:val="FFFFFF"/>
                <w:spacing w:val="8"/>
                <w:w w:val="90"/>
              </w:rPr>
              <w:t xml:space="preserve"> </w:t>
            </w:r>
            <w:r w:rsidRPr="00DB432E">
              <w:rPr>
                <w:b/>
                <w:color w:val="FFFFFF"/>
                <w:w w:val="90"/>
              </w:rPr>
              <w:t>Birim</w:t>
            </w:r>
          </w:p>
        </w:tc>
        <w:tc>
          <w:tcPr>
            <w:tcW w:w="6742" w:type="dxa"/>
            <w:tcBorders>
              <w:top w:val="single" w:sz="4" w:space="0" w:color="08AFE5"/>
              <w:left w:val="nil"/>
              <w:bottom w:val="single" w:sz="4" w:space="0" w:color="08AFE5"/>
              <w:right w:val="single" w:sz="4" w:space="0" w:color="08AFE5"/>
            </w:tcBorders>
          </w:tcPr>
          <w:p w:rsidR="00DB432E" w:rsidRPr="00DB432E" w:rsidRDefault="00DB432E" w:rsidP="00DB432E">
            <w:pPr>
              <w:spacing w:before="156"/>
              <w:ind w:left="51"/>
              <w:rPr>
                <w:b/>
                <w:sz w:val="20"/>
              </w:rPr>
            </w:pPr>
            <w:r w:rsidRPr="00DB432E">
              <w:rPr>
                <w:b/>
                <w:color w:val="231F20"/>
                <w:spacing w:val="-2"/>
                <w:w w:val="95"/>
                <w:sz w:val="20"/>
              </w:rPr>
              <w:t>Temel</w:t>
            </w:r>
            <w:r w:rsidRPr="00DB432E">
              <w:rPr>
                <w:b/>
                <w:color w:val="231F20"/>
                <w:spacing w:val="-10"/>
                <w:w w:val="95"/>
                <w:sz w:val="20"/>
              </w:rPr>
              <w:t xml:space="preserve"> </w:t>
            </w:r>
            <w:r w:rsidRPr="00DB432E">
              <w:rPr>
                <w:b/>
                <w:color w:val="231F20"/>
                <w:spacing w:val="-1"/>
                <w:w w:val="95"/>
                <w:sz w:val="20"/>
              </w:rPr>
              <w:t>Eğitim</w:t>
            </w:r>
            <w:r w:rsidRPr="00DB432E">
              <w:rPr>
                <w:b/>
                <w:color w:val="231F20"/>
                <w:spacing w:val="-9"/>
                <w:w w:val="95"/>
                <w:sz w:val="20"/>
              </w:rPr>
              <w:t xml:space="preserve"> </w:t>
            </w:r>
            <w:r w:rsidRPr="00DB432E">
              <w:rPr>
                <w:b/>
                <w:color w:val="231F20"/>
                <w:spacing w:val="-1"/>
                <w:w w:val="95"/>
                <w:sz w:val="20"/>
              </w:rPr>
              <w:t>Şube Müdürlüğü</w:t>
            </w:r>
          </w:p>
        </w:tc>
      </w:tr>
      <w:tr w:rsidR="00DB432E" w:rsidRPr="00DB432E" w:rsidTr="00DB432E">
        <w:trPr>
          <w:trHeight w:val="605"/>
        </w:trPr>
        <w:tc>
          <w:tcPr>
            <w:tcW w:w="2618" w:type="dxa"/>
            <w:tcBorders>
              <w:left w:val="nil"/>
              <w:right w:val="nil"/>
            </w:tcBorders>
            <w:shd w:val="clear" w:color="auto" w:fill="08AFE5"/>
          </w:tcPr>
          <w:p w:rsidR="00DB432E" w:rsidRPr="00DB432E" w:rsidRDefault="00DB432E" w:rsidP="00DB432E">
            <w:pPr>
              <w:spacing w:before="62" w:line="228" w:lineRule="auto"/>
              <w:ind w:left="61" w:right="907"/>
              <w:rPr>
                <w:b/>
              </w:rPr>
            </w:pPr>
            <w:r w:rsidRPr="00DB432E">
              <w:rPr>
                <w:b/>
                <w:color w:val="FFFFFF"/>
                <w:w w:val="90"/>
              </w:rPr>
              <w:t>İş</w:t>
            </w:r>
            <w:r w:rsidRPr="00DB432E">
              <w:rPr>
                <w:b/>
                <w:color w:val="FFFFFF"/>
                <w:spacing w:val="-11"/>
                <w:w w:val="90"/>
              </w:rPr>
              <w:t xml:space="preserve"> </w:t>
            </w:r>
            <w:r w:rsidRPr="00DB432E">
              <w:rPr>
                <w:b/>
                <w:color w:val="FFFFFF"/>
                <w:w w:val="90"/>
              </w:rPr>
              <w:t>Birliği</w:t>
            </w:r>
            <w:r w:rsidRPr="00DB432E">
              <w:rPr>
                <w:b/>
                <w:color w:val="FFFFFF"/>
                <w:spacing w:val="-10"/>
                <w:w w:val="90"/>
              </w:rPr>
              <w:t xml:space="preserve"> </w:t>
            </w:r>
            <w:r w:rsidRPr="00DB432E">
              <w:rPr>
                <w:b/>
                <w:color w:val="FFFFFF"/>
                <w:w w:val="90"/>
              </w:rPr>
              <w:t>Yapılacak</w:t>
            </w:r>
            <w:r w:rsidRPr="00DB432E">
              <w:rPr>
                <w:b/>
                <w:color w:val="FFFFFF"/>
                <w:spacing w:val="-46"/>
                <w:w w:val="90"/>
              </w:rPr>
              <w:t xml:space="preserve"> </w:t>
            </w:r>
            <w:r w:rsidRPr="00DB432E">
              <w:rPr>
                <w:b/>
                <w:color w:val="FFFFFF"/>
              </w:rPr>
              <w:t>Birim(</w:t>
            </w:r>
            <w:proofErr w:type="spellStart"/>
            <w:r w:rsidRPr="00DB432E">
              <w:rPr>
                <w:b/>
                <w:color w:val="FFFFFF"/>
              </w:rPr>
              <w:t>ler</w:t>
            </w:r>
            <w:proofErr w:type="spellEnd"/>
            <w:r w:rsidRPr="00DB432E">
              <w:rPr>
                <w:b/>
                <w:color w:val="FFFFFF"/>
              </w:rPr>
              <w:t>)</w:t>
            </w:r>
          </w:p>
        </w:tc>
        <w:tc>
          <w:tcPr>
            <w:tcW w:w="6742" w:type="dxa"/>
            <w:tcBorders>
              <w:top w:val="single" w:sz="4" w:space="0" w:color="08AFE5"/>
              <w:left w:val="nil"/>
              <w:bottom w:val="single" w:sz="4" w:space="0" w:color="08AFE5"/>
              <w:right w:val="single" w:sz="4" w:space="0" w:color="08AFE5"/>
            </w:tcBorders>
          </w:tcPr>
          <w:p w:rsidR="00DB432E" w:rsidRPr="00DB432E" w:rsidRDefault="00DB432E" w:rsidP="00DB432E">
            <w:pPr>
              <w:spacing w:before="184"/>
              <w:ind w:left="51"/>
              <w:rPr>
                <w:sz w:val="20"/>
              </w:rPr>
            </w:pPr>
            <w:r w:rsidRPr="00DB432E">
              <w:rPr>
                <w:color w:val="231F20"/>
                <w:w w:val="95"/>
                <w:sz w:val="20"/>
              </w:rPr>
              <w:t>İEŞM,</w:t>
            </w:r>
            <w:r w:rsidRPr="00DB432E">
              <w:rPr>
                <w:color w:val="231F20"/>
                <w:spacing w:val="-4"/>
                <w:w w:val="95"/>
                <w:sz w:val="20"/>
              </w:rPr>
              <w:t xml:space="preserve"> </w:t>
            </w:r>
            <w:r w:rsidRPr="00DB432E">
              <w:rPr>
                <w:color w:val="231F20"/>
                <w:w w:val="95"/>
                <w:sz w:val="20"/>
              </w:rPr>
              <w:t>BİŞM,</w:t>
            </w:r>
            <w:r w:rsidRPr="00DB432E">
              <w:rPr>
                <w:color w:val="231F20"/>
                <w:spacing w:val="-4"/>
                <w:w w:val="95"/>
                <w:sz w:val="20"/>
              </w:rPr>
              <w:t xml:space="preserve"> </w:t>
            </w:r>
            <w:r w:rsidRPr="00DB432E">
              <w:rPr>
                <w:color w:val="231F20"/>
                <w:w w:val="95"/>
                <w:sz w:val="20"/>
              </w:rPr>
              <w:t>DHŞM,</w:t>
            </w:r>
            <w:r w:rsidRPr="00DB432E">
              <w:rPr>
                <w:color w:val="231F20"/>
                <w:spacing w:val="-3"/>
                <w:w w:val="95"/>
                <w:sz w:val="20"/>
              </w:rPr>
              <w:t xml:space="preserve"> </w:t>
            </w:r>
            <w:r w:rsidRPr="00DB432E">
              <w:rPr>
                <w:color w:val="231F20"/>
                <w:w w:val="95"/>
                <w:sz w:val="20"/>
              </w:rPr>
              <w:t>DÖŞM,</w:t>
            </w:r>
            <w:r w:rsidRPr="00DB432E">
              <w:rPr>
                <w:color w:val="231F20"/>
                <w:spacing w:val="-4"/>
                <w:w w:val="95"/>
                <w:sz w:val="20"/>
              </w:rPr>
              <w:t xml:space="preserve"> </w:t>
            </w:r>
            <w:r w:rsidRPr="00DB432E">
              <w:rPr>
                <w:color w:val="231F20"/>
                <w:w w:val="95"/>
                <w:sz w:val="20"/>
              </w:rPr>
              <w:t>HBÖŞM</w:t>
            </w:r>
          </w:p>
        </w:tc>
      </w:tr>
      <w:tr w:rsidR="00DB432E" w:rsidRPr="00DB432E" w:rsidTr="00DB432E">
        <w:trPr>
          <w:trHeight w:val="4420"/>
        </w:trPr>
        <w:tc>
          <w:tcPr>
            <w:tcW w:w="2618" w:type="dxa"/>
            <w:tcBorders>
              <w:left w:val="nil"/>
              <w:right w:val="nil"/>
            </w:tcBorders>
            <w:shd w:val="clear" w:color="auto" w:fill="08AFE5"/>
          </w:tcPr>
          <w:p w:rsidR="00DB432E" w:rsidRPr="00DB432E" w:rsidRDefault="00DB432E" w:rsidP="00DB432E">
            <w:pPr>
              <w:rPr>
                <w:i/>
                <w:sz w:val="28"/>
              </w:rPr>
            </w:pPr>
          </w:p>
          <w:p w:rsidR="00DB432E" w:rsidRPr="00DB432E" w:rsidRDefault="00DB432E" w:rsidP="00DB432E">
            <w:pPr>
              <w:rPr>
                <w:i/>
                <w:sz w:val="28"/>
              </w:rPr>
            </w:pPr>
          </w:p>
          <w:p w:rsidR="00DB432E" w:rsidRPr="00DB432E" w:rsidRDefault="00DB432E" w:rsidP="00DB432E">
            <w:pPr>
              <w:rPr>
                <w:i/>
                <w:sz w:val="28"/>
              </w:rPr>
            </w:pPr>
          </w:p>
          <w:p w:rsidR="00DB432E" w:rsidRPr="00DB432E" w:rsidRDefault="00DB432E" w:rsidP="00DB432E">
            <w:pPr>
              <w:rPr>
                <w:i/>
                <w:sz w:val="28"/>
              </w:rPr>
            </w:pPr>
          </w:p>
          <w:p w:rsidR="00DB432E" w:rsidRPr="00DB432E" w:rsidRDefault="00DB432E" w:rsidP="00DB432E">
            <w:pPr>
              <w:rPr>
                <w:i/>
                <w:sz w:val="28"/>
              </w:rPr>
            </w:pPr>
          </w:p>
          <w:p w:rsidR="00DB432E" w:rsidRPr="00DB432E" w:rsidRDefault="00DB432E" w:rsidP="00DB432E">
            <w:pPr>
              <w:spacing w:before="9"/>
              <w:rPr>
                <w:i/>
                <w:sz w:val="40"/>
              </w:rPr>
            </w:pPr>
          </w:p>
          <w:p w:rsidR="00DB432E" w:rsidRPr="00DB432E" w:rsidRDefault="00DB432E" w:rsidP="00DB432E">
            <w:pPr>
              <w:ind w:left="61"/>
              <w:rPr>
                <w:b/>
              </w:rPr>
            </w:pPr>
            <w:r w:rsidRPr="00DB432E">
              <w:rPr>
                <w:b/>
                <w:color w:val="FFFFFF"/>
              </w:rPr>
              <w:t>Stratejiler</w:t>
            </w:r>
          </w:p>
        </w:tc>
        <w:tc>
          <w:tcPr>
            <w:tcW w:w="6742" w:type="dxa"/>
            <w:tcBorders>
              <w:top w:val="single" w:sz="4" w:space="0" w:color="08AFE5"/>
              <w:left w:val="nil"/>
              <w:bottom w:val="single" w:sz="4" w:space="0" w:color="08AFE5"/>
              <w:right w:val="single" w:sz="4" w:space="0" w:color="08AFE5"/>
            </w:tcBorders>
          </w:tcPr>
          <w:p w:rsidR="00DB432E" w:rsidRPr="00DB432E" w:rsidRDefault="00DB432E" w:rsidP="00DB432E">
            <w:pPr>
              <w:widowControl/>
              <w:autoSpaceDE/>
              <w:autoSpaceDN/>
              <w:spacing w:before="100" w:beforeAutospacing="1" w:after="100" w:afterAutospacing="1"/>
              <w:rPr>
                <w:sz w:val="20"/>
                <w:szCs w:val="20"/>
              </w:rPr>
            </w:pPr>
            <w:r w:rsidRPr="00DB432E">
              <w:rPr>
                <w:sz w:val="20"/>
                <w:szCs w:val="20"/>
              </w:rPr>
              <w:t>S-1.3.1: Temel eğitim okulları arasında düzenlenecek yarışmalar ve etkinliklerle öğrencilerin katılımı teşvik edilecektir.</w:t>
            </w:r>
          </w:p>
          <w:p w:rsidR="00DB432E" w:rsidRPr="00DB432E" w:rsidRDefault="00DB432E" w:rsidP="00DB432E">
            <w:pPr>
              <w:widowControl/>
              <w:autoSpaceDE/>
              <w:autoSpaceDN/>
              <w:spacing w:before="100" w:beforeAutospacing="1" w:after="100" w:afterAutospacing="1"/>
              <w:rPr>
                <w:sz w:val="20"/>
                <w:szCs w:val="20"/>
              </w:rPr>
            </w:pPr>
            <w:r w:rsidRPr="00DB432E">
              <w:rPr>
                <w:sz w:val="20"/>
                <w:szCs w:val="20"/>
              </w:rPr>
              <w:t xml:space="preserve">S-1.3.2: Türkiye'nin gelecek </w:t>
            </w:r>
            <w:proofErr w:type="gramStart"/>
            <w:r w:rsidRPr="00DB432E">
              <w:rPr>
                <w:sz w:val="20"/>
                <w:szCs w:val="20"/>
              </w:rPr>
              <w:t>vizyonunu</w:t>
            </w:r>
            <w:proofErr w:type="gramEnd"/>
            <w:r w:rsidRPr="00DB432E">
              <w:rPr>
                <w:sz w:val="20"/>
                <w:szCs w:val="20"/>
              </w:rPr>
              <w:t xml:space="preserve"> yansıtan Türkiye Yüzyılı perspektifinde, bilim, kültür, sanayi ve teknoloji alanlarındaki yeni gelişmelerin tanıtımı yapılacak; müzeler, tarihi eserler, camiler, şehitlikler, kütüphaneler ve üniversiteler gibi tarihi ve kültürel mekânlar ziyaret edilecektir.</w:t>
            </w:r>
          </w:p>
          <w:p w:rsidR="00DB432E" w:rsidRPr="00DB432E" w:rsidRDefault="00DB432E" w:rsidP="00DB432E">
            <w:pPr>
              <w:widowControl/>
              <w:autoSpaceDE/>
              <w:autoSpaceDN/>
              <w:spacing w:before="100" w:beforeAutospacing="1" w:after="100" w:afterAutospacing="1"/>
              <w:rPr>
                <w:sz w:val="20"/>
                <w:szCs w:val="20"/>
              </w:rPr>
            </w:pPr>
            <w:r w:rsidRPr="00DB432E">
              <w:rPr>
                <w:sz w:val="20"/>
                <w:szCs w:val="20"/>
              </w:rPr>
              <w:t>S-1.3.3: Öğrencilerin şehirlerini ve kültürlerini tanımaları için okul içi ve okul dışı etkinlikler düzenlenecek ve okuma kültürü oluşturulmasına destek verilecektir.</w:t>
            </w:r>
          </w:p>
          <w:p w:rsidR="00DB432E" w:rsidRPr="00DB432E" w:rsidRDefault="00DB432E" w:rsidP="00DB432E">
            <w:pPr>
              <w:widowControl/>
              <w:autoSpaceDE/>
              <w:autoSpaceDN/>
              <w:spacing w:before="100" w:beforeAutospacing="1" w:after="100" w:afterAutospacing="1"/>
              <w:rPr>
                <w:sz w:val="20"/>
                <w:szCs w:val="20"/>
              </w:rPr>
            </w:pPr>
            <w:r w:rsidRPr="00DB432E">
              <w:rPr>
                <w:sz w:val="20"/>
                <w:szCs w:val="20"/>
              </w:rPr>
              <w:t>S-1.3.4: Öğrencilerin bilimsel, kültürel, sanatsal, sportif ve toplumsal etkinliklere katılımlarını artırmak amacıyla çeşitli destekleme ve izleme-değerlendirme mekanizmaları geliştirilecektir. Ayrıca, sağlıklı yaşam becerilerinin kazandırılması için beslenme ve fiziksel aktivite çalışmaları yapılacaktır.</w:t>
            </w:r>
          </w:p>
          <w:p w:rsidR="00DB432E" w:rsidRPr="00DB432E" w:rsidRDefault="00DB432E" w:rsidP="00DB432E">
            <w:pPr>
              <w:widowControl/>
              <w:autoSpaceDE/>
              <w:autoSpaceDN/>
              <w:spacing w:before="100" w:beforeAutospacing="1" w:after="100" w:afterAutospacing="1"/>
              <w:rPr>
                <w:sz w:val="24"/>
                <w:szCs w:val="24"/>
              </w:rPr>
            </w:pPr>
            <w:r w:rsidRPr="00DB432E">
              <w:rPr>
                <w:sz w:val="20"/>
                <w:szCs w:val="20"/>
              </w:rPr>
              <w:t>S-1.3.5: Okul bahçelerinde geleneksel çocuk oyunlarına yönelik etkinlikler düzenlenecek ve bu oyunların izlenme ve değerlendirilme çalışmaları e-Okul Sistemi'nde yapılacaktır</w:t>
            </w:r>
            <w:r w:rsidRPr="00DB432E">
              <w:rPr>
                <w:sz w:val="24"/>
                <w:szCs w:val="24"/>
              </w:rPr>
              <w:t>.</w:t>
            </w:r>
          </w:p>
          <w:p w:rsidR="00DB432E" w:rsidRPr="00DB432E" w:rsidRDefault="00DB432E" w:rsidP="00DB432E">
            <w:pPr>
              <w:spacing w:before="54" w:line="244" w:lineRule="auto"/>
              <w:ind w:left="51" w:right="49"/>
              <w:jc w:val="both"/>
              <w:rPr>
                <w:sz w:val="20"/>
              </w:rPr>
            </w:pPr>
          </w:p>
        </w:tc>
      </w:tr>
      <w:tr w:rsidR="00DB432E" w:rsidRPr="00DB432E" w:rsidTr="00DB432E">
        <w:trPr>
          <w:trHeight w:val="905"/>
        </w:trPr>
        <w:tc>
          <w:tcPr>
            <w:tcW w:w="2618" w:type="dxa"/>
            <w:tcBorders>
              <w:left w:val="nil"/>
              <w:right w:val="nil"/>
            </w:tcBorders>
            <w:shd w:val="clear" w:color="auto" w:fill="08AFE5"/>
          </w:tcPr>
          <w:p w:rsidR="00DB432E" w:rsidRPr="00DB432E" w:rsidRDefault="00DB432E" w:rsidP="00DB432E">
            <w:pPr>
              <w:rPr>
                <w:i/>
                <w:sz w:val="28"/>
              </w:rPr>
            </w:pPr>
          </w:p>
          <w:p w:rsidR="00DB432E" w:rsidRPr="00DB432E" w:rsidRDefault="00DB432E" w:rsidP="00DB432E">
            <w:pPr>
              <w:ind w:left="61"/>
              <w:rPr>
                <w:b/>
              </w:rPr>
            </w:pPr>
            <w:r w:rsidRPr="00DB432E">
              <w:rPr>
                <w:b/>
                <w:color w:val="FFFFFF"/>
              </w:rPr>
              <w:t>Riskler</w:t>
            </w:r>
          </w:p>
        </w:tc>
        <w:tc>
          <w:tcPr>
            <w:tcW w:w="6742" w:type="dxa"/>
            <w:tcBorders>
              <w:top w:val="single" w:sz="4" w:space="0" w:color="08AFE5"/>
              <w:left w:val="nil"/>
              <w:bottom w:val="single" w:sz="4" w:space="0" w:color="08AFE5"/>
              <w:right w:val="single" w:sz="4" w:space="0" w:color="08AFE5"/>
            </w:tcBorders>
          </w:tcPr>
          <w:p w:rsidR="00DB432E" w:rsidRPr="00DB432E" w:rsidRDefault="00DB432E" w:rsidP="00DB432E">
            <w:pPr>
              <w:widowControl/>
              <w:numPr>
                <w:ilvl w:val="0"/>
                <w:numId w:val="36"/>
              </w:numPr>
              <w:autoSpaceDE/>
              <w:autoSpaceDN/>
              <w:spacing w:before="100" w:beforeAutospacing="1" w:after="100" w:afterAutospacing="1"/>
              <w:rPr>
                <w:sz w:val="20"/>
                <w:szCs w:val="20"/>
              </w:rPr>
            </w:pPr>
            <w:r w:rsidRPr="00DB432E">
              <w:rPr>
                <w:sz w:val="20"/>
                <w:szCs w:val="20"/>
              </w:rPr>
              <w:t>Okul dışı sosyal etkinliklere öğrenci katılımında güvenlik risklerinin bulunması,</w:t>
            </w:r>
          </w:p>
          <w:p w:rsidR="00DB432E" w:rsidRPr="00DB432E" w:rsidRDefault="00DB432E" w:rsidP="00DB432E">
            <w:pPr>
              <w:widowControl/>
              <w:numPr>
                <w:ilvl w:val="0"/>
                <w:numId w:val="36"/>
              </w:numPr>
              <w:autoSpaceDE/>
              <w:autoSpaceDN/>
              <w:spacing w:before="100" w:beforeAutospacing="1" w:after="100" w:afterAutospacing="1"/>
              <w:rPr>
                <w:sz w:val="20"/>
                <w:szCs w:val="20"/>
              </w:rPr>
            </w:pPr>
            <w:r w:rsidRPr="00DB432E">
              <w:rPr>
                <w:sz w:val="20"/>
                <w:szCs w:val="20"/>
              </w:rPr>
              <w:t>Mali ihtiyaçların karşılanmasında kaynak yetersizliği yaşanması,</w:t>
            </w:r>
          </w:p>
          <w:p w:rsidR="00DB432E" w:rsidRPr="00DB432E" w:rsidRDefault="00DB432E" w:rsidP="00DB432E">
            <w:pPr>
              <w:widowControl/>
              <w:numPr>
                <w:ilvl w:val="0"/>
                <w:numId w:val="36"/>
              </w:numPr>
              <w:autoSpaceDE/>
              <w:autoSpaceDN/>
              <w:spacing w:before="100" w:beforeAutospacing="1" w:after="100" w:afterAutospacing="1"/>
              <w:rPr>
                <w:sz w:val="24"/>
                <w:szCs w:val="24"/>
              </w:rPr>
            </w:pPr>
            <w:r w:rsidRPr="00DB432E">
              <w:rPr>
                <w:sz w:val="20"/>
                <w:szCs w:val="20"/>
              </w:rPr>
              <w:t>Dezavantajlı bölgelerde sosyal etkinliklerin uygulanmasında karşılaşılan zorluklar</w:t>
            </w:r>
            <w:r w:rsidRPr="00DB432E">
              <w:rPr>
                <w:sz w:val="24"/>
                <w:szCs w:val="24"/>
              </w:rPr>
              <w:t>.</w:t>
            </w:r>
          </w:p>
          <w:p w:rsidR="00DB432E" w:rsidRPr="00DB432E" w:rsidRDefault="00DB432E" w:rsidP="00DB432E">
            <w:pPr>
              <w:tabs>
                <w:tab w:val="left" w:pos="279"/>
              </w:tabs>
              <w:spacing w:before="46"/>
              <w:ind w:left="278"/>
              <w:rPr>
                <w:sz w:val="20"/>
              </w:rPr>
            </w:pPr>
          </w:p>
        </w:tc>
      </w:tr>
      <w:tr w:rsidR="00DB432E" w:rsidRPr="00DB432E" w:rsidTr="00DB432E">
        <w:trPr>
          <w:trHeight w:val="556"/>
        </w:trPr>
        <w:tc>
          <w:tcPr>
            <w:tcW w:w="2618" w:type="dxa"/>
            <w:tcBorders>
              <w:left w:val="nil"/>
              <w:right w:val="nil"/>
            </w:tcBorders>
            <w:shd w:val="clear" w:color="auto" w:fill="08AFE5"/>
          </w:tcPr>
          <w:p w:rsidR="00DB432E" w:rsidRPr="00DB432E" w:rsidRDefault="00DB432E" w:rsidP="00DB432E">
            <w:pPr>
              <w:spacing w:before="147"/>
              <w:ind w:left="61"/>
              <w:rPr>
                <w:b/>
              </w:rPr>
            </w:pPr>
            <w:r w:rsidRPr="00DB432E">
              <w:rPr>
                <w:b/>
                <w:color w:val="FFFFFF"/>
                <w:w w:val="90"/>
              </w:rPr>
              <w:t>Maliyet Tahmini</w:t>
            </w:r>
          </w:p>
        </w:tc>
        <w:tc>
          <w:tcPr>
            <w:tcW w:w="6742" w:type="dxa"/>
            <w:tcBorders>
              <w:top w:val="single" w:sz="4" w:space="0" w:color="08AFE5"/>
              <w:left w:val="nil"/>
              <w:bottom w:val="single" w:sz="4" w:space="0" w:color="08AFE5"/>
              <w:right w:val="single" w:sz="4" w:space="0" w:color="08AFE5"/>
            </w:tcBorders>
          </w:tcPr>
          <w:p w:rsidR="00DB432E" w:rsidRPr="00DB432E" w:rsidRDefault="00DB432E" w:rsidP="00DB432E">
            <w:pPr>
              <w:spacing w:before="159"/>
              <w:rPr>
                <w:sz w:val="20"/>
              </w:rPr>
            </w:pPr>
            <w:r w:rsidRPr="00DB432E">
              <w:rPr>
                <w:color w:val="000000"/>
              </w:rPr>
              <w:t>4000</w:t>
            </w:r>
            <w:r w:rsidRPr="00DB432E">
              <w:rPr>
                <w:color w:val="231F20"/>
                <w:spacing w:val="13"/>
                <w:w w:val="90"/>
                <w:sz w:val="20"/>
              </w:rPr>
              <w:t xml:space="preserve"> </w:t>
            </w:r>
            <w:r w:rsidRPr="00DB432E">
              <w:rPr>
                <w:color w:val="231F20"/>
                <w:w w:val="90"/>
                <w:sz w:val="20"/>
              </w:rPr>
              <w:t>TL</w:t>
            </w:r>
          </w:p>
        </w:tc>
      </w:tr>
      <w:tr w:rsidR="00DB432E" w:rsidRPr="00DB432E" w:rsidTr="00DB432E">
        <w:trPr>
          <w:trHeight w:val="2062"/>
        </w:trPr>
        <w:tc>
          <w:tcPr>
            <w:tcW w:w="2618" w:type="dxa"/>
            <w:tcBorders>
              <w:left w:val="nil"/>
              <w:right w:val="nil"/>
            </w:tcBorders>
            <w:shd w:val="clear" w:color="auto" w:fill="08AFE5"/>
          </w:tcPr>
          <w:p w:rsidR="00DB432E" w:rsidRPr="00DB432E" w:rsidRDefault="00DB432E" w:rsidP="00DB432E">
            <w:pPr>
              <w:rPr>
                <w:i/>
                <w:sz w:val="28"/>
              </w:rPr>
            </w:pPr>
          </w:p>
          <w:p w:rsidR="00DB432E" w:rsidRPr="00DB432E" w:rsidRDefault="00DB432E" w:rsidP="00DB432E">
            <w:pPr>
              <w:rPr>
                <w:i/>
                <w:sz w:val="28"/>
              </w:rPr>
            </w:pPr>
          </w:p>
          <w:p w:rsidR="00DB432E" w:rsidRPr="00DB432E" w:rsidRDefault="00DB432E" w:rsidP="00DB432E">
            <w:pPr>
              <w:spacing w:before="3"/>
              <w:rPr>
                <w:i/>
              </w:rPr>
            </w:pPr>
          </w:p>
          <w:p w:rsidR="00DB432E" w:rsidRPr="00DB432E" w:rsidRDefault="00DB432E" w:rsidP="00DB432E">
            <w:pPr>
              <w:ind w:left="61"/>
              <w:rPr>
                <w:b/>
              </w:rPr>
            </w:pPr>
            <w:r w:rsidRPr="00DB432E">
              <w:rPr>
                <w:b/>
                <w:color w:val="FFFFFF"/>
              </w:rPr>
              <w:t>Tespitler</w:t>
            </w:r>
          </w:p>
        </w:tc>
        <w:tc>
          <w:tcPr>
            <w:tcW w:w="6742" w:type="dxa"/>
            <w:tcBorders>
              <w:top w:val="single" w:sz="4" w:space="0" w:color="08AFE5"/>
              <w:left w:val="nil"/>
              <w:bottom w:val="single" w:sz="4" w:space="0" w:color="08AFE5"/>
              <w:right w:val="single" w:sz="4" w:space="0" w:color="08AFE5"/>
            </w:tcBorders>
          </w:tcPr>
          <w:p w:rsidR="00DB432E" w:rsidRPr="00DB432E" w:rsidRDefault="00DB432E" w:rsidP="00DB432E">
            <w:pPr>
              <w:widowControl/>
              <w:numPr>
                <w:ilvl w:val="0"/>
                <w:numId w:val="35"/>
              </w:numPr>
              <w:autoSpaceDE/>
              <w:autoSpaceDN/>
              <w:spacing w:before="100" w:beforeAutospacing="1" w:after="100" w:afterAutospacing="1"/>
              <w:rPr>
                <w:sz w:val="20"/>
                <w:szCs w:val="20"/>
              </w:rPr>
            </w:pPr>
            <w:r w:rsidRPr="00DB432E">
              <w:rPr>
                <w:sz w:val="20"/>
                <w:szCs w:val="20"/>
              </w:rPr>
              <w:t>Öğrencilerin yaratıcı düşünme becerilerini destekleyecek etkinliklerin ve yenilikçi öğrenme fırsatlarının kısıtlı olması,</w:t>
            </w:r>
          </w:p>
          <w:p w:rsidR="00DB432E" w:rsidRPr="00DB432E" w:rsidRDefault="00DB432E" w:rsidP="00DB432E">
            <w:pPr>
              <w:widowControl/>
              <w:numPr>
                <w:ilvl w:val="0"/>
                <w:numId w:val="35"/>
              </w:numPr>
              <w:autoSpaceDE/>
              <w:autoSpaceDN/>
              <w:spacing w:before="100" w:beforeAutospacing="1" w:after="100" w:afterAutospacing="1"/>
              <w:rPr>
                <w:sz w:val="20"/>
                <w:szCs w:val="20"/>
              </w:rPr>
            </w:pPr>
            <w:r w:rsidRPr="00DB432E">
              <w:rPr>
                <w:sz w:val="20"/>
                <w:szCs w:val="20"/>
              </w:rPr>
              <w:t>Ailelerin öğrencileri sosyal ve kültürel etkinliklere yönlendirmede akademik kaygıların etkili olması,</w:t>
            </w:r>
          </w:p>
          <w:p w:rsidR="00DB432E" w:rsidRPr="00DB432E" w:rsidRDefault="00DB432E" w:rsidP="00DB432E">
            <w:pPr>
              <w:widowControl/>
              <w:numPr>
                <w:ilvl w:val="0"/>
                <w:numId w:val="35"/>
              </w:numPr>
              <w:autoSpaceDE/>
              <w:autoSpaceDN/>
              <w:spacing w:before="100" w:beforeAutospacing="1" w:after="100" w:afterAutospacing="1"/>
              <w:rPr>
                <w:sz w:val="20"/>
                <w:szCs w:val="20"/>
              </w:rPr>
            </w:pPr>
            <w:r w:rsidRPr="00DB432E">
              <w:rPr>
                <w:sz w:val="20"/>
                <w:szCs w:val="20"/>
              </w:rPr>
              <w:t>Okulların, potansiyel katkı sağlayabilecek kurumlarla yeterince işbirliği yapmaması,</w:t>
            </w:r>
          </w:p>
          <w:p w:rsidR="00DB432E" w:rsidRPr="00DB432E" w:rsidRDefault="00DB432E" w:rsidP="00DB432E">
            <w:pPr>
              <w:widowControl/>
              <w:numPr>
                <w:ilvl w:val="0"/>
                <w:numId w:val="35"/>
              </w:numPr>
              <w:autoSpaceDE/>
              <w:autoSpaceDN/>
              <w:spacing w:before="100" w:beforeAutospacing="1" w:after="100" w:afterAutospacing="1"/>
              <w:rPr>
                <w:sz w:val="20"/>
                <w:szCs w:val="20"/>
              </w:rPr>
            </w:pPr>
            <w:r w:rsidRPr="00DB432E">
              <w:rPr>
                <w:sz w:val="20"/>
                <w:szCs w:val="20"/>
              </w:rPr>
              <w:t>Erken yaşlarda bağımlılık oluşturan unsurların (</w:t>
            </w:r>
            <w:proofErr w:type="spellStart"/>
            <w:r w:rsidRPr="00DB432E">
              <w:rPr>
                <w:sz w:val="20"/>
                <w:szCs w:val="20"/>
              </w:rPr>
              <w:t>obezite</w:t>
            </w:r>
            <w:proofErr w:type="spellEnd"/>
            <w:r w:rsidRPr="00DB432E">
              <w:rPr>
                <w:sz w:val="20"/>
                <w:szCs w:val="20"/>
              </w:rPr>
              <w:t>, dijital bağımlılık vb.) yaygınlaşması.</w:t>
            </w:r>
          </w:p>
        </w:tc>
      </w:tr>
      <w:tr w:rsidR="00DB432E" w:rsidRPr="00DB432E" w:rsidTr="00DB432E">
        <w:trPr>
          <w:trHeight w:val="1402"/>
        </w:trPr>
        <w:tc>
          <w:tcPr>
            <w:tcW w:w="2618" w:type="dxa"/>
            <w:tcBorders>
              <w:left w:val="nil"/>
              <w:bottom w:val="nil"/>
              <w:right w:val="nil"/>
            </w:tcBorders>
            <w:shd w:val="clear" w:color="auto" w:fill="08AFE5"/>
          </w:tcPr>
          <w:p w:rsidR="00DB432E" w:rsidRPr="00DB432E" w:rsidRDefault="00DB432E" w:rsidP="00DB432E">
            <w:pPr>
              <w:rPr>
                <w:i/>
                <w:sz w:val="28"/>
              </w:rPr>
            </w:pPr>
          </w:p>
          <w:p w:rsidR="00DB432E" w:rsidRPr="00DB432E" w:rsidRDefault="00DB432E" w:rsidP="00DB432E">
            <w:pPr>
              <w:spacing w:before="248"/>
              <w:ind w:left="61"/>
              <w:rPr>
                <w:b/>
              </w:rPr>
            </w:pPr>
            <w:r w:rsidRPr="00DB432E">
              <w:rPr>
                <w:b/>
                <w:color w:val="FFFFFF"/>
              </w:rPr>
              <w:t>İhtiyaçlar</w:t>
            </w:r>
          </w:p>
        </w:tc>
        <w:tc>
          <w:tcPr>
            <w:tcW w:w="6742" w:type="dxa"/>
            <w:tcBorders>
              <w:top w:val="single" w:sz="4" w:space="0" w:color="08AFE5"/>
              <w:left w:val="nil"/>
              <w:bottom w:val="single" w:sz="4" w:space="0" w:color="08AFE5"/>
              <w:right w:val="single" w:sz="4" w:space="0" w:color="08AFE5"/>
            </w:tcBorders>
          </w:tcPr>
          <w:p w:rsidR="00DB432E" w:rsidRPr="00DB432E" w:rsidRDefault="00DB432E" w:rsidP="00DB432E">
            <w:pPr>
              <w:widowControl/>
              <w:numPr>
                <w:ilvl w:val="0"/>
                <w:numId w:val="34"/>
              </w:numPr>
              <w:autoSpaceDE/>
              <w:autoSpaceDN/>
              <w:spacing w:before="100" w:beforeAutospacing="1" w:after="100" w:afterAutospacing="1"/>
              <w:rPr>
                <w:sz w:val="20"/>
                <w:szCs w:val="20"/>
              </w:rPr>
            </w:pPr>
            <w:r w:rsidRPr="00DB432E">
              <w:rPr>
                <w:sz w:val="20"/>
                <w:szCs w:val="20"/>
              </w:rPr>
              <w:t>İlgili kurum ve kuruluşlarla iş birliğinin artırılması,</w:t>
            </w:r>
          </w:p>
          <w:p w:rsidR="00DB432E" w:rsidRPr="00DB432E" w:rsidRDefault="00DB432E" w:rsidP="00DB432E">
            <w:pPr>
              <w:widowControl/>
              <w:numPr>
                <w:ilvl w:val="0"/>
                <w:numId w:val="34"/>
              </w:numPr>
              <w:autoSpaceDE/>
              <w:autoSpaceDN/>
              <w:spacing w:before="100" w:beforeAutospacing="1" w:after="100" w:afterAutospacing="1"/>
              <w:rPr>
                <w:sz w:val="20"/>
                <w:szCs w:val="20"/>
              </w:rPr>
            </w:pPr>
            <w:r w:rsidRPr="00DB432E">
              <w:rPr>
                <w:sz w:val="20"/>
                <w:szCs w:val="20"/>
              </w:rPr>
              <w:t>Öğrencilerin sosyal, sportif ve kültürel açıdan fırsat eşitliğine dayalı olarak desteklenme ihtiyacı,</w:t>
            </w:r>
          </w:p>
          <w:p w:rsidR="00DB432E" w:rsidRPr="00DB432E" w:rsidRDefault="00DB432E" w:rsidP="00DB432E">
            <w:pPr>
              <w:widowControl/>
              <w:numPr>
                <w:ilvl w:val="0"/>
                <w:numId w:val="34"/>
              </w:numPr>
              <w:autoSpaceDE/>
              <w:autoSpaceDN/>
              <w:spacing w:before="100" w:beforeAutospacing="1" w:after="100" w:afterAutospacing="1"/>
              <w:rPr>
                <w:sz w:val="20"/>
                <w:szCs w:val="20"/>
              </w:rPr>
            </w:pPr>
            <w:r w:rsidRPr="00DB432E">
              <w:rPr>
                <w:sz w:val="20"/>
                <w:szCs w:val="20"/>
              </w:rPr>
              <w:t>Öğrencileri sosyal, sportif ve kültürel faaliyetlere yönlendirecek teşvik mekanizmalarının güçlendirilmesi,</w:t>
            </w:r>
          </w:p>
          <w:p w:rsidR="00DB432E" w:rsidRPr="00DB432E" w:rsidRDefault="00DB432E" w:rsidP="00DB432E">
            <w:pPr>
              <w:widowControl/>
              <w:numPr>
                <w:ilvl w:val="0"/>
                <w:numId w:val="34"/>
              </w:numPr>
              <w:autoSpaceDE/>
              <w:autoSpaceDN/>
              <w:spacing w:before="100" w:beforeAutospacing="1" w:after="100" w:afterAutospacing="1"/>
              <w:rPr>
                <w:sz w:val="20"/>
                <w:szCs w:val="20"/>
              </w:rPr>
            </w:pPr>
            <w:r w:rsidRPr="00DB432E">
              <w:rPr>
                <w:sz w:val="20"/>
                <w:szCs w:val="20"/>
              </w:rPr>
              <w:t>Okul bahçeleri ve diğer eğitim ortamlarında geleneksel oyun alanlarının sağlanması ihtiyacı.</w:t>
            </w:r>
          </w:p>
          <w:p w:rsidR="00DB432E" w:rsidRPr="00DB432E" w:rsidRDefault="00DB432E" w:rsidP="00DB432E">
            <w:pPr>
              <w:tabs>
                <w:tab w:val="left" w:pos="279"/>
              </w:tabs>
              <w:spacing w:before="47"/>
              <w:ind w:left="278"/>
              <w:rPr>
                <w:sz w:val="20"/>
              </w:rPr>
            </w:pPr>
          </w:p>
        </w:tc>
      </w:tr>
    </w:tbl>
    <w:p w:rsidR="00DB432E" w:rsidRPr="00DB432E" w:rsidRDefault="00DB432E" w:rsidP="00DB432E">
      <w:pPr>
        <w:rPr>
          <w:sz w:val="20"/>
        </w:rPr>
        <w:sectPr w:rsidR="00DB432E" w:rsidRPr="00DB432E" w:rsidSect="00DB432E">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309"/>
        <w:gridCol w:w="1304"/>
        <w:gridCol w:w="964"/>
        <w:gridCol w:w="964"/>
        <w:gridCol w:w="964"/>
        <w:gridCol w:w="964"/>
        <w:gridCol w:w="964"/>
        <w:gridCol w:w="964"/>
        <w:gridCol w:w="964"/>
      </w:tblGrid>
      <w:tr w:rsidR="00DB432E" w:rsidRPr="00DB432E" w:rsidTr="00DB432E">
        <w:trPr>
          <w:trHeight w:val="958"/>
        </w:trPr>
        <w:tc>
          <w:tcPr>
            <w:tcW w:w="2613" w:type="dxa"/>
            <w:gridSpan w:val="2"/>
            <w:tcBorders>
              <w:top w:val="nil"/>
              <w:left w:val="nil"/>
              <w:right w:val="nil"/>
            </w:tcBorders>
            <w:shd w:val="clear" w:color="auto" w:fill="08AFE5"/>
          </w:tcPr>
          <w:p w:rsidR="00DB432E" w:rsidRPr="00DB432E" w:rsidRDefault="00DB432E" w:rsidP="00DB432E">
            <w:pPr>
              <w:spacing w:before="3"/>
              <w:rPr>
                <w:i/>
                <w:sz w:val="30"/>
              </w:rPr>
            </w:pPr>
          </w:p>
          <w:p w:rsidR="00DB432E" w:rsidRPr="00DB432E" w:rsidRDefault="00DB432E" w:rsidP="00DB432E">
            <w:pPr>
              <w:ind w:left="61"/>
              <w:rPr>
                <w:b/>
              </w:rPr>
            </w:pPr>
            <w:r w:rsidRPr="00DB432E">
              <w:rPr>
                <w:b/>
                <w:color w:val="FFFFFF"/>
                <w:w w:val="90"/>
              </w:rPr>
              <w:t>Amaç</w:t>
            </w:r>
            <w:r w:rsidRPr="00DB432E">
              <w:rPr>
                <w:b/>
                <w:color w:val="FFFFFF"/>
                <w:spacing w:val="-5"/>
                <w:w w:val="90"/>
              </w:rPr>
              <w:t xml:space="preserve"> </w:t>
            </w:r>
            <w:r w:rsidRPr="00DB432E">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rsidR="00DB432E" w:rsidRPr="00DB432E" w:rsidRDefault="00DB432E" w:rsidP="00DB432E">
            <w:pPr>
              <w:spacing w:before="3" w:line="218" w:lineRule="exact"/>
              <w:ind w:left="56"/>
              <w:jc w:val="both"/>
              <w:rPr>
                <w:sz w:val="20"/>
                <w:szCs w:val="20"/>
              </w:rPr>
            </w:pPr>
            <w:r w:rsidRPr="00DB432E">
              <w:rPr>
                <w:color w:val="231F20"/>
                <w:w w:val="95"/>
                <w:sz w:val="20"/>
                <w:szCs w:val="20"/>
              </w:rPr>
              <w:t>Temel</w:t>
            </w:r>
            <w:r w:rsidRPr="00DB432E">
              <w:rPr>
                <w:color w:val="231F20"/>
                <w:spacing w:val="-7"/>
                <w:w w:val="95"/>
                <w:sz w:val="20"/>
                <w:szCs w:val="20"/>
              </w:rPr>
              <w:t xml:space="preserve"> </w:t>
            </w:r>
            <w:r w:rsidRPr="00DB432E">
              <w:rPr>
                <w:color w:val="231F20"/>
                <w:w w:val="95"/>
                <w:sz w:val="20"/>
                <w:szCs w:val="20"/>
              </w:rPr>
              <w:t>eğitimde</w:t>
            </w:r>
            <w:r w:rsidRPr="00DB432E">
              <w:rPr>
                <w:color w:val="231F20"/>
                <w:spacing w:val="-7"/>
                <w:w w:val="95"/>
                <w:sz w:val="20"/>
                <w:szCs w:val="20"/>
              </w:rPr>
              <w:t xml:space="preserve"> </w:t>
            </w:r>
            <w:r w:rsidRPr="00DB432E">
              <w:rPr>
                <w:color w:val="231F20"/>
                <w:w w:val="95"/>
                <w:sz w:val="20"/>
                <w:szCs w:val="20"/>
              </w:rPr>
              <w:t>fırsat</w:t>
            </w:r>
            <w:r w:rsidRPr="00DB432E">
              <w:rPr>
                <w:color w:val="231F20"/>
                <w:spacing w:val="-6"/>
                <w:w w:val="95"/>
                <w:sz w:val="20"/>
                <w:szCs w:val="20"/>
              </w:rPr>
              <w:t xml:space="preserve"> </w:t>
            </w:r>
            <w:r w:rsidRPr="00DB432E">
              <w:rPr>
                <w:color w:val="231F20"/>
                <w:w w:val="95"/>
                <w:sz w:val="20"/>
                <w:szCs w:val="20"/>
              </w:rPr>
              <w:t>eşitliği</w:t>
            </w:r>
            <w:r w:rsidRPr="00DB432E">
              <w:rPr>
                <w:color w:val="231F20"/>
                <w:spacing w:val="-7"/>
                <w:w w:val="95"/>
                <w:sz w:val="20"/>
                <w:szCs w:val="20"/>
              </w:rPr>
              <w:t xml:space="preserve"> </w:t>
            </w:r>
            <w:r w:rsidRPr="00DB432E">
              <w:rPr>
                <w:color w:val="231F20"/>
                <w:w w:val="95"/>
                <w:sz w:val="20"/>
                <w:szCs w:val="20"/>
              </w:rPr>
              <w:t>ve</w:t>
            </w:r>
            <w:r w:rsidRPr="00DB432E">
              <w:rPr>
                <w:color w:val="231F20"/>
                <w:spacing w:val="-6"/>
                <w:w w:val="95"/>
                <w:sz w:val="20"/>
                <w:szCs w:val="20"/>
              </w:rPr>
              <w:t xml:space="preserve"> </w:t>
            </w:r>
            <w:r w:rsidRPr="00DB432E">
              <w:rPr>
                <w:color w:val="231F20"/>
                <w:w w:val="95"/>
                <w:sz w:val="20"/>
                <w:szCs w:val="20"/>
              </w:rPr>
              <w:t>eğitime</w:t>
            </w:r>
            <w:r w:rsidRPr="00DB432E">
              <w:rPr>
                <w:color w:val="231F20"/>
                <w:spacing w:val="-7"/>
                <w:w w:val="95"/>
                <w:sz w:val="20"/>
                <w:szCs w:val="20"/>
              </w:rPr>
              <w:t xml:space="preserve"> </w:t>
            </w:r>
            <w:r w:rsidRPr="00DB432E">
              <w:rPr>
                <w:color w:val="231F20"/>
                <w:w w:val="95"/>
                <w:sz w:val="20"/>
                <w:szCs w:val="20"/>
              </w:rPr>
              <w:t>erişimin</w:t>
            </w:r>
            <w:r w:rsidRPr="00DB432E">
              <w:rPr>
                <w:color w:val="231F20"/>
                <w:spacing w:val="-6"/>
                <w:w w:val="95"/>
                <w:sz w:val="20"/>
                <w:szCs w:val="20"/>
              </w:rPr>
              <w:t xml:space="preserve"> </w:t>
            </w:r>
            <w:r w:rsidRPr="00DB432E">
              <w:rPr>
                <w:color w:val="231F20"/>
                <w:w w:val="95"/>
                <w:sz w:val="20"/>
                <w:szCs w:val="20"/>
              </w:rPr>
              <w:t>sağlandığı,</w:t>
            </w:r>
            <w:r w:rsidRPr="00DB432E">
              <w:rPr>
                <w:color w:val="231F20"/>
                <w:spacing w:val="-7"/>
                <w:w w:val="95"/>
                <w:sz w:val="20"/>
                <w:szCs w:val="20"/>
              </w:rPr>
              <w:t xml:space="preserve"> </w:t>
            </w:r>
            <w:r w:rsidRPr="00DB432E">
              <w:rPr>
                <w:sz w:val="20"/>
                <w:szCs w:val="20"/>
              </w:rPr>
              <w:t xml:space="preserve">Öğretim süreçlerinin ve eğitim ortamlarının etkin bir şekilde kullanıldığı bir ekosistem oluşturularak, öğrenciler çağın gerektirdiği evrensel yeterliliklere sahip, millî ve manevi değerleri benimsemiş, sağlıklı ve mutlu bireyler olarak </w:t>
            </w:r>
            <w:r w:rsidRPr="00DB432E">
              <w:rPr>
                <w:color w:val="231F20"/>
                <w:w w:val="90"/>
                <w:sz w:val="20"/>
                <w:szCs w:val="20"/>
              </w:rPr>
              <w:t>yetiştirmek</w:t>
            </w:r>
            <w:proofErr w:type="gramStart"/>
            <w:r w:rsidRPr="00DB432E">
              <w:rPr>
                <w:color w:val="231F20"/>
                <w:w w:val="90"/>
                <w:sz w:val="20"/>
                <w:szCs w:val="20"/>
              </w:rPr>
              <w:t>..</w:t>
            </w:r>
            <w:proofErr w:type="gramEnd"/>
          </w:p>
        </w:tc>
      </w:tr>
      <w:tr w:rsidR="00DB432E" w:rsidRPr="00DB432E" w:rsidTr="00DB432E">
        <w:trPr>
          <w:trHeight w:val="556"/>
        </w:trPr>
        <w:tc>
          <w:tcPr>
            <w:tcW w:w="2613" w:type="dxa"/>
            <w:gridSpan w:val="2"/>
            <w:tcBorders>
              <w:left w:val="nil"/>
              <w:right w:val="nil"/>
            </w:tcBorders>
            <w:shd w:val="clear" w:color="auto" w:fill="08AFE5"/>
          </w:tcPr>
          <w:p w:rsidR="00DB432E" w:rsidRPr="00DB432E" w:rsidRDefault="00DB432E" w:rsidP="00DB432E">
            <w:pPr>
              <w:spacing w:before="147"/>
              <w:ind w:left="61"/>
              <w:rPr>
                <w:b/>
              </w:rPr>
            </w:pPr>
            <w:r w:rsidRPr="00DB432E">
              <w:rPr>
                <w:b/>
                <w:color w:val="FFFFFF"/>
                <w:w w:val="95"/>
              </w:rPr>
              <w:t>Hedef</w:t>
            </w:r>
            <w:r w:rsidRPr="00DB432E">
              <w:rPr>
                <w:b/>
                <w:color w:val="FFFFFF"/>
                <w:spacing w:val="-8"/>
                <w:w w:val="95"/>
              </w:rPr>
              <w:t xml:space="preserve"> </w:t>
            </w:r>
            <w:r w:rsidRPr="00DB432E">
              <w:rPr>
                <w:b/>
                <w:color w:val="FFFFFF"/>
                <w:w w:val="95"/>
              </w:rPr>
              <w:t>1.4</w:t>
            </w:r>
          </w:p>
        </w:tc>
        <w:tc>
          <w:tcPr>
            <w:tcW w:w="6748" w:type="dxa"/>
            <w:gridSpan w:val="7"/>
            <w:tcBorders>
              <w:top w:val="single" w:sz="4" w:space="0" w:color="08AFE5"/>
              <w:left w:val="nil"/>
              <w:bottom w:val="single" w:sz="4" w:space="0" w:color="08AFE5"/>
              <w:right w:val="single" w:sz="4" w:space="0" w:color="08AFE5"/>
            </w:tcBorders>
          </w:tcPr>
          <w:p w:rsidR="00DB432E" w:rsidRPr="00DB432E" w:rsidRDefault="00DB432E" w:rsidP="00DB432E">
            <w:pPr>
              <w:spacing w:before="39" w:line="249" w:lineRule="auto"/>
              <w:ind w:left="56"/>
              <w:rPr>
                <w:sz w:val="20"/>
              </w:rPr>
            </w:pPr>
            <w:r w:rsidRPr="00DB432E">
              <w:rPr>
                <w:color w:val="231F20"/>
                <w:w w:val="90"/>
                <w:sz w:val="20"/>
              </w:rPr>
              <w:t>İlkokul</w:t>
            </w:r>
            <w:r w:rsidRPr="00DB432E">
              <w:rPr>
                <w:color w:val="231F20"/>
                <w:spacing w:val="11"/>
                <w:w w:val="90"/>
                <w:sz w:val="20"/>
              </w:rPr>
              <w:t xml:space="preserve"> </w:t>
            </w:r>
            <w:r w:rsidRPr="00DB432E">
              <w:rPr>
                <w:color w:val="231F20"/>
                <w:w w:val="90"/>
                <w:sz w:val="20"/>
              </w:rPr>
              <w:t>ve</w:t>
            </w:r>
            <w:r w:rsidRPr="00DB432E">
              <w:rPr>
                <w:color w:val="231F20"/>
                <w:spacing w:val="11"/>
                <w:w w:val="90"/>
                <w:sz w:val="20"/>
              </w:rPr>
              <w:t xml:space="preserve"> </w:t>
            </w:r>
            <w:r w:rsidRPr="00DB432E">
              <w:rPr>
                <w:color w:val="231F20"/>
                <w:w w:val="90"/>
                <w:sz w:val="20"/>
              </w:rPr>
              <w:t>ortaokulda</w:t>
            </w:r>
            <w:r w:rsidRPr="00DB432E">
              <w:rPr>
                <w:color w:val="231F20"/>
                <w:spacing w:val="11"/>
                <w:w w:val="90"/>
                <w:sz w:val="20"/>
              </w:rPr>
              <w:t xml:space="preserve"> </w:t>
            </w:r>
            <w:r w:rsidRPr="00DB432E">
              <w:rPr>
                <w:color w:val="231F20"/>
                <w:w w:val="90"/>
                <w:sz w:val="20"/>
              </w:rPr>
              <w:t>öğrenme</w:t>
            </w:r>
            <w:r w:rsidRPr="00DB432E">
              <w:rPr>
                <w:color w:val="231F20"/>
                <w:spacing w:val="12"/>
                <w:w w:val="90"/>
                <w:sz w:val="20"/>
              </w:rPr>
              <w:t xml:space="preserve"> </w:t>
            </w:r>
            <w:r w:rsidRPr="00DB432E">
              <w:rPr>
                <w:color w:val="231F20"/>
                <w:w w:val="90"/>
                <w:sz w:val="20"/>
              </w:rPr>
              <w:t>kayıplarını</w:t>
            </w:r>
            <w:r w:rsidRPr="00DB432E">
              <w:rPr>
                <w:color w:val="231F20"/>
                <w:spacing w:val="11"/>
                <w:w w:val="90"/>
                <w:sz w:val="20"/>
              </w:rPr>
              <w:t xml:space="preserve"> </w:t>
            </w:r>
            <w:r w:rsidRPr="00DB432E">
              <w:rPr>
                <w:color w:val="231F20"/>
                <w:w w:val="90"/>
                <w:sz w:val="20"/>
              </w:rPr>
              <w:t>azaltmaya</w:t>
            </w:r>
            <w:r w:rsidRPr="00DB432E">
              <w:rPr>
                <w:color w:val="231F20"/>
                <w:spacing w:val="11"/>
                <w:w w:val="90"/>
                <w:sz w:val="20"/>
              </w:rPr>
              <w:t xml:space="preserve"> </w:t>
            </w:r>
            <w:r w:rsidRPr="00DB432E">
              <w:rPr>
                <w:color w:val="231F20"/>
                <w:w w:val="90"/>
                <w:sz w:val="20"/>
              </w:rPr>
              <w:t>yönelik</w:t>
            </w:r>
            <w:r w:rsidRPr="00DB432E">
              <w:rPr>
                <w:color w:val="231F20"/>
                <w:spacing w:val="12"/>
                <w:w w:val="90"/>
                <w:sz w:val="20"/>
              </w:rPr>
              <w:t xml:space="preserve"> </w:t>
            </w:r>
            <w:r w:rsidRPr="00DB432E">
              <w:rPr>
                <w:color w:val="231F20"/>
                <w:w w:val="90"/>
                <w:sz w:val="20"/>
              </w:rPr>
              <w:t>destekleyici</w:t>
            </w:r>
            <w:r w:rsidRPr="00DB432E">
              <w:rPr>
                <w:color w:val="231F20"/>
                <w:spacing w:val="11"/>
                <w:w w:val="90"/>
                <w:sz w:val="20"/>
              </w:rPr>
              <w:t xml:space="preserve"> </w:t>
            </w:r>
            <w:r w:rsidRPr="00DB432E">
              <w:rPr>
                <w:color w:val="231F20"/>
                <w:w w:val="90"/>
                <w:sz w:val="20"/>
              </w:rPr>
              <w:t>mekanizmalar</w:t>
            </w:r>
            <w:r w:rsidRPr="00DB432E">
              <w:rPr>
                <w:color w:val="231F20"/>
                <w:spacing w:val="-42"/>
                <w:w w:val="90"/>
                <w:sz w:val="20"/>
              </w:rPr>
              <w:t xml:space="preserve"> </w:t>
            </w:r>
            <w:r w:rsidRPr="00DB432E">
              <w:rPr>
                <w:color w:val="231F20"/>
                <w:sz w:val="20"/>
              </w:rPr>
              <w:t>güçlendirilecektir.</w:t>
            </w:r>
          </w:p>
        </w:tc>
      </w:tr>
      <w:tr w:rsidR="00DB432E" w:rsidRPr="00DB432E" w:rsidTr="00DB432E">
        <w:trPr>
          <w:trHeight w:val="732"/>
        </w:trPr>
        <w:tc>
          <w:tcPr>
            <w:tcW w:w="2613" w:type="dxa"/>
            <w:gridSpan w:val="2"/>
            <w:tcBorders>
              <w:left w:val="nil"/>
              <w:right w:val="nil"/>
            </w:tcBorders>
            <w:shd w:val="clear" w:color="auto" w:fill="08AFE5"/>
          </w:tcPr>
          <w:p w:rsidR="00DB432E" w:rsidRPr="00DB432E" w:rsidRDefault="00DB432E" w:rsidP="00DB432E">
            <w:pPr>
              <w:spacing w:before="125" w:line="228" w:lineRule="auto"/>
              <w:ind w:left="61"/>
              <w:rPr>
                <w:b/>
              </w:rPr>
            </w:pPr>
            <w:r w:rsidRPr="00DB432E">
              <w:rPr>
                <w:b/>
                <w:color w:val="FFFFFF"/>
                <w:w w:val="90"/>
              </w:rPr>
              <w:t>Amacın İlgili Olduğu</w:t>
            </w:r>
            <w:r w:rsidRPr="00DB432E">
              <w:rPr>
                <w:b/>
                <w:color w:val="FFFFFF"/>
                <w:spacing w:val="1"/>
                <w:w w:val="90"/>
              </w:rPr>
              <w:t xml:space="preserve"> </w:t>
            </w:r>
            <w:r w:rsidRPr="00DB432E">
              <w:rPr>
                <w:b/>
                <w:color w:val="FFFFFF"/>
                <w:spacing w:val="-2"/>
                <w:w w:val="95"/>
              </w:rPr>
              <w:t>Program/Alt</w:t>
            </w:r>
            <w:r w:rsidRPr="00DB432E">
              <w:rPr>
                <w:b/>
                <w:color w:val="FFFFFF"/>
                <w:spacing w:val="-14"/>
                <w:w w:val="95"/>
              </w:rPr>
              <w:t xml:space="preserve"> </w:t>
            </w:r>
            <w:r w:rsidRPr="00DB432E">
              <w:rPr>
                <w:b/>
                <w:color w:val="FFFFFF"/>
                <w:spacing w:val="-2"/>
                <w:w w:val="95"/>
              </w:rPr>
              <w:t>Program</w:t>
            </w:r>
            <w:r w:rsidRPr="00DB432E">
              <w:rPr>
                <w:b/>
                <w:color w:val="FFFFFF"/>
                <w:spacing w:val="-14"/>
                <w:w w:val="95"/>
              </w:rPr>
              <w:t xml:space="preserve"> </w:t>
            </w:r>
            <w:r w:rsidRPr="00DB432E">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rsidR="00DB432E" w:rsidRPr="00DB432E" w:rsidRDefault="00DB432E" w:rsidP="00DB432E">
            <w:pPr>
              <w:spacing w:before="2"/>
              <w:rPr>
                <w:i/>
                <w:sz w:val="21"/>
              </w:rPr>
            </w:pPr>
          </w:p>
          <w:p w:rsidR="00DB432E" w:rsidRPr="00DB432E" w:rsidRDefault="00DB432E" w:rsidP="00DB432E">
            <w:pPr>
              <w:ind w:left="56"/>
              <w:rPr>
                <w:b/>
                <w:sz w:val="20"/>
              </w:rPr>
            </w:pPr>
            <w:r w:rsidRPr="00DB432E">
              <w:rPr>
                <w:b/>
                <w:color w:val="231F20"/>
                <w:w w:val="110"/>
                <w:sz w:val="20"/>
              </w:rPr>
              <w:t>TEMEL</w:t>
            </w:r>
            <w:r w:rsidRPr="00DB432E">
              <w:rPr>
                <w:b/>
                <w:color w:val="231F20"/>
                <w:spacing w:val="1"/>
                <w:w w:val="110"/>
                <w:sz w:val="20"/>
              </w:rPr>
              <w:t xml:space="preserve"> </w:t>
            </w:r>
            <w:r w:rsidRPr="00DB432E">
              <w:rPr>
                <w:b/>
                <w:color w:val="231F20"/>
                <w:w w:val="110"/>
                <w:sz w:val="20"/>
              </w:rPr>
              <w:t>EĞİTİM</w:t>
            </w:r>
          </w:p>
        </w:tc>
      </w:tr>
      <w:tr w:rsidR="00DB432E" w:rsidRPr="00DB432E" w:rsidTr="00DB432E">
        <w:trPr>
          <w:trHeight w:val="556"/>
        </w:trPr>
        <w:tc>
          <w:tcPr>
            <w:tcW w:w="2613" w:type="dxa"/>
            <w:gridSpan w:val="2"/>
            <w:tcBorders>
              <w:left w:val="nil"/>
              <w:right w:val="nil"/>
            </w:tcBorders>
            <w:shd w:val="clear" w:color="auto" w:fill="08AFE5"/>
          </w:tcPr>
          <w:p w:rsidR="00DB432E" w:rsidRPr="00DB432E" w:rsidRDefault="00DB432E" w:rsidP="00DB432E">
            <w:pPr>
              <w:spacing w:before="38" w:line="228" w:lineRule="auto"/>
              <w:ind w:left="61" w:right="423"/>
              <w:rPr>
                <w:b/>
              </w:rPr>
            </w:pPr>
            <w:r w:rsidRPr="00DB432E">
              <w:rPr>
                <w:b/>
                <w:color w:val="FFFFFF"/>
                <w:spacing w:val="-2"/>
                <w:w w:val="95"/>
              </w:rPr>
              <w:t>Amacın</w:t>
            </w:r>
            <w:r w:rsidRPr="00DB432E">
              <w:rPr>
                <w:b/>
                <w:color w:val="FFFFFF"/>
                <w:spacing w:val="-14"/>
                <w:w w:val="95"/>
              </w:rPr>
              <w:t xml:space="preserve"> </w:t>
            </w:r>
            <w:r w:rsidRPr="00DB432E">
              <w:rPr>
                <w:b/>
                <w:color w:val="FFFFFF"/>
                <w:spacing w:val="-1"/>
                <w:w w:val="95"/>
              </w:rPr>
              <w:t>İlişkili</w:t>
            </w:r>
            <w:r w:rsidRPr="00DB432E">
              <w:rPr>
                <w:b/>
                <w:color w:val="FFFFFF"/>
                <w:spacing w:val="-13"/>
                <w:w w:val="95"/>
              </w:rPr>
              <w:t xml:space="preserve"> </w:t>
            </w:r>
            <w:r w:rsidRPr="00DB432E">
              <w:rPr>
                <w:b/>
                <w:color w:val="FFFFFF"/>
                <w:spacing w:val="-1"/>
                <w:w w:val="95"/>
              </w:rPr>
              <w:t>Olduğu</w:t>
            </w:r>
            <w:r w:rsidRPr="00DB432E">
              <w:rPr>
                <w:b/>
                <w:color w:val="FFFFFF"/>
                <w:spacing w:val="-49"/>
                <w:w w:val="95"/>
              </w:rPr>
              <w:t xml:space="preserve"> </w:t>
            </w:r>
            <w:r w:rsidRPr="00DB432E">
              <w:rPr>
                <w:b/>
                <w:color w:val="FFFFFF"/>
                <w:w w:val="90"/>
              </w:rPr>
              <w:t>Alt</w:t>
            </w:r>
            <w:r w:rsidRPr="00DB432E">
              <w:rPr>
                <w:b/>
                <w:color w:val="FFFFFF"/>
                <w:spacing w:val="-6"/>
                <w:w w:val="90"/>
              </w:rPr>
              <w:t xml:space="preserve"> </w:t>
            </w:r>
            <w:r w:rsidRPr="00DB432E">
              <w:rPr>
                <w:b/>
                <w:color w:val="FFFFFF"/>
                <w:w w:val="90"/>
              </w:rPr>
              <w:t>Program</w:t>
            </w:r>
            <w:r w:rsidRPr="00DB432E">
              <w:rPr>
                <w:b/>
                <w:color w:val="FFFFFF"/>
                <w:spacing w:val="-5"/>
                <w:w w:val="90"/>
              </w:rPr>
              <w:t xml:space="preserve"> </w:t>
            </w:r>
            <w:r w:rsidRPr="00DB432E">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rsidR="00DB432E" w:rsidRPr="00DB432E" w:rsidRDefault="00DB432E" w:rsidP="00DB432E">
            <w:pPr>
              <w:spacing w:before="156"/>
              <w:ind w:left="56"/>
              <w:rPr>
                <w:b/>
                <w:sz w:val="20"/>
              </w:rPr>
            </w:pPr>
            <w:r w:rsidRPr="00DB432E">
              <w:rPr>
                <w:b/>
                <w:color w:val="231F20"/>
                <w:spacing w:val="-1"/>
                <w:w w:val="95"/>
                <w:sz w:val="20"/>
              </w:rPr>
              <w:t>İlkokul</w:t>
            </w:r>
            <w:r w:rsidRPr="00DB432E">
              <w:rPr>
                <w:b/>
                <w:color w:val="231F20"/>
                <w:spacing w:val="-10"/>
                <w:w w:val="95"/>
                <w:sz w:val="20"/>
              </w:rPr>
              <w:t xml:space="preserve"> </w:t>
            </w:r>
            <w:r w:rsidRPr="00DB432E">
              <w:rPr>
                <w:b/>
                <w:color w:val="231F20"/>
                <w:w w:val="95"/>
                <w:sz w:val="20"/>
              </w:rPr>
              <w:t>ve</w:t>
            </w:r>
            <w:r w:rsidRPr="00DB432E">
              <w:rPr>
                <w:b/>
                <w:color w:val="231F20"/>
                <w:spacing w:val="-9"/>
                <w:w w:val="95"/>
                <w:sz w:val="20"/>
              </w:rPr>
              <w:t xml:space="preserve"> </w:t>
            </w:r>
            <w:r w:rsidRPr="00DB432E">
              <w:rPr>
                <w:b/>
                <w:color w:val="231F20"/>
                <w:w w:val="95"/>
                <w:sz w:val="20"/>
              </w:rPr>
              <w:t>Ortaokul</w:t>
            </w:r>
          </w:p>
        </w:tc>
      </w:tr>
      <w:tr w:rsidR="00DB432E" w:rsidRPr="00DB432E" w:rsidTr="00DB432E">
        <w:trPr>
          <w:trHeight w:val="972"/>
        </w:trPr>
        <w:tc>
          <w:tcPr>
            <w:tcW w:w="2613" w:type="dxa"/>
            <w:gridSpan w:val="2"/>
            <w:tcBorders>
              <w:left w:val="nil"/>
            </w:tcBorders>
            <w:shd w:val="clear" w:color="auto" w:fill="08AFE5"/>
          </w:tcPr>
          <w:p w:rsidR="00DB432E" w:rsidRPr="00DB432E" w:rsidRDefault="00DB432E" w:rsidP="00DB432E">
            <w:pPr>
              <w:spacing w:before="10"/>
              <w:rPr>
                <w:i/>
                <w:sz w:val="30"/>
              </w:rPr>
            </w:pPr>
          </w:p>
          <w:p w:rsidR="00DB432E" w:rsidRPr="00DB432E" w:rsidRDefault="00DB432E" w:rsidP="00DB432E">
            <w:pPr>
              <w:ind w:left="61"/>
              <w:rPr>
                <w:b/>
              </w:rPr>
            </w:pPr>
            <w:r w:rsidRPr="00DB432E">
              <w:rPr>
                <w:b/>
                <w:color w:val="FFFFFF"/>
                <w:spacing w:val="-2"/>
                <w:w w:val="95"/>
              </w:rPr>
              <w:t>Performans</w:t>
            </w:r>
            <w:r w:rsidRPr="00DB432E">
              <w:rPr>
                <w:b/>
                <w:color w:val="FFFFFF"/>
                <w:spacing w:val="-12"/>
                <w:w w:val="95"/>
              </w:rPr>
              <w:t xml:space="preserve"> </w:t>
            </w:r>
            <w:r w:rsidRPr="00DB432E">
              <w:rPr>
                <w:b/>
                <w:color w:val="FFFFFF"/>
                <w:spacing w:val="-1"/>
                <w:w w:val="95"/>
              </w:rPr>
              <w:t>Göstergeleri</w:t>
            </w:r>
          </w:p>
        </w:tc>
        <w:tc>
          <w:tcPr>
            <w:tcW w:w="964" w:type="dxa"/>
            <w:tcBorders>
              <w:top w:val="nil"/>
              <w:bottom w:val="nil"/>
            </w:tcBorders>
            <w:shd w:val="clear" w:color="auto" w:fill="08AFE5"/>
          </w:tcPr>
          <w:p w:rsidR="00DB432E" w:rsidRPr="00DB432E" w:rsidRDefault="00DB432E" w:rsidP="00DB432E">
            <w:pPr>
              <w:spacing w:before="125" w:line="228" w:lineRule="auto"/>
              <w:ind w:left="219" w:right="157" w:hanging="61"/>
              <w:jc w:val="both"/>
              <w:rPr>
                <w:b/>
              </w:rPr>
            </w:pPr>
            <w:r w:rsidRPr="00DB432E">
              <w:rPr>
                <w:b/>
                <w:color w:val="FFFFFF"/>
                <w:w w:val="95"/>
              </w:rPr>
              <w:t>Hedefe</w:t>
            </w:r>
            <w:r w:rsidRPr="00DB432E">
              <w:rPr>
                <w:b/>
                <w:color w:val="FFFFFF"/>
                <w:spacing w:val="-50"/>
                <w:w w:val="95"/>
              </w:rPr>
              <w:t xml:space="preserve"> </w:t>
            </w:r>
            <w:r w:rsidRPr="00DB432E">
              <w:rPr>
                <w:b/>
                <w:color w:val="FFFFFF"/>
              </w:rPr>
              <w:t>Etkisi</w:t>
            </w:r>
            <w:r w:rsidRPr="00DB432E">
              <w:rPr>
                <w:b/>
                <w:color w:val="FFFFFF"/>
                <w:spacing w:val="-53"/>
              </w:rPr>
              <w:t xml:space="preserve"> </w:t>
            </w:r>
            <w:r w:rsidRPr="00DB432E">
              <w:rPr>
                <w:b/>
                <w:color w:val="FFFFFF"/>
              </w:rPr>
              <w:t>(%)</w:t>
            </w:r>
          </w:p>
        </w:tc>
        <w:tc>
          <w:tcPr>
            <w:tcW w:w="964" w:type="dxa"/>
            <w:tcBorders>
              <w:top w:val="nil"/>
              <w:bottom w:val="nil"/>
            </w:tcBorders>
            <w:shd w:val="clear" w:color="auto" w:fill="08AFE5"/>
          </w:tcPr>
          <w:p w:rsidR="00DB432E" w:rsidRPr="00DB432E" w:rsidRDefault="00DB432E" w:rsidP="00DB432E">
            <w:pPr>
              <w:spacing w:line="240" w:lineRule="exact"/>
              <w:ind w:left="53" w:right="52" w:hanging="1"/>
              <w:jc w:val="center"/>
              <w:rPr>
                <w:b/>
              </w:rPr>
            </w:pPr>
            <w:r w:rsidRPr="00DB432E">
              <w:rPr>
                <w:b/>
                <w:color w:val="FFFFFF"/>
              </w:rPr>
              <w:t>Plan</w:t>
            </w:r>
            <w:r w:rsidRPr="00DB432E">
              <w:rPr>
                <w:b/>
                <w:color w:val="FFFFFF"/>
                <w:spacing w:val="1"/>
              </w:rPr>
              <w:t xml:space="preserve"> </w:t>
            </w:r>
            <w:r w:rsidRPr="00DB432E">
              <w:rPr>
                <w:b/>
                <w:color w:val="FFFFFF"/>
              </w:rPr>
              <w:t>Dönemi</w:t>
            </w:r>
            <w:r w:rsidRPr="00DB432E">
              <w:rPr>
                <w:b/>
                <w:color w:val="FFFFFF"/>
                <w:spacing w:val="1"/>
              </w:rPr>
              <w:t xml:space="preserve"> </w:t>
            </w:r>
            <w:r w:rsidRPr="00DB432E">
              <w:rPr>
                <w:b/>
                <w:color w:val="FFFFFF"/>
                <w:spacing w:val="-2"/>
                <w:w w:val="95"/>
              </w:rPr>
              <w:t>Başlangıç</w:t>
            </w:r>
            <w:r w:rsidRPr="00DB432E">
              <w:rPr>
                <w:b/>
                <w:color w:val="FFFFFF"/>
                <w:spacing w:val="-50"/>
                <w:w w:val="95"/>
              </w:rPr>
              <w:t xml:space="preserve"> </w:t>
            </w:r>
            <w:r w:rsidRPr="00DB432E">
              <w:rPr>
                <w:b/>
                <w:color w:val="FFFFFF"/>
              </w:rPr>
              <w:t>Değeri</w:t>
            </w:r>
          </w:p>
        </w:tc>
        <w:tc>
          <w:tcPr>
            <w:tcW w:w="964" w:type="dxa"/>
            <w:tcBorders>
              <w:top w:val="nil"/>
              <w:bottom w:val="nil"/>
            </w:tcBorders>
            <w:shd w:val="clear" w:color="auto" w:fill="08AFE5"/>
          </w:tcPr>
          <w:p w:rsidR="00DB432E" w:rsidRPr="00DB432E" w:rsidRDefault="00DB432E" w:rsidP="00DB432E">
            <w:pPr>
              <w:spacing w:before="10"/>
              <w:rPr>
                <w:i/>
                <w:sz w:val="30"/>
              </w:rPr>
            </w:pPr>
          </w:p>
          <w:p w:rsidR="00DB432E" w:rsidRPr="00DB432E" w:rsidRDefault="00DB432E" w:rsidP="00DB432E">
            <w:pPr>
              <w:ind w:left="131" w:right="132"/>
              <w:jc w:val="center"/>
              <w:rPr>
                <w:b/>
              </w:rPr>
            </w:pPr>
            <w:r w:rsidRPr="00DB432E">
              <w:rPr>
                <w:b/>
                <w:color w:val="FFFFFF"/>
              </w:rPr>
              <w:t>2024</w:t>
            </w:r>
          </w:p>
        </w:tc>
        <w:tc>
          <w:tcPr>
            <w:tcW w:w="964" w:type="dxa"/>
            <w:tcBorders>
              <w:top w:val="nil"/>
              <w:bottom w:val="nil"/>
            </w:tcBorders>
            <w:shd w:val="clear" w:color="auto" w:fill="08AFE5"/>
          </w:tcPr>
          <w:p w:rsidR="00DB432E" w:rsidRPr="00DB432E" w:rsidRDefault="00DB432E" w:rsidP="00DB432E">
            <w:pPr>
              <w:spacing w:before="10"/>
              <w:rPr>
                <w:i/>
                <w:sz w:val="30"/>
              </w:rPr>
            </w:pPr>
          </w:p>
          <w:p w:rsidR="00DB432E" w:rsidRPr="00DB432E" w:rsidRDefault="00DB432E" w:rsidP="00DB432E">
            <w:pPr>
              <w:ind w:left="131" w:right="132"/>
              <w:jc w:val="center"/>
              <w:rPr>
                <w:b/>
              </w:rPr>
            </w:pPr>
            <w:r w:rsidRPr="00DB432E">
              <w:rPr>
                <w:b/>
                <w:color w:val="FFFFFF"/>
              </w:rPr>
              <w:t>2025</w:t>
            </w:r>
          </w:p>
        </w:tc>
        <w:tc>
          <w:tcPr>
            <w:tcW w:w="964" w:type="dxa"/>
            <w:tcBorders>
              <w:top w:val="nil"/>
              <w:bottom w:val="nil"/>
            </w:tcBorders>
            <w:shd w:val="clear" w:color="auto" w:fill="08AFE5"/>
          </w:tcPr>
          <w:p w:rsidR="00DB432E" w:rsidRPr="00DB432E" w:rsidRDefault="00DB432E" w:rsidP="00DB432E">
            <w:pPr>
              <w:spacing w:before="10"/>
              <w:rPr>
                <w:i/>
                <w:sz w:val="30"/>
              </w:rPr>
            </w:pPr>
          </w:p>
          <w:p w:rsidR="00DB432E" w:rsidRPr="00DB432E" w:rsidRDefault="00DB432E" w:rsidP="00DB432E">
            <w:pPr>
              <w:ind w:left="131" w:right="131"/>
              <w:jc w:val="center"/>
              <w:rPr>
                <w:b/>
              </w:rPr>
            </w:pPr>
            <w:r w:rsidRPr="00DB432E">
              <w:rPr>
                <w:b/>
                <w:color w:val="FFFFFF"/>
              </w:rPr>
              <w:t>2026</w:t>
            </w:r>
          </w:p>
        </w:tc>
        <w:tc>
          <w:tcPr>
            <w:tcW w:w="964" w:type="dxa"/>
            <w:tcBorders>
              <w:top w:val="nil"/>
              <w:bottom w:val="nil"/>
            </w:tcBorders>
            <w:shd w:val="clear" w:color="auto" w:fill="08AFE5"/>
          </w:tcPr>
          <w:p w:rsidR="00DB432E" w:rsidRPr="00DB432E" w:rsidRDefault="00DB432E" w:rsidP="00DB432E">
            <w:pPr>
              <w:spacing w:before="10"/>
              <w:rPr>
                <w:i/>
                <w:sz w:val="30"/>
              </w:rPr>
            </w:pPr>
          </w:p>
          <w:p w:rsidR="00DB432E" w:rsidRPr="00DB432E" w:rsidRDefault="00DB432E" w:rsidP="00DB432E">
            <w:pPr>
              <w:ind w:left="131" w:right="131"/>
              <w:jc w:val="center"/>
              <w:rPr>
                <w:b/>
              </w:rPr>
            </w:pPr>
            <w:r w:rsidRPr="00DB432E">
              <w:rPr>
                <w:b/>
                <w:color w:val="FFFFFF"/>
              </w:rPr>
              <w:t>2027</w:t>
            </w:r>
          </w:p>
        </w:tc>
        <w:tc>
          <w:tcPr>
            <w:tcW w:w="964" w:type="dxa"/>
            <w:tcBorders>
              <w:top w:val="nil"/>
              <w:bottom w:val="nil"/>
              <w:right w:val="nil"/>
            </w:tcBorders>
            <w:shd w:val="clear" w:color="auto" w:fill="08AFE5"/>
          </w:tcPr>
          <w:p w:rsidR="00DB432E" w:rsidRPr="00DB432E" w:rsidRDefault="00DB432E" w:rsidP="00DB432E">
            <w:pPr>
              <w:spacing w:before="10"/>
              <w:rPr>
                <w:i/>
                <w:sz w:val="30"/>
              </w:rPr>
            </w:pPr>
          </w:p>
          <w:p w:rsidR="00DB432E" w:rsidRPr="00DB432E" w:rsidRDefault="00DB432E" w:rsidP="00DB432E">
            <w:pPr>
              <w:ind w:left="15" w:right="20"/>
              <w:jc w:val="center"/>
              <w:rPr>
                <w:b/>
              </w:rPr>
            </w:pPr>
            <w:r w:rsidRPr="00DB432E">
              <w:rPr>
                <w:b/>
                <w:color w:val="FFFFFF"/>
              </w:rPr>
              <w:t>2028</w:t>
            </w:r>
          </w:p>
        </w:tc>
      </w:tr>
      <w:tr w:rsidR="00DB432E" w:rsidRPr="00DB432E" w:rsidTr="00DB432E">
        <w:trPr>
          <w:trHeight w:val="972"/>
        </w:trPr>
        <w:tc>
          <w:tcPr>
            <w:tcW w:w="2613" w:type="dxa"/>
            <w:gridSpan w:val="2"/>
            <w:tcBorders>
              <w:left w:val="nil"/>
              <w:right w:val="nil"/>
            </w:tcBorders>
            <w:shd w:val="clear" w:color="auto" w:fill="08AFE5"/>
          </w:tcPr>
          <w:p w:rsidR="00DB432E" w:rsidRPr="00DB432E" w:rsidRDefault="00DB432E" w:rsidP="00DB432E">
            <w:pPr>
              <w:spacing w:line="240" w:lineRule="exact"/>
              <w:ind w:left="61" w:right="385"/>
              <w:jc w:val="both"/>
              <w:rPr>
                <w:b/>
              </w:rPr>
            </w:pPr>
            <w:r w:rsidRPr="00DB432E">
              <w:rPr>
                <w:b/>
                <w:color w:val="FFFFFF"/>
                <w:w w:val="95"/>
              </w:rPr>
              <w:t>PG-1.4.1 Destekleme ve</w:t>
            </w:r>
            <w:r w:rsidRPr="00DB432E">
              <w:rPr>
                <w:b/>
                <w:color w:val="FFFFFF"/>
                <w:spacing w:val="1"/>
                <w:w w:val="95"/>
              </w:rPr>
              <w:t xml:space="preserve"> </w:t>
            </w:r>
            <w:r w:rsidRPr="00DB432E">
              <w:rPr>
                <w:b/>
                <w:color w:val="FFFFFF"/>
                <w:w w:val="90"/>
              </w:rPr>
              <w:t>Yetiştirme Kursları’ndan</w:t>
            </w:r>
            <w:r w:rsidRPr="00DB432E">
              <w:rPr>
                <w:b/>
                <w:color w:val="FFFFFF"/>
                <w:spacing w:val="-47"/>
                <w:w w:val="90"/>
              </w:rPr>
              <w:t xml:space="preserve"> </w:t>
            </w:r>
            <w:r w:rsidRPr="00DB432E">
              <w:rPr>
                <w:b/>
                <w:color w:val="FFFFFF"/>
                <w:w w:val="90"/>
              </w:rPr>
              <w:t>yararlanan öğrenci oranı</w:t>
            </w:r>
            <w:r w:rsidRPr="00DB432E">
              <w:rPr>
                <w:b/>
                <w:color w:val="FFFFFF"/>
                <w:spacing w:val="-47"/>
                <w:w w:val="90"/>
              </w:rPr>
              <w:t xml:space="preserve"> </w:t>
            </w:r>
            <w:r w:rsidRPr="00DB432E">
              <w:rPr>
                <w:b/>
                <w:color w:val="FFFFFF"/>
              </w:rPr>
              <w:t>(%)</w:t>
            </w:r>
          </w:p>
        </w:tc>
        <w:tc>
          <w:tcPr>
            <w:tcW w:w="964" w:type="dxa"/>
            <w:tcBorders>
              <w:top w:val="nil"/>
              <w:left w:val="nil"/>
              <w:bottom w:val="single" w:sz="4" w:space="0" w:color="08AFE5"/>
              <w:right w:val="single" w:sz="4" w:space="0" w:color="08AFE5"/>
            </w:tcBorders>
          </w:tcPr>
          <w:p w:rsidR="00DB432E" w:rsidRPr="00DB432E" w:rsidRDefault="00DB432E" w:rsidP="00DB432E">
            <w:pPr>
              <w:spacing w:before="10"/>
              <w:rPr>
                <w:i/>
                <w:sz w:val="31"/>
              </w:rPr>
            </w:pPr>
          </w:p>
          <w:p w:rsidR="00DB432E" w:rsidRPr="00DB432E" w:rsidRDefault="00DB432E" w:rsidP="00DB432E">
            <w:pPr>
              <w:spacing w:before="1"/>
              <w:ind w:right="380"/>
              <w:jc w:val="right"/>
              <w:rPr>
                <w:sz w:val="20"/>
              </w:rPr>
            </w:pPr>
            <w:r w:rsidRPr="00DB432E">
              <w:rPr>
                <w:color w:val="231F20"/>
                <w:sz w:val="20"/>
              </w:rPr>
              <w:t>15</w:t>
            </w:r>
          </w:p>
        </w:tc>
        <w:tc>
          <w:tcPr>
            <w:tcW w:w="964" w:type="dxa"/>
            <w:tcBorders>
              <w:top w:val="nil"/>
              <w:left w:val="single" w:sz="4" w:space="0" w:color="08AFE5"/>
              <w:bottom w:val="single" w:sz="4" w:space="0" w:color="08AFE5"/>
              <w:right w:val="single" w:sz="4" w:space="0" w:color="08AFE5"/>
            </w:tcBorders>
          </w:tcPr>
          <w:p w:rsidR="00DB432E" w:rsidRPr="00DB432E" w:rsidRDefault="00DB432E" w:rsidP="00DB432E">
            <w:pPr>
              <w:spacing w:before="1"/>
              <w:ind w:left="131" w:right="131"/>
              <w:jc w:val="center"/>
              <w:rPr>
                <w:sz w:val="20"/>
              </w:rPr>
            </w:pPr>
            <w:r w:rsidRPr="00DB432E">
              <w:rPr>
                <w:sz w:val="20"/>
              </w:rPr>
              <w:t>0</w:t>
            </w:r>
          </w:p>
        </w:tc>
        <w:tc>
          <w:tcPr>
            <w:tcW w:w="964" w:type="dxa"/>
            <w:tcBorders>
              <w:top w:val="nil"/>
              <w:left w:val="single" w:sz="4" w:space="0" w:color="08AFE5"/>
              <w:bottom w:val="single" w:sz="4" w:space="0" w:color="08AFE5"/>
              <w:right w:val="single" w:sz="4" w:space="0" w:color="08AFE5"/>
            </w:tcBorders>
          </w:tcPr>
          <w:p w:rsidR="00DB432E" w:rsidRPr="00DB432E" w:rsidRDefault="00DB432E" w:rsidP="00DB432E">
            <w:pPr>
              <w:spacing w:before="1"/>
              <w:ind w:left="131" w:right="132"/>
              <w:jc w:val="center"/>
              <w:rPr>
                <w:sz w:val="20"/>
              </w:rPr>
            </w:pPr>
            <w:r w:rsidRPr="00DB432E">
              <w:rPr>
                <w:sz w:val="20"/>
              </w:rPr>
              <w:t>10</w:t>
            </w:r>
          </w:p>
        </w:tc>
        <w:tc>
          <w:tcPr>
            <w:tcW w:w="964" w:type="dxa"/>
            <w:tcBorders>
              <w:top w:val="nil"/>
              <w:left w:val="single" w:sz="4" w:space="0" w:color="08AFE5"/>
              <w:bottom w:val="single" w:sz="4" w:space="0" w:color="08AFE5"/>
              <w:right w:val="single" w:sz="4" w:space="0" w:color="08AFE5"/>
            </w:tcBorders>
          </w:tcPr>
          <w:p w:rsidR="00DB432E" w:rsidRPr="00DB432E" w:rsidRDefault="00DB432E" w:rsidP="00DB432E">
            <w:pPr>
              <w:spacing w:before="1"/>
              <w:ind w:left="131" w:right="132"/>
              <w:jc w:val="center"/>
              <w:rPr>
                <w:sz w:val="20"/>
              </w:rPr>
            </w:pPr>
            <w:r w:rsidRPr="00DB432E">
              <w:rPr>
                <w:sz w:val="20"/>
              </w:rPr>
              <w:t>15</w:t>
            </w:r>
          </w:p>
        </w:tc>
        <w:tc>
          <w:tcPr>
            <w:tcW w:w="964" w:type="dxa"/>
            <w:tcBorders>
              <w:top w:val="nil"/>
              <w:left w:val="single" w:sz="4" w:space="0" w:color="08AFE5"/>
              <w:bottom w:val="single" w:sz="4" w:space="0" w:color="08AFE5"/>
              <w:right w:val="single" w:sz="4" w:space="0" w:color="08AFE5"/>
            </w:tcBorders>
          </w:tcPr>
          <w:p w:rsidR="00DB432E" w:rsidRPr="00DB432E" w:rsidRDefault="00DB432E" w:rsidP="00DB432E">
            <w:pPr>
              <w:spacing w:before="1"/>
              <w:ind w:left="131" w:right="131"/>
              <w:jc w:val="center"/>
              <w:rPr>
                <w:sz w:val="20"/>
              </w:rPr>
            </w:pPr>
            <w:r w:rsidRPr="00DB432E">
              <w:rPr>
                <w:sz w:val="20"/>
              </w:rPr>
              <w:t>20</w:t>
            </w:r>
          </w:p>
        </w:tc>
        <w:tc>
          <w:tcPr>
            <w:tcW w:w="964" w:type="dxa"/>
            <w:tcBorders>
              <w:top w:val="nil"/>
              <w:left w:val="single" w:sz="4" w:space="0" w:color="08AFE5"/>
              <w:bottom w:val="single" w:sz="4" w:space="0" w:color="08AFE5"/>
              <w:right w:val="single" w:sz="4" w:space="0" w:color="08AFE5"/>
            </w:tcBorders>
          </w:tcPr>
          <w:p w:rsidR="00DB432E" w:rsidRPr="00DB432E" w:rsidRDefault="00DB432E" w:rsidP="00DB432E">
            <w:pPr>
              <w:spacing w:before="1"/>
              <w:ind w:left="131" w:right="131"/>
              <w:jc w:val="center"/>
              <w:rPr>
                <w:sz w:val="20"/>
              </w:rPr>
            </w:pPr>
            <w:r w:rsidRPr="00DB432E">
              <w:rPr>
                <w:sz w:val="20"/>
              </w:rPr>
              <w:t>25</w:t>
            </w:r>
          </w:p>
        </w:tc>
        <w:tc>
          <w:tcPr>
            <w:tcW w:w="964" w:type="dxa"/>
            <w:tcBorders>
              <w:top w:val="nil"/>
              <w:left w:val="single" w:sz="4" w:space="0" w:color="08AFE5"/>
              <w:bottom w:val="single" w:sz="4" w:space="0" w:color="08AFE5"/>
              <w:right w:val="single" w:sz="4" w:space="0" w:color="08AFE5"/>
            </w:tcBorders>
          </w:tcPr>
          <w:p w:rsidR="00DB432E" w:rsidRPr="00DB432E" w:rsidRDefault="00DB432E" w:rsidP="00DB432E">
            <w:pPr>
              <w:spacing w:before="1"/>
              <w:ind w:left="131" w:right="131"/>
              <w:jc w:val="center"/>
              <w:rPr>
                <w:sz w:val="20"/>
              </w:rPr>
            </w:pPr>
            <w:r w:rsidRPr="00DB432E">
              <w:rPr>
                <w:sz w:val="20"/>
              </w:rPr>
              <w:t>30</w:t>
            </w:r>
          </w:p>
        </w:tc>
      </w:tr>
      <w:tr w:rsidR="00DB432E" w:rsidRPr="00DB432E" w:rsidTr="00DB432E">
        <w:trPr>
          <w:trHeight w:val="1212"/>
        </w:trPr>
        <w:tc>
          <w:tcPr>
            <w:tcW w:w="2613" w:type="dxa"/>
            <w:gridSpan w:val="2"/>
            <w:tcBorders>
              <w:left w:val="nil"/>
              <w:right w:val="nil"/>
            </w:tcBorders>
            <w:shd w:val="clear" w:color="auto" w:fill="08AFE5"/>
          </w:tcPr>
          <w:p w:rsidR="00DB432E" w:rsidRPr="00DB432E" w:rsidRDefault="00DB432E" w:rsidP="00DB432E">
            <w:pPr>
              <w:spacing w:line="240" w:lineRule="exact"/>
              <w:ind w:left="61" w:right="560"/>
              <w:jc w:val="both"/>
              <w:rPr>
                <w:b/>
              </w:rPr>
            </w:pPr>
            <w:r w:rsidRPr="00DB432E">
              <w:rPr>
                <w:b/>
                <w:color w:val="FFFFFF"/>
                <w:spacing w:val="-1"/>
                <w:w w:val="95"/>
              </w:rPr>
              <w:t>PG-1.4.2 İlkokullarda</w:t>
            </w:r>
            <w:r w:rsidRPr="00DB432E">
              <w:rPr>
                <w:b/>
                <w:color w:val="FFFFFF"/>
                <w:w w:val="95"/>
              </w:rPr>
              <w:t xml:space="preserve"> </w:t>
            </w:r>
            <w:r w:rsidRPr="00DB432E">
              <w:rPr>
                <w:b/>
                <w:color w:val="FFFFFF"/>
                <w:w w:val="90"/>
              </w:rPr>
              <w:t>yetiştirme programına</w:t>
            </w:r>
            <w:r w:rsidRPr="00DB432E">
              <w:rPr>
                <w:b/>
                <w:color w:val="FFFFFF"/>
                <w:spacing w:val="1"/>
                <w:w w:val="90"/>
              </w:rPr>
              <w:t xml:space="preserve"> </w:t>
            </w:r>
            <w:r w:rsidRPr="00DB432E">
              <w:rPr>
                <w:b/>
                <w:color w:val="FFFFFF"/>
                <w:w w:val="95"/>
              </w:rPr>
              <w:t>dâhil olması beklenen</w:t>
            </w:r>
            <w:r w:rsidRPr="00DB432E">
              <w:rPr>
                <w:b/>
                <w:color w:val="FFFFFF"/>
                <w:spacing w:val="1"/>
                <w:w w:val="95"/>
              </w:rPr>
              <w:t xml:space="preserve"> </w:t>
            </w:r>
            <w:r w:rsidRPr="00DB432E">
              <w:rPr>
                <w:b/>
                <w:color w:val="FFFFFF"/>
                <w:w w:val="90"/>
              </w:rPr>
              <w:t>öğrencilerin programa</w:t>
            </w:r>
            <w:r w:rsidRPr="00DB432E">
              <w:rPr>
                <w:b/>
                <w:color w:val="FFFFFF"/>
                <w:spacing w:val="1"/>
                <w:w w:val="90"/>
              </w:rPr>
              <w:t xml:space="preserve"> </w:t>
            </w:r>
            <w:r w:rsidRPr="00DB432E">
              <w:rPr>
                <w:b/>
                <w:color w:val="FFFFFF"/>
                <w:w w:val="90"/>
              </w:rPr>
              <w:t>katılma</w:t>
            </w:r>
            <w:r w:rsidRPr="00DB432E">
              <w:rPr>
                <w:b/>
                <w:color w:val="FFFFFF"/>
                <w:spacing w:val="-9"/>
                <w:w w:val="90"/>
              </w:rPr>
              <w:t xml:space="preserve"> </w:t>
            </w:r>
            <w:r w:rsidRPr="00DB432E">
              <w:rPr>
                <w:b/>
                <w:color w:val="FFFFFF"/>
                <w:w w:val="90"/>
              </w:rPr>
              <w:t>oranı</w:t>
            </w:r>
            <w:r w:rsidRPr="00DB432E">
              <w:rPr>
                <w:b/>
                <w:color w:val="FFFFFF"/>
                <w:spacing w:val="-9"/>
                <w:w w:val="90"/>
              </w:rPr>
              <w:t xml:space="preserve"> </w:t>
            </w:r>
            <w:r w:rsidRPr="00DB432E">
              <w:rPr>
                <w:b/>
                <w:color w:val="FFFFFF"/>
                <w:w w:val="90"/>
              </w:rPr>
              <w:t>(%)</w:t>
            </w:r>
          </w:p>
        </w:tc>
        <w:tc>
          <w:tcPr>
            <w:tcW w:w="964" w:type="dxa"/>
            <w:tcBorders>
              <w:top w:val="single" w:sz="4" w:space="0" w:color="08AFE5"/>
              <w:left w:val="nil"/>
              <w:bottom w:val="single" w:sz="4" w:space="0" w:color="08AFE5"/>
              <w:right w:val="single" w:sz="4" w:space="0" w:color="08AFE5"/>
            </w:tcBorders>
          </w:tcPr>
          <w:p w:rsidR="00DB432E" w:rsidRPr="00DB432E" w:rsidRDefault="00DB432E" w:rsidP="00DB432E">
            <w:pPr>
              <w:rPr>
                <w:i/>
                <w:sz w:val="24"/>
              </w:rPr>
            </w:pPr>
          </w:p>
          <w:p w:rsidR="00DB432E" w:rsidRPr="00DB432E" w:rsidRDefault="00DB432E" w:rsidP="00DB432E">
            <w:pPr>
              <w:spacing w:before="211"/>
              <w:ind w:right="380"/>
              <w:jc w:val="right"/>
              <w:rPr>
                <w:sz w:val="20"/>
              </w:rPr>
            </w:pPr>
            <w:r w:rsidRPr="00DB432E">
              <w:rPr>
                <w:color w:val="231F20"/>
                <w:sz w:val="20"/>
              </w:rPr>
              <w:t>30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211"/>
              <w:ind w:left="131" w:right="131"/>
              <w:jc w:val="center"/>
              <w:rPr>
                <w:sz w:val="20"/>
              </w:rPr>
            </w:pPr>
            <w:r w:rsidRPr="00DB432E">
              <w:rPr>
                <w:sz w:val="20"/>
              </w:rPr>
              <w:t>70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211"/>
              <w:ind w:left="131" w:right="132"/>
              <w:jc w:val="center"/>
              <w:rPr>
                <w:sz w:val="20"/>
              </w:rPr>
            </w:pPr>
            <w:r w:rsidRPr="00DB432E">
              <w:rPr>
                <w:sz w:val="20"/>
              </w:rPr>
              <w:t>75</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211"/>
              <w:ind w:left="131" w:right="132"/>
              <w:jc w:val="center"/>
              <w:rPr>
                <w:sz w:val="20"/>
              </w:rPr>
            </w:pPr>
            <w:r w:rsidRPr="00DB432E">
              <w:rPr>
                <w:sz w:val="20"/>
              </w:rPr>
              <w:t>80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211"/>
              <w:ind w:left="131" w:right="131"/>
              <w:jc w:val="center"/>
              <w:rPr>
                <w:sz w:val="20"/>
              </w:rPr>
            </w:pPr>
            <w:r w:rsidRPr="00DB432E">
              <w:rPr>
                <w:sz w:val="20"/>
              </w:rPr>
              <w:t>85</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211"/>
              <w:ind w:left="131" w:right="131"/>
              <w:jc w:val="center"/>
              <w:rPr>
                <w:sz w:val="20"/>
              </w:rPr>
            </w:pPr>
            <w:r w:rsidRPr="00DB432E">
              <w:rPr>
                <w:sz w:val="20"/>
              </w:rPr>
              <w:t>90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spacing w:before="211"/>
              <w:ind w:left="131" w:right="131"/>
              <w:jc w:val="center"/>
              <w:rPr>
                <w:sz w:val="20"/>
              </w:rPr>
            </w:pPr>
            <w:r w:rsidRPr="00DB432E">
              <w:rPr>
                <w:sz w:val="20"/>
              </w:rPr>
              <w:t>95</w:t>
            </w:r>
          </w:p>
        </w:tc>
      </w:tr>
      <w:tr w:rsidR="00DB432E" w:rsidRPr="00DB432E" w:rsidTr="00DB432E">
        <w:trPr>
          <w:trHeight w:val="898"/>
        </w:trPr>
        <w:tc>
          <w:tcPr>
            <w:tcW w:w="1309" w:type="dxa"/>
            <w:vMerge w:val="restart"/>
            <w:tcBorders>
              <w:left w:val="nil"/>
            </w:tcBorders>
            <w:shd w:val="clear" w:color="auto" w:fill="08AFE5"/>
          </w:tcPr>
          <w:p w:rsidR="00DB432E" w:rsidRPr="00DB432E" w:rsidRDefault="00DB432E" w:rsidP="00DB432E">
            <w:pPr>
              <w:spacing w:before="53" w:line="246" w:lineRule="exact"/>
              <w:ind w:left="61"/>
              <w:rPr>
                <w:b/>
              </w:rPr>
            </w:pPr>
            <w:r w:rsidRPr="00DB432E">
              <w:rPr>
                <w:b/>
                <w:color w:val="FFFFFF"/>
              </w:rPr>
              <w:t>PG-1.4.3</w:t>
            </w:r>
          </w:p>
          <w:p w:rsidR="00DB432E" w:rsidRPr="00DB432E" w:rsidRDefault="00DB432E" w:rsidP="00DB432E">
            <w:pPr>
              <w:spacing w:before="4" w:line="228" w:lineRule="auto"/>
              <w:ind w:left="61" w:right="54"/>
              <w:rPr>
                <w:b/>
              </w:rPr>
            </w:pPr>
            <w:r w:rsidRPr="00DB432E">
              <w:rPr>
                <w:b/>
                <w:color w:val="FFFFFF"/>
                <w:w w:val="95"/>
              </w:rPr>
              <w:t>20 gün ve</w:t>
            </w:r>
            <w:r w:rsidRPr="00DB432E">
              <w:rPr>
                <w:b/>
                <w:color w:val="FFFFFF"/>
                <w:spacing w:val="1"/>
                <w:w w:val="95"/>
              </w:rPr>
              <w:t xml:space="preserve"> </w:t>
            </w:r>
            <w:r w:rsidRPr="00DB432E">
              <w:rPr>
                <w:b/>
                <w:color w:val="FFFFFF"/>
                <w:w w:val="90"/>
              </w:rPr>
              <w:t>üzeri</w:t>
            </w:r>
            <w:r w:rsidRPr="00DB432E">
              <w:rPr>
                <w:b/>
                <w:color w:val="FFFFFF"/>
                <w:spacing w:val="10"/>
                <w:w w:val="90"/>
              </w:rPr>
              <w:t xml:space="preserve"> </w:t>
            </w:r>
            <w:r w:rsidRPr="00DB432E">
              <w:rPr>
                <w:b/>
                <w:color w:val="FFFFFF"/>
                <w:w w:val="90"/>
              </w:rPr>
              <w:t>özürsüz</w:t>
            </w:r>
            <w:r w:rsidRPr="00DB432E">
              <w:rPr>
                <w:b/>
                <w:color w:val="FFFFFF"/>
                <w:spacing w:val="-47"/>
                <w:w w:val="90"/>
              </w:rPr>
              <w:t xml:space="preserve"> </w:t>
            </w:r>
            <w:r w:rsidRPr="00DB432E">
              <w:rPr>
                <w:b/>
                <w:color w:val="FFFFFF"/>
              </w:rPr>
              <w:t>devamsızlık</w:t>
            </w:r>
            <w:r w:rsidRPr="00DB432E">
              <w:rPr>
                <w:b/>
                <w:color w:val="FFFFFF"/>
                <w:spacing w:val="1"/>
              </w:rPr>
              <w:t xml:space="preserve"> </w:t>
            </w:r>
            <w:r w:rsidRPr="00DB432E">
              <w:rPr>
                <w:b/>
                <w:color w:val="FFFFFF"/>
              </w:rPr>
              <w:t>yapan</w:t>
            </w:r>
            <w:r w:rsidRPr="00DB432E">
              <w:rPr>
                <w:b/>
                <w:color w:val="FFFFFF"/>
                <w:spacing w:val="1"/>
              </w:rPr>
              <w:t xml:space="preserve"> </w:t>
            </w:r>
            <w:r w:rsidRPr="00DB432E">
              <w:rPr>
                <w:b/>
                <w:color w:val="FFFFFF"/>
                <w:spacing w:val="-2"/>
                <w:w w:val="95"/>
              </w:rPr>
              <w:t xml:space="preserve">öğrenci </w:t>
            </w:r>
            <w:r w:rsidRPr="00DB432E">
              <w:rPr>
                <w:b/>
                <w:color w:val="FFFFFF"/>
                <w:spacing w:val="-1"/>
                <w:w w:val="95"/>
              </w:rPr>
              <w:t>oranı</w:t>
            </w:r>
            <w:r w:rsidRPr="00DB432E">
              <w:rPr>
                <w:b/>
                <w:color w:val="FFFFFF"/>
                <w:spacing w:val="-50"/>
                <w:w w:val="95"/>
              </w:rPr>
              <w:t xml:space="preserve"> </w:t>
            </w:r>
            <w:r w:rsidRPr="00DB432E">
              <w:rPr>
                <w:b/>
                <w:color w:val="FFFFFF"/>
              </w:rPr>
              <w:t>(%)</w:t>
            </w:r>
          </w:p>
        </w:tc>
        <w:tc>
          <w:tcPr>
            <w:tcW w:w="1304" w:type="dxa"/>
            <w:tcBorders>
              <w:right w:val="nil"/>
            </w:tcBorders>
            <w:shd w:val="clear" w:color="auto" w:fill="08AFE5"/>
          </w:tcPr>
          <w:p w:rsidR="00DB432E" w:rsidRPr="00DB432E" w:rsidRDefault="00DB432E" w:rsidP="00DB432E">
            <w:pPr>
              <w:spacing w:before="8"/>
              <w:rPr>
                <w:i/>
                <w:sz w:val="27"/>
              </w:rPr>
            </w:pPr>
          </w:p>
          <w:p w:rsidR="00DB432E" w:rsidRPr="00DB432E" w:rsidRDefault="00DB432E" w:rsidP="00DB432E">
            <w:pPr>
              <w:ind w:left="51"/>
              <w:rPr>
                <w:b/>
              </w:rPr>
            </w:pPr>
            <w:r w:rsidRPr="00DB432E">
              <w:rPr>
                <w:b/>
                <w:color w:val="FFFFFF"/>
              </w:rPr>
              <w:t>İlkokul</w:t>
            </w:r>
          </w:p>
        </w:tc>
        <w:tc>
          <w:tcPr>
            <w:tcW w:w="964" w:type="dxa"/>
            <w:tcBorders>
              <w:top w:val="single" w:sz="4" w:space="0" w:color="08AFE5"/>
              <w:left w:val="nil"/>
              <w:bottom w:val="single" w:sz="4" w:space="0" w:color="08AFE5"/>
              <w:right w:val="single" w:sz="4" w:space="0" w:color="08AFE5"/>
            </w:tcBorders>
          </w:tcPr>
          <w:p w:rsidR="00DB432E" w:rsidRPr="00DB432E" w:rsidRDefault="00DB432E" w:rsidP="00DB432E">
            <w:pPr>
              <w:spacing w:before="8"/>
              <w:rPr>
                <w:i/>
                <w:sz w:val="28"/>
              </w:rPr>
            </w:pPr>
          </w:p>
          <w:p w:rsidR="00DB432E" w:rsidRPr="00DB432E" w:rsidRDefault="00DB432E" w:rsidP="00DB432E">
            <w:pPr>
              <w:ind w:right="380"/>
              <w:jc w:val="right"/>
              <w:rPr>
                <w:sz w:val="20"/>
              </w:rPr>
            </w:pPr>
            <w:r w:rsidRPr="00DB432E">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10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2"/>
              <w:jc w:val="center"/>
              <w:rPr>
                <w:sz w:val="20"/>
              </w:rPr>
            </w:pPr>
            <w:r w:rsidRPr="00DB432E">
              <w:rPr>
                <w:sz w:val="20"/>
              </w:rPr>
              <w:t>9</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2"/>
              <w:jc w:val="center"/>
              <w:rPr>
                <w:sz w:val="20"/>
              </w:rPr>
            </w:pPr>
            <w:r w:rsidRPr="00DB432E">
              <w:rPr>
                <w:sz w:val="20"/>
              </w:rPr>
              <w:t>8</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jc w:val="center"/>
              <w:rPr>
                <w:sz w:val="20"/>
              </w:rPr>
            </w:pPr>
            <w:r w:rsidRPr="00DB432E">
              <w:rPr>
                <w:sz w:val="20"/>
              </w:rPr>
              <w:t>7</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jc w:val="center"/>
              <w:rPr>
                <w:sz w:val="20"/>
              </w:rPr>
            </w:pPr>
            <w:r w:rsidRPr="00DB432E">
              <w:rPr>
                <w:sz w:val="20"/>
              </w:rPr>
              <w:t>6</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jc w:val="center"/>
              <w:rPr>
                <w:sz w:val="20"/>
              </w:rPr>
            </w:pPr>
            <w:r w:rsidRPr="00DB432E">
              <w:rPr>
                <w:sz w:val="20"/>
              </w:rPr>
              <w:t>5</w:t>
            </w:r>
          </w:p>
        </w:tc>
      </w:tr>
      <w:tr w:rsidR="00DB432E" w:rsidRPr="00DB432E" w:rsidTr="00DB432E">
        <w:trPr>
          <w:trHeight w:val="898"/>
        </w:trPr>
        <w:tc>
          <w:tcPr>
            <w:tcW w:w="1309" w:type="dxa"/>
            <w:vMerge/>
            <w:tcBorders>
              <w:top w:val="nil"/>
              <w:left w:val="nil"/>
            </w:tcBorders>
            <w:shd w:val="clear" w:color="auto" w:fill="08AFE5"/>
          </w:tcPr>
          <w:p w:rsidR="00DB432E" w:rsidRPr="00DB432E" w:rsidRDefault="00DB432E" w:rsidP="00DB432E">
            <w:pPr>
              <w:rPr>
                <w:sz w:val="2"/>
                <w:szCs w:val="2"/>
              </w:rPr>
            </w:pPr>
          </w:p>
        </w:tc>
        <w:tc>
          <w:tcPr>
            <w:tcW w:w="1304" w:type="dxa"/>
            <w:tcBorders>
              <w:right w:val="nil"/>
            </w:tcBorders>
            <w:shd w:val="clear" w:color="auto" w:fill="08AFE5"/>
          </w:tcPr>
          <w:p w:rsidR="00DB432E" w:rsidRPr="00DB432E" w:rsidRDefault="00DB432E" w:rsidP="00DB432E">
            <w:pPr>
              <w:spacing w:before="8"/>
              <w:rPr>
                <w:i/>
                <w:sz w:val="27"/>
              </w:rPr>
            </w:pPr>
          </w:p>
          <w:p w:rsidR="00DB432E" w:rsidRPr="00DB432E" w:rsidRDefault="00DB432E" w:rsidP="00DB432E">
            <w:pPr>
              <w:ind w:left="51"/>
              <w:rPr>
                <w:b/>
              </w:rPr>
            </w:pPr>
            <w:r w:rsidRPr="00DB432E">
              <w:rPr>
                <w:b/>
                <w:color w:val="FFFFFF"/>
              </w:rPr>
              <w:t>Ortaokul</w:t>
            </w:r>
          </w:p>
        </w:tc>
        <w:tc>
          <w:tcPr>
            <w:tcW w:w="964" w:type="dxa"/>
            <w:tcBorders>
              <w:top w:val="single" w:sz="4" w:space="0" w:color="08AFE5"/>
              <w:left w:val="nil"/>
              <w:bottom w:val="single" w:sz="4" w:space="0" w:color="08AFE5"/>
              <w:right w:val="single" w:sz="4" w:space="0" w:color="08AFE5"/>
            </w:tcBorders>
          </w:tcPr>
          <w:p w:rsidR="00DB432E" w:rsidRPr="00DB432E" w:rsidRDefault="00DB432E" w:rsidP="00DB432E">
            <w:pPr>
              <w:spacing w:before="8"/>
              <w:rPr>
                <w:i/>
                <w:sz w:val="28"/>
              </w:rPr>
            </w:pPr>
          </w:p>
          <w:p w:rsidR="00DB432E" w:rsidRPr="00DB432E" w:rsidRDefault="00DB432E" w:rsidP="00DB432E">
            <w:pPr>
              <w:ind w:right="380"/>
              <w:jc w:val="right"/>
              <w:rPr>
                <w:sz w:val="20"/>
              </w:rPr>
            </w:pPr>
            <w:r w:rsidRPr="00DB432E">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25</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2"/>
              <w:jc w:val="center"/>
              <w:rPr>
                <w:sz w:val="20"/>
              </w:rPr>
            </w:pPr>
            <w:r w:rsidRPr="00DB432E">
              <w:rPr>
                <w:sz w:val="20"/>
              </w:rPr>
              <w:t>23</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2"/>
              <w:jc w:val="center"/>
              <w:rPr>
                <w:sz w:val="20"/>
              </w:rPr>
            </w:pPr>
            <w:r w:rsidRPr="00DB432E">
              <w:rPr>
                <w:sz w:val="20"/>
              </w:rPr>
              <w:t>21</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19</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17</w:t>
            </w:r>
          </w:p>
        </w:tc>
        <w:tc>
          <w:tcPr>
            <w:tcW w:w="964" w:type="dxa"/>
            <w:tcBorders>
              <w:top w:val="single" w:sz="4" w:space="0" w:color="08AFE5"/>
              <w:left w:val="single" w:sz="4" w:space="0" w:color="08AFE5"/>
              <w:bottom w:val="single" w:sz="4" w:space="0" w:color="08AFE5"/>
              <w:right w:val="single" w:sz="4" w:space="0" w:color="08AFE5"/>
            </w:tcBorders>
          </w:tcPr>
          <w:p w:rsidR="00DB432E" w:rsidRPr="00DB432E" w:rsidRDefault="00DB432E" w:rsidP="00DB432E">
            <w:pPr>
              <w:ind w:left="131" w:right="131"/>
              <w:jc w:val="center"/>
              <w:rPr>
                <w:sz w:val="20"/>
              </w:rPr>
            </w:pPr>
            <w:r w:rsidRPr="00DB432E">
              <w:rPr>
                <w:sz w:val="20"/>
              </w:rPr>
              <w:t>15</w:t>
            </w:r>
          </w:p>
        </w:tc>
      </w:tr>
    </w:tbl>
    <w:p w:rsidR="00DB432E" w:rsidRPr="00DB432E" w:rsidRDefault="00DB432E" w:rsidP="00DB432E">
      <w:pPr>
        <w:jc w:val="center"/>
        <w:rPr>
          <w:sz w:val="20"/>
        </w:rPr>
        <w:sectPr w:rsidR="00DB432E" w:rsidRPr="00DB432E" w:rsidSect="00DB432E">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273"/>
        <w:gridCol w:w="345"/>
        <w:gridCol w:w="668"/>
        <w:gridCol w:w="1013"/>
        <w:gridCol w:w="1013"/>
        <w:gridCol w:w="1013"/>
        <w:gridCol w:w="1013"/>
        <w:gridCol w:w="1013"/>
        <w:gridCol w:w="1013"/>
      </w:tblGrid>
      <w:tr w:rsidR="00DB432E" w:rsidRPr="00DB432E" w:rsidTr="002406E0">
        <w:trPr>
          <w:trHeight w:val="556"/>
        </w:trPr>
        <w:tc>
          <w:tcPr>
            <w:tcW w:w="2618" w:type="dxa"/>
            <w:gridSpan w:val="2"/>
            <w:tcBorders>
              <w:left w:val="nil"/>
              <w:right w:val="nil"/>
            </w:tcBorders>
            <w:shd w:val="clear" w:color="auto" w:fill="08AFE5"/>
          </w:tcPr>
          <w:p w:rsidR="00DB432E" w:rsidRPr="00DB432E" w:rsidRDefault="00DB432E" w:rsidP="00DB432E">
            <w:pPr>
              <w:spacing w:before="147"/>
              <w:ind w:left="61"/>
              <w:rPr>
                <w:b/>
              </w:rPr>
            </w:pPr>
            <w:r w:rsidRPr="00DB432E">
              <w:rPr>
                <w:b/>
                <w:color w:val="FFFFFF"/>
                <w:w w:val="90"/>
              </w:rPr>
              <w:lastRenderedPageBreak/>
              <w:t>Sorumlu</w:t>
            </w:r>
            <w:r w:rsidRPr="00DB432E">
              <w:rPr>
                <w:b/>
                <w:color w:val="FFFFFF"/>
                <w:spacing w:val="8"/>
                <w:w w:val="90"/>
              </w:rPr>
              <w:t xml:space="preserve"> </w:t>
            </w:r>
            <w:r w:rsidRPr="00DB432E">
              <w:rPr>
                <w:b/>
                <w:color w:val="FFFFFF"/>
                <w:w w:val="90"/>
              </w:rPr>
              <w:t>Birim</w:t>
            </w:r>
          </w:p>
        </w:tc>
        <w:tc>
          <w:tcPr>
            <w:tcW w:w="6746" w:type="dxa"/>
            <w:gridSpan w:val="7"/>
            <w:tcBorders>
              <w:top w:val="single" w:sz="4" w:space="0" w:color="08AFE5"/>
              <w:left w:val="nil"/>
              <w:bottom w:val="single" w:sz="4" w:space="0" w:color="08AFE5"/>
              <w:right w:val="single" w:sz="4" w:space="0" w:color="08AFE5"/>
            </w:tcBorders>
          </w:tcPr>
          <w:p w:rsidR="00DB432E" w:rsidRPr="00DB432E" w:rsidRDefault="00DB432E" w:rsidP="00DB432E">
            <w:pPr>
              <w:spacing w:before="156"/>
              <w:ind w:left="51"/>
              <w:rPr>
                <w:b/>
                <w:sz w:val="20"/>
              </w:rPr>
            </w:pPr>
            <w:r w:rsidRPr="00DB432E">
              <w:rPr>
                <w:b/>
                <w:color w:val="231F20"/>
                <w:spacing w:val="-2"/>
                <w:w w:val="95"/>
                <w:sz w:val="20"/>
              </w:rPr>
              <w:t>Temel</w:t>
            </w:r>
            <w:r w:rsidRPr="00DB432E">
              <w:rPr>
                <w:b/>
                <w:color w:val="231F20"/>
                <w:spacing w:val="-10"/>
                <w:w w:val="95"/>
                <w:sz w:val="20"/>
              </w:rPr>
              <w:t xml:space="preserve"> </w:t>
            </w:r>
            <w:r w:rsidRPr="00DB432E">
              <w:rPr>
                <w:b/>
                <w:color w:val="231F20"/>
                <w:spacing w:val="-1"/>
                <w:w w:val="95"/>
                <w:sz w:val="20"/>
              </w:rPr>
              <w:t>Eğitim</w:t>
            </w:r>
            <w:r w:rsidRPr="00DB432E">
              <w:rPr>
                <w:b/>
                <w:color w:val="231F20"/>
                <w:spacing w:val="-9"/>
                <w:w w:val="95"/>
                <w:sz w:val="20"/>
              </w:rPr>
              <w:t xml:space="preserve"> </w:t>
            </w:r>
            <w:r w:rsidRPr="00DB432E">
              <w:rPr>
                <w:b/>
                <w:color w:val="231F20"/>
                <w:spacing w:val="-1"/>
                <w:w w:val="95"/>
                <w:sz w:val="20"/>
              </w:rPr>
              <w:t>Şube Müdürlüğü</w:t>
            </w:r>
          </w:p>
        </w:tc>
      </w:tr>
      <w:tr w:rsidR="00DB432E" w:rsidRPr="00DB432E" w:rsidTr="002406E0">
        <w:trPr>
          <w:trHeight w:val="556"/>
        </w:trPr>
        <w:tc>
          <w:tcPr>
            <w:tcW w:w="2618" w:type="dxa"/>
            <w:gridSpan w:val="2"/>
            <w:tcBorders>
              <w:left w:val="nil"/>
              <w:right w:val="nil"/>
            </w:tcBorders>
            <w:shd w:val="clear" w:color="auto" w:fill="08AFE5"/>
          </w:tcPr>
          <w:p w:rsidR="00DB432E" w:rsidRPr="00DB432E" w:rsidRDefault="00DB432E" w:rsidP="00DB432E">
            <w:pPr>
              <w:spacing w:before="38" w:line="228" w:lineRule="auto"/>
              <w:ind w:left="61" w:right="907"/>
              <w:rPr>
                <w:b/>
              </w:rPr>
            </w:pPr>
            <w:r w:rsidRPr="00DB432E">
              <w:rPr>
                <w:b/>
                <w:color w:val="FFFFFF"/>
                <w:w w:val="90"/>
              </w:rPr>
              <w:t>İş</w:t>
            </w:r>
            <w:r w:rsidRPr="00DB432E">
              <w:rPr>
                <w:b/>
                <w:color w:val="FFFFFF"/>
                <w:spacing w:val="-11"/>
                <w:w w:val="90"/>
              </w:rPr>
              <w:t xml:space="preserve"> </w:t>
            </w:r>
            <w:r w:rsidRPr="00DB432E">
              <w:rPr>
                <w:b/>
                <w:color w:val="FFFFFF"/>
                <w:w w:val="90"/>
              </w:rPr>
              <w:t>Birliği</w:t>
            </w:r>
            <w:r w:rsidRPr="00DB432E">
              <w:rPr>
                <w:b/>
                <w:color w:val="FFFFFF"/>
                <w:spacing w:val="-10"/>
                <w:w w:val="90"/>
              </w:rPr>
              <w:t xml:space="preserve"> </w:t>
            </w:r>
            <w:r w:rsidRPr="00DB432E">
              <w:rPr>
                <w:b/>
                <w:color w:val="FFFFFF"/>
                <w:w w:val="90"/>
              </w:rPr>
              <w:t>Yapılacak</w:t>
            </w:r>
            <w:r w:rsidRPr="00DB432E">
              <w:rPr>
                <w:b/>
                <w:color w:val="FFFFFF"/>
                <w:spacing w:val="-46"/>
                <w:w w:val="90"/>
              </w:rPr>
              <w:t xml:space="preserve"> </w:t>
            </w:r>
            <w:r w:rsidRPr="00DB432E">
              <w:rPr>
                <w:b/>
                <w:color w:val="FFFFFF"/>
              </w:rPr>
              <w:t>Birim(</w:t>
            </w:r>
            <w:proofErr w:type="spellStart"/>
            <w:r w:rsidRPr="00DB432E">
              <w:rPr>
                <w:b/>
                <w:color w:val="FFFFFF"/>
              </w:rPr>
              <w:t>ler</w:t>
            </w:r>
            <w:proofErr w:type="spellEnd"/>
            <w:r w:rsidRPr="00DB432E">
              <w:rPr>
                <w:b/>
                <w:color w:val="FFFFFF"/>
              </w:rPr>
              <w:t>)</w:t>
            </w:r>
          </w:p>
        </w:tc>
        <w:tc>
          <w:tcPr>
            <w:tcW w:w="6746" w:type="dxa"/>
            <w:gridSpan w:val="7"/>
            <w:tcBorders>
              <w:top w:val="single" w:sz="4" w:space="0" w:color="08AFE5"/>
              <w:left w:val="nil"/>
              <w:bottom w:val="single" w:sz="4" w:space="0" w:color="08AFE5"/>
              <w:right w:val="single" w:sz="4" w:space="0" w:color="08AFE5"/>
            </w:tcBorders>
          </w:tcPr>
          <w:p w:rsidR="00DB432E" w:rsidRPr="00DB432E" w:rsidRDefault="00DB432E" w:rsidP="00DB432E">
            <w:pPr>
              <w:spacing w:before="159"/>
              <w:ind w:left="51"/>
              <w:rPr>
                <w:sz w:val="20"/>
              </w:rPr>
            </w:pPr>
            <w:r w:rsidRPr="00DB432E">
              <w:rPr>
                <w:color w:val="231F20"/>
                <w:w w:val="95"/>
                <w:sz w:val="20"/>
              </w:rPr>
              <w:t>OŞM,</w:t>
            </w:r>
            <w:r w:rsidRPr="00DB432E">
              <w:rPr>
                <w:color w:val="231F20"/>
                <w:spacing w:val="-3"/>
                <w:w w:val="95"/>
                <w:sz w:val="20"/>
              </w:rPr>
              <w:t xml:space="preserve"> </w:t>
            </w:r>
            <w:r w:rsidRPr="00DB432E">
              <w:rPr>
                <w:color w:val="231F20"/>
                <w:w w:val="95"/>
                <w:sz w:val="20"/>
              </w:rPr>
              <w:t>BİŞM,</w:t>
            </w:r>
            <w:r w:rsidRPr="00DB432E">
              <w:rPr>
                <w:color w:val="231F20"/>
                <w:spacing w:val="-2"/>
                <w:w w:val="95"/>
                <w:sz w:val="20"/>
              </w:rPr>
              <w:t xml:space="preserve"> </w:t>
            </w:r>
            <w:r w:rsidRPr="00DB432E">
              <w:rPr>
                <w:color w:val="231F20"/>
                <w:w w:val="95"/>
                <w:sz w:val="20"/>
              </w:rPr>
              <w:t>DÖŞM,</w:t>
            </w:r>
            <w:r w:rsidRPr="00DB432E">
              <w:rPr>
                <w:color w:val="231F20"/>
                <w:spacing w:val="-2"/>
                <w:w w:val="95"/>
                <w:sz w:val="20"/>
              </w:rPr>
              <w:t xml:space="preserve"> </w:t>
            </w:r>
            <w:r w:rsidRPr="00DB432E">
              <w:rPr>
                <w:color w:val="231F20"/>
                <w:w w:val="95"/>
                <w:sz w:val="20"/>
              </w:rPr>
              <w:t>ÖÖKŞM</w:t>
            </w:r>
          </w:p>
        </w:tc>
      </w:tr>
      <w:tr w:rsidR="00DB432E" w:rsidRPr="00DB432E" w:rsidTr="002406E0">
        <w:trPr>
          <w:trHeight w:val="2443"/>
        </w:trPr>
        <w:tc>
          <w:tcPr>
            <w:tcW w:w="2618" w:type="dxa"/>
            <w:gridSpan w:val="2"/>
            <w:tcBorders>
              <w:left w:val="nil"/>
              <w:right w:val="nil"/>
            </w:tcBorders>
            <w:shd w:val="clear" w:color="auto" w:fill="08AFE5"/>
          </w:tcPr>
          <w:p w:rsidR="00DB432E" w:rsidRPr="00DB432E" w:rsidRDefault="00DB432E" w:rsidP="00DB432E">
            <w:pPr>
              <w:rPr>
                <w:i/>
                <w:sz w:val="28"/>
              </w:rPr>
            </w:pPr>
          </w:p>
          <w:p w:rsidR="00DB432E" w:rsidRPr="00DB432E" w:rsidRDefault="00DB432E" w:rsidP="00DB432E">
            <w:pPr>
              <w:rPr>
                <w:i/>
                <w:sz w:val="28"/>
              </w:rPr>
            </w:pPr>
          </w:p>
          <w:p w:rsidR="00DB432E" w:rsidRPr="00DB432E" w:rsidRDefault="00DB432E" w:rsidP="00DB432E">
            <w:pPr>
              <w:spacing w:before="10"/>
              <w:rPr>
                <w:i/>
                <w:sz w:val="38"/>
              </w:rPr>
            </w:pPr>
          </w:p>
          <w:p w:rsidR="00DB432E" w:rsidRPr="00DB432E" w:rsidRDefault="00DB432E" w:rsidP="00DB432E">
            <w:pPr>
              <w:ind w:left="61"/>
              <w:rPr>
                <w:b/>
              </w:rPr>
            </w:pPr>
            <w:r w:rsidRPr="00DB432E">
              <w:rPr>
                <w:b/>
                <w:color w:val="FFFFFF"/>
              </w:rPr>
              <w:t>Stratejiler</w:t>
            </w:r>
          </w:p>
        </w:tc>
        <w:tc>
          <w:tcPr>
            <w:tcW w:w="6746" w:type="dxa"/>
            <w:gridSpan w:val="7"/>
            <w:tcBorders>
              <w:top w:val="single" w:sz="4" w:space="0" w:color="08AFE5"/>
              <w:left w:val="nil"/>
              <w:bottom w:val="single" w:sz="4" w:space="0" w:color="08AFE5"/>
              <w:right w:val="single" w:sz="4" w:space="0" w:color="08AFE5"/>
            </w:tcBorders>
          </w:tcPr>
          <w:p w:rsidR="00DB432E" w:rsidRPr="00DB432E" w:rsidRDefault="00DB432E" w:rsidP="00DB432E">
            <w:pPr>
              <w:widowControl/>
              <w:autoSpaceDE/>
              <w:autoSpaceDN/>
              <w:spacing w:before="100" w:beforeAutospacing="1" w:after="100" w:afterAutospacing="1"/>
              <w:rPr>
                <w:sz w:val="20"/>
                <w:szCs w:val="20"/>
              </w:rPr>
            </w:pPr>
            <w:r w:rsidRPr="00DB432E">
              <w:rPr>
                <w:sz w:val="20"/>
                <w:szCs w:val="20"/>
              </w:rPr>
              <w:t>S-1.4.1: Destekleme ve Yetiştirme Kursları’nın niteliklerinin artırılması için ihtiyaç analizleri yapılacak ve buna göre çalışmalar gerçekleştirilecektir.</w:t>
            </w:r>
          </w:p>
          <w:p w:rsidR="00DB432E" w:rsidRPr="00DB432E" w:rsidRDefault="00DB432E" w:rsidP="00DB432E">
            <w:pPr>
              <w:widowControl/>
              <w:autoSpaceDE/>
              <w:autoSpaceDN/>
              <w:spacing w:before="100" w:beforeAutospacing="1" w:after="100" w:afterAutospacing="1"/>
              <w:rPr>
                <w:sz w:val="20"/>
                <w:szCs w:val="20"/>
              </w:rPr>
            </w:pPr>
            <w:r w:rsidRPr="00DB432E">
              <w:rPr>
                <w:sz w:val="20"/>
                <w:szCs w:val="20"/>
              </w:rPr>
              <w:t>S-1.4.2: İlkokullardaki yetiştirme programlarının tamamlanamamasının sebeplerine yönelik tedbirler belirlenecek ve uygulanacaktır.</w:t>
            </w:r>
          </w:p>
          <w:p w:rsidR="00DB432E" w:rsidRPr="00DB432E" w:rsidRDefault="00DB432E" w:rsidP="00DB432E">
            <w:pPr>
              <w:widowControl/>
              <w:autoSpaceDE/>
              <w:autoSpaceDN/>
              <w:spacing w:before="100" w:beforeAutospacing="1" w:after="100" w:afterAutospacing="1"/>
              <w:rPr>
                <w:sz w:val="20"/>
                <w:szCs w:val="20"/>
              </w:rPr>
            </w:pPr>
            <w:r w:rsidRPr="00DB432E">
              <w:rPr>
                <w:sz w:val="20"/>
                <w:szCs w:val="20"/>
              </w:rPr>
              <w:t>S-1.4.3: Evde veya hastanede eğitim alan öğrencilerin durumları, e-Okul Yönetim Bilgi Sistemi’ne eksiksiz bir şekilde işlenecek ve gerekli planlamalar yapılacaktır.</w:t>
            </w:r>
          </w:p>
          <w:p w:rsidR="00DB432E" w:rsidRPr="00DB432E" w:rsidRDefault="00DB432E" w:rsidP="00DB432E">
            <w:pPr>
              <w:widowControl/>
              <w:autoSpaceDE/>
              <w:autoSpaceDN/>
              <w:spacing w:before="100" w:beforeAutospacing="1" w:after="100" w:afterAutospacing="1"/>
              <w:rPr>
                <w:sz w:val="20"/>
                <w:szCs w:val="20"/>
              </w:rPr>
            </w:pPr>
            <w:r w:rsidRPr="00DB432E">
              <w:rPr>
                <w:sz w:val="20"/>
                <w:szCs w:val="20"/>
              </w:rPr>
              <w:t>S-1.4.4: Öğrencilerin devamsızlık nedenleri detaylı bir şekilde analiz edilerek, ailelere yönelik bilgilendirme çalışmaları gerçekleştirilecektir.</w:t>
            </w:r>
          </w:p>
          <w:p w:rsidR="00DB432E" w:rsidRPr="00DB432E" w:rsidRDefault="00DB432E" w:rsidP="00DB432E">
            <w:pPr>
              <w:spacing w:before="59"/>
              <w:ind w:left="51" w:right="49"/>
              <w:jc w:val="both"/>
              <w:rPr>
                <w:sz w:val="20"/>
              </w:rPr>
            </w:pPr>
          </w:p>
        </w:tc>
      </w:tr>
      <w:tr w:rsidR="00DB432E" w:rsidRPr="00DB432E" w:rsidTr="002406E0">
        <w:trPr>
          <w:trHeight w:val="1565"/>
        </w:trPr>
        <w:tc>
          <w:tcPr>
            <w:tcW w:w="2618" w:type="dxa"/>
            <w:gridSpan w:val="2"/>
            <w:tcBorders>
              <w:left w:val="nil"/>
              <w:right w:val="nil"/>
            </w:tcBorders>
            <w:shd w:val="clear" w:color="auto" w:fill="08AFE5"/>
          </w:tcPr>
          <w:p w:rsidR="00DB432E" w:rsidRPr="00DB432E" w:rsidRDefault="00DB432E" w:rsidP="00DB432E">
            <w:pPr>
              <w:rPr>
                <w:i/>
                <w:sz w:val="28"/>
              </w:rPr>
            </w:pPr>
          </w:p>
          <w:p w:rsidR="00DB432E" w:rsidRPr="00DB432E" w:rsidRDefault="00DB432E" w:rsidP="00DB432E">
            <w:pPr>
              <w:spacing w:before="8"/>
              <w:rPr>
                <w:i/>
                <w:sz w:val="28"/>
              </w:rPr>
            </w:pPr>
          </w:p>
          <w:p w:rsidR="00DB432E" w:rsidRPr="00DB432E" w:rsidRDefault="00DB432E" w:rsidP="00DB432E">
            <w:pPr>
              <w:ind w:left="61"/>
              <w:rPr>
                <w:b/>
              </w:rPr>
            </w:pPr>
            <w:r w:rsidRPr="00DB432E">
              <w:rPr>
                <w:b/>
                <w:color w:val="FFFFFF"/>
              </w:rPr>
              <w:t>Riskler</w:t>
            </w:r>
          </w:p>
        </w:tc>
        <w:tc>
          <w:tcPr>
            <w:tcW w:w="6746" w:type="dxa"/>
            <w:gridSpan w:val="7"/>
            <w:tcBorders>
              <w:top w:val="single" w:sz="4" w:space="0" w:color="08AFE5"/>
              <w:left w:val="nil"/>
              <w:bottom w:val="single" w:sz="4" w:space="0" w:color="08AFE5"/>
              <w:right w:val="single" w:sz="4" w:space="0" w:color="08AFE5"/>
            </w:tcBorders>
          </w:tcPr>
          <w:p w:rsidR="00DB432E" w:rsidRPr="00DB432E" w:rsidRDefault="00DB432E" w:rsidP="00DB432E">
            <w:pPr>
              <w:widowControl/>
              <w:numPr>
                <w:ilvl w:val="0"/>
                <w:numId w:val="33"/>
              </w:numPr>
              <w:autoSpaceDE/>
              <w:autoSpaceDN/>
              <w:spacing w:before="100" w:beforeAutospacing="1" w:after="100" w:afterAutospacing="1"/>
              <w:rPr>
                <w:sz w:val="20"/>
                <w:szCs w:val="20"/>
              </w:rPr>
            </w:pPr>
            <w:r w:rsidRPr="00DB432E">
              <w:rPr>
                <w:sz w:val="20"/>
                <w:szCs w:val="20"/>
              </w:rPr>
              <w:t>Ailelerin gelişim temelli değerlendirme anlayışından uzaklaştıran kademeler arası geçişlerde uygulanan sınav yöntemlerinin devam etmesi,</w:t>
            </w:r>
          </w:p>
          <w:p w:rsidR="00DB432E" w:rsidRPr="00DB432E" w:rsidRDefault="00DB432E" w:rsidP="00DB432E">
            <w:pPr>
              <w:widowControl/>
              <w:numPr>
                <w:ilvl w:val="0"/>
                <w:numId w:val="33"/>
              </w:numPr>
              <w:autoSpaceDE/>
              <w:autoSpaceDN/>
              <w:spacing w:before="100" w:beforeAutospacing="1" w:after="100" w:afterAutospacing="1"/>
              <w:rPr>
                <w:sz w:val="20"/>
                <w:szCs w:val="20"/>
              </w:rPr>
            </w:pPr>
            <w:r w:rsidRPr="00DB432E">
              <w:rPr>
                <w:sz w:val="20"/>
                <w:szCs w:val="20"/>
              </w:rPr>
              <w:t>Okula devamın sağlanması konusunda okul-aile iş birliğinin yetersiz kalması,</w:t>
            </w:r>
          </w:p>
          <w:p w:rsidR="00DB432E" w:rsidRPr="00DB432E" w:rsidRDefault="00DB432E" w:rsidP="00DB432E">
            <w:pPr>
              <w:widowControl/>
              <w:numPr>
                <w:ilvl w:val="0"/>
                <w:numId w:val="33"/>
              </w:numPr>
              <w:autoSpaceDE/>
              <w:autoSpaceDN/>
              <w:spacing w:before="100" w:beforeAutospacing="1" w:after="100" w:afterAutospacing="1"/>
              <w:rPr>
                <w:sz w:val="20"/>
                <w:szCs w:val="20"/>
              </w:rPr>
            </w:pPr>
            <w:r w:rsidRPr="00DB432E">
              <w:rPr>
                <w:sz w:val="20"/>
                <w:szCs w:val="20"/>
              </w:rPr>
              <w:t>Öğrenme kayıplarının telafi edilmesi için düzenlenen mekanizmaların yetersiz kalması.</w:t>
            </w:r>
          </w:p>
          <w:p w:rsidR="00DB432E" w:rsidRPr="00DB432E" w:rsidRDefault="00DB432E" w:rsidP="00DB432E">
            <w:pPr>
              <w:tabs>
                <w:tab w:val="left" w:pos="279"/>
              </w:tabs>
              <w:spacing w:before="56" w:line="230" w:lineRule="auto"/>
              <w:ind w:left="278" w:right="49"/>
              <w:rPr>
                <w:sz w:val="20"/>
              </w:rPr>
            </w:pPr>
          </w:p>
        </w:tc>
      </w:tr>
      <w:tr w:rsidR="00DB432E" w:rsidRPr="00DB432E" w:rsidTr="002406E0">
        <w:trPr>
          <w:trHeight w:val="556"/>
        </w:trPr>
        <w:tc>
          <w:tcPr>
            <w:tcW w:w="2618" w:type="dxa"/>
            <w:gridSpan w:val="2"/>
            <w:tcBorders>
              <w:left w:val="nil"/>
              <w:right w:val="nil"/>
            </w:tcBorders>
            <w:shd w:val="clear" w:color="auto" w:fill="08AFE5"/>
          </w:tcPr>
          <w:p w:rsidR="00DB432E" w:rsidRPr="00DB432E" w:rsidRDefault="00DB432E" w:rsidP="00DB432E">
            <w:pPr>
              <w:spacing w:before="147"/>
              <w:ind w:left="61"/>
              <w:rPr>
                <w:b/>
              </w:rPr>
            </w:pPr>
            <w:r w:rsidRPr="00DB432E">
              <w:rPr>
                <w:b/>
                <w:color w:val="FFFFFF"/>
                <w:w w:val="90"/>
              </w:rPr>
              <w:t>Maliyet Tahmini</w:t>
            </w:r>
          </w:p>
        </w:tc>
        <w:tc>
          <w:tcPr>
            <w:tcW w:w="6746" w:type="dxa"/>
            <w:gridSpan w:val="7"/>
            <w:tcBorders>
              <w:top w:val="single" w:sz="4" w:space="0" w:color="08AFE5"/>
              <w:left w:val="nil"/>
              <w:bottom w:val="single" w:sz="4" w:space="0" w:color="08AFE5"/>
              <w:right w:val="single" w:sz="4" w:space="0" w:color="08AFE5"/>
            </w:tcBorders>
          </w:tcPr>
          <w:p w:rsidR="00DB432E" w:rsidRPr="00DB432E" w:rsidRDefault="00F45250" w:rsidP="00DB432E">
            <w:pPr>
              <w:spacing w:before="159"/>
              <w:rPr>
                <w:sz w:val="20"/>
              </w:rPr>
            </w:pPr>
            <w:r>
              <w:rPr>
                <w:color w:val="000000"/>
              </w:rPr>
              <w:t>3000</w:t>
            </w:r>
            <w:r w:rsidR="00DB432E" w:rsidRPr="00DB432E">
              <w:rPr>
                <w:color w:val="000000"/>
              </w:rPr>
              <w:t xml:space="preserve"> </w:t>
            </w:r>
            <w:r w:rsidR="00DB432E" w:rsidRPr="00DB432E">
              <w:rPr>
                <w:sz w:val="20"/>
              </w:rPr>
              <w:t>TL</w:t>
            </w:r>
          </w:p>
        </w:tc>
      </w:tr>
      <w:tr w:rsidR="00DB432E" w:rsidRPr="00DB432E" w:rsidTr="002406E0">
        <w:trPr>
          <w:trHeight w:val="1125"/>
        </w:trPr>
        <w:tc>
          <w:tcPr>
            <w:tcW w:w="2618" w:type="dxa"/>
            <w:gridSpan w:val="2"/>
            <w:tcBorders>
              <w:left w:val="nil"/>
              <w:right w:val="nil"/>
            </w:tcBorders>
            <w:shd w:val="clear" w:color="auto" w:fill="08AFE5"/>
          </w:tcPr>
          <w:p w:rsidR="00DB432E" w:rsidRPr="00DB432E" w:rsidRDefault="00DB432E" w:rsidP="00DB432E">
            <w:pPr>
              <w:spacing w:before="6"/>
              <w:rPr>
                <w:i/>
                <w:sz w:val="37"/>
              </w:rPr>
            </w:pPr>
          </w:p>
          <w:p w:rsidR="00DB432E" w:rsidRPr="00DB432E" w:rsidRDefault="00DB432E" w:rsidP="00DB432E">
            <w:pPr>
              <w:ind w:left="61"/>
              <w:rPr>
                <w:b/>
              </w:rPr>
            </w:pPr>
            <w:r w:rsidRPr="00DB432E">
              <w:rPr>
                <w:b/>
                <w:color w:val="FFFFFF"/>
              </w:rPr>
              <w:t>Tespitler</w:t>
            </w:r>
          </w:p>
        </w:tc>
        <w:tc>
          <w:tcPr>
            <w:tcW w:w="6746" w:type="dxa"/>
            <w:gridSpan w:val="7"/>
            <w:tcBorders>
              <w:top w:val="single" w:sz="4" w:space="0" w:color="08AFE5"/>
              <w:left w:val="nil"/>
              <w:bottom w:val="single" w:sz="4" w:space="0" w:color="08AFE5"/>
              <w:right w:val="single" w:sz="4" w:space="0" w:color="08AFE5"/>
            </w:tcBorders>
          </w:tcPr>
          <w:p w:rsidR="00DB432E" w:rsidRPr="00DB432E" w:rsidRDefault="00DB432E" w:rsidP="00DB432E">
            <w:pPr>
              <w:widowControl/>
              <w:numPr>
                <w:ilvl w:val="0"/>
                <w:numId w:val="32"/>
              </w:numPr>
              <w:autoSpaceDE/>
              <w:autoSpaceDN/>
              <w:spacing w:before="100" w:beforeAutospacing="1" w:after="100" w:afterAutospacing="1"/>
              <w:rPr>
                <w:sz w:val="20"/>
                <w:szCs w:val="20"/>
              </w:rPr>
            </w:pPr>
            <w:r w:rsidRPr="00DB432E">
              <w:rPr>
                <w:sz w:val="20"/>
                <w:szCs w:val="20"/>
              </w:rPr>
              <w:t>Destekleme ve Yetiştirme Kursları'nda yüksek devamsızlık oranı ve kapanan kurs sayısının artması,</w:t>
            </w:r>
          </w:p>
          <w:p w:rsidR="00DB432E" w:rsidRPr="00DB432E" w:rsidRDefault="00DB432E" w:rsidP="00DB432E">
            <w:pPr>
              <w:widowControl/>
              <w:numPr>
                <w:ilvl w:val="0"/>
                <w:numId w:val="32"/>
              </w:numPr>
              <w:autoSpaceDE/>
              <w:autoSpaceDN/>
              <w:spacing w:before="100" w:beforeAutospacing="1" w:after="100" w:afterAutospacing="1"/>
              <w:rPr>
                <w:sz w:val="20"/>
                <w:szCs w:val="20"/>
              </w:rPr>
            </w:pPr>
            <w:r w:rsidRPr="00DB432E">
              <w:rPr>
                <w:sz w:val="20"/>
                <w:szCs w:val="20"/>
              </w:rPr>
              <w:t>İlkokullarda yetiştirme programlarına katılımın düşük olması,</w:t>
            </w:r>
          </w:p>
          <w:p w:rsidR="00DB432E" w:rsidRPr="00DB432E" w:rsidRDefault="00DB432E" w:rsidP="00DB432E">
            <w:pPr>
              <w:widowControl/>
              <w:numPr>
                <w:ilvl w:val="0"/>
                <w:numId w:val="32"/>
              </w:numPr>
              <w:autoSpaceDE/>
              <w:autoSpaceDN/>
              <w:spacing w:before="100" w:beforeAutospacing="1" w:after="100" w:afterAutospacing="1"/>
              <w:rPr>
                <w:sz w:val="20"/>
                <w:szCs w:val="20"/>
              </w:rPr>
            </w:pPr>
            <w:r w:rsidRPr="00DB432E">
              <w:rPr>
                <w:sz w:val="20"/>
                <w:szCs w:val="20"/>
              </w:rPr>
              <w:t>Öğrenme kayıplarını önlemeye yönelik mekanizmaların yetersizliği.</w:t>
            </w:r>
          </w:p>
        </w:tc>
      </w:tr>
      <w:tr w:rsidR="00DB432E" w:rsidRPr="00DB432E" w:rsidTr="002406E0">
        <w:trPr>
          <w:trHeight w:val="2003"/>
        </w:trPr>
        <w:tc>
          <w:tcPr>
            <w:tcW w:w="2618" w:type="dxa"/>
            <w:gridSpan w:val="2"/>
            <w:tcBorders>
              <w:left w:val="nil"/>
              <w:bottom w:val="nil"/>
              <w:right w:val="nil"/>
            </w:tcBorders>
            <w:shd w:val="clear" w:color="auto" w:fill="08AFE5"/>
          </w:tcPr>
          <w:p w:rsidR="00DB432E" w:rsidRPr="00DB432E" w:rsidRDefault="00DB432E" w:rsidP="00DB432E">
            <w:pPr>
              <w:spacing w:before="6"/>
              <w:rPr>
                <w:i/>
                <w:sz w:val="37"/>
              </w:rPr>
            </w:pPr>
          </w:p>
          <w:p w:rsidR="00DB432E" w:rsidRPr="00DB432E" w:rsidRDefault="00DB432E" w:rsidP="00DB432E">
            <w:pPr>
              <w:ind w:left="61"/>
              <w:rPr>
                <w:b/>
              </w:rPr>
            </w:pPr>
            <w:r w:rsidRPr="00DB432E">
              <w:rPr>
                <w:b/>
                <w:color w:val="FFFFFF"/>
              </w:rPr>
              <w:t>İhtiyaçlar</w:t>
            </w:r>
          </w:p>
        </w:tc>
        <w:tc>
          <w:tcPr>
            <w:tcW w:w="6746" w:type="dxa"/>
            <w:gridSpan w:val="7"/>
            <w:tcBorders>
              <w:top w:val="single" w:sz="4" w:space="0" w:color="08AFE5"/>
              <w:left w:val="nil"/>
              <w:bottom w:val="single" w:sz="4" w:space="0" w:color="08AFE5"/>
              <w:right w:val="single" w:sz="4" w:space="0" w:color="08AFE5"/>
            </w:tcBorders>
          </w:tcPr>
          <w:p w:rsidR="00DB432E" w:rsidRPr="00DB432E" w:rsidRDefault="00DB432E" w:rsidP="00DB432E">
            <w:pPr>
              <w:widowControl/>
              <w:numPr>
                <w:ilvl w:val="0"/>
                <w:numId w:val="31"/>
              </w:numPr>
              <w:autoSpaceDE/>
              <w:autoSpaceDN/>
              <w:spacing w:before="100" w:beforeAutospacing="1" w:after="100" w:afterAutospacing="1"/>
              <w:rPr>
                <w:sz w:val="20"/>
                <w:szCs w:val="20"/>
              </w:rPr>
            </w:pPr>
            <w:r w:rsidRPr="00DB432E">
              <w:rPr>
                <w:sz w:val="20"/>
                <w:szCs w:val="20"/>
              </w:rPr>
              <w:t>Devamsızlığın önlenmesi ve öğrenme kayıplarının giderilmesi için rehberlik sisteminin güçlendirilmesi,</w:t>
            </w:r>
          </w:p>
          <w:p w:rsidR="00DB432E" w:rsidRPr="00DB432E" w:rsidRDefault="00DB432E" w:rsidP="00DB432E">
            <w:pPr>
              <w:widowControl/>
              <w:numPr>
                <w:ilvl w:val="0"/>
                <w:numId w:val="31"/>
              </w:numPr>
              <w:autoSpaceDE/>
              <w:autoSpaceDN/>
              <w:spacing w:before="100" w:beforeAutospacing="1" w:after="100" w:afterAutospacing="1"/>
              <w:rPr>
                <w:sz w:val="20"/>
                <w:szCs w:val="20"/>
              </w:rPr>
            </w:pPr>
            <w:r w:rsidRPr="00DB432E">
              <w:rPr>
                <w:sz w:val="20"/>
                <w:szCs w:val="20"/>
              </w:rPr>
              <w:t>Öğrenme kayıplarını telafi edecek etkili mekanizmaların oluşturulmasına yönelik ihtiyaç.</w:t>
            </w:r>
          </w:p>
          <w:p w:rsidR="00DB432E" w:rsidRPr="00DB432E" w:rsidRDefault="00DB432E" w:rsidP="00DB432E">
            <w:pPr>
              <w:tabs>
                <w:tab w:val="left" w:pos="279"/>
              </w:tabs>
              <w:spacing w:before="47"/>
              <w:ind w:left="278"/>
              <w:rPr>
                <w:sz w:val="20"/>
                <w:szCs w:val="20"/>
              </w:rPr>
            </w:pPr>
          </w:p>
        </w:tc>
      </w:tr>
      <w:tr w:rsidR="002406E0" w:rsidRPr="00DB432E" w:rsidTr="002406E0">
        <w:trPr>
          <w:trHeight w:val="2003"/>
        </w:trPr>
        <w:tc>
          <w:tcPr>
            <w:tcW w:w="2618" w:type="dxa"/>
            <w:gridSpan w:val="2"/>
            <w:tcBorders>
              <w:left w:val="nil"/>
              <w:bottom w:val="nil"/>
              <w:right w:val="nil"/>
            </w:tcBorders>
            <w:shd w:val="clear" w:color="auto" w:fill="08AFE5"/>
          </w:tcPr>
          <w:p w:rsidR="002406E0" w:rsidRDefault="002406E0" w:rsidP="00DB432E">
            <w:pPr>
              <w:spacing w:before="6"/>
              <w:rPr>
                <w:i/>
                <w:sz w:val="37"/>
              </w:rPr>
            </w:pPr>
          </w:p>
          <w:p w:rsidR="002406E0" w:rsidRDefault="002406E0" w:rsidP="00DB432E">
            <w:pPr>
              <w:spacing w:before="6"/>
              <w:rPr>
                <w:i/>
                <w:sz w:val="37"/>
              </w:rPr>
            </w:pPr>
          </w:p>
          <w:p w:rsidR="002406E0" w:rsidRDefault="002406E0" w:rsidP="00DB432E">
            <w:pPr>
              <w:spacing w:before="6"/>
              <w:rPr>
                <w:i/>
                <w:sz w:val="37"/>
              </w:rPr>
            </w:pPr>
          </w:p>
          <w:p w:rsidR="002406E0" w:rsidRPr="00DB432E" w:rsidRDefault="002406E0" w:rsidP="00DB432E">
            <w:pPr>
              <w:spacing w:before="6"/>
              <w:rPr>
                <w:i/>
                <w:sz w:val="37"/>
              </w:rPr>
            </w:pPr>
          </w:p>
        </w:tc>
        <w:tc>
          <w:tcPr>
            <w:tcW w:w="6746" w:type="dxa"/>
            <w:gridSpan w:val="7"/>
            <w:tcBorders>
              <w:top w:val="single" w:sz="4" w:space="0" w:color="08AFE5"/>
              <w:left w:val="nil"/>
              <w:bottom w:val="single" w:sz="4" w:space="0" w:color="08AFE5"/>
              <w:right w:val="single" w:sz="4" w:space="0" w:color="08AFE5"/>
            </w:tcBorders>
          </w:tcPr>
          <w:p w:rsidR="002406E0" w:rsidRPr="00DB432E" w:rsidRDefault="002406E0" w:rsidP="00DB432E">
            <w:pPr>
              <w:widowControl/>
              <w:numPr>
                <w:ilvl w:val="0"/>
                <w:numId w:val="31"/>
              </w:numPr>
              <w:autoSpaceDE/>
              <w:autoSpaceDN/>
              <w:spacing w:before="100" w:beforeAutospacing="1" w:after="100" w:afterAutospacing="1"/>
              <w:rPr>
                <w:sz w:val="20"/>
                <w:szCs w:val="20"/>
              </w:rPr>
            </w:pPr>
          </w:p>
        </w:tc>
      </w:tr>
      <w:tr w:rsidR="00DB432E" w:rsidRPr="00DB432E" w:rsidTr="00DB432E">
        <w:trPr>
          <w:trHeight w:val="832"/>
        </w:trPr>
        <w:tc>
          <w:tcPr>
            <w:tcW w:w="2273" w:type="dxa"/>
            <w:tcBorders>
              <w:top w:val="nil"/>
              <w:left w:val="nil"/>
              <w:right w:val="nil"/>
            </w:tcBorders>
            <w:shd w:val="clear" w:color="auto" w:fill="6F69B0"/>
          </w:tcPr>
          <w:p w:rsidR="00DB432E" w:rsidRPr="00DB432E" w:rsidRDefault="00DB432E" w:rsidP="00DB432E">
            <w:pPr>
              <w:spacing w:before="9"/>
              <w:rPr>
                <w:i/>
                <w:sz w:val="24"/>
              </w:rPr>
            </w:pPr>
          </w:p>
          <w:p w:rsidR="00DB432E" w:rsidRPr="00DB432E" w:rsidRDefault="00DB432E" w:rsidP="00DB432E">
            <w:pPr>
              <w:ind w:left="61"/>
            </w:pPr>
            <w:r w:rsidRPr="00DB432E">
              <w:rPr>
                <w:color w:val="FFFFFF"/>
                <w:w w:val="90"/>
              </w:rPr>
              <w:t>Amaç</w:t>
            </w:r>
            <w:r w:rsidRPr="00DB432E">
              <w:rPr>
                <w:color w:val="FFFFFF"/>
                <w:spacing w:val="-5"/>
                <w:w w:val="90"/>
              </w:rPr>
              <w:t xml:space="preserve"> </w:t>
            </w:r>
            <w:r w:rsidRPr="00DB432E">
              <w:rPr>
                <w:color w:val="FFFFFF"/>
                <w:w w:val="90"/>
              </w:rPr>
              <w:t>5</w:t>
            </w:r>
          </w:p>
        </w:tc>
        <w:tc>
          <w:tcPr>
            <w:tcW w:w="7091" w:type="dxa"/>
            <w:gridSpan w:val="8"/>
            <w:tcBorders>
              <w:top w:val="single" w:sz="4" w:space="0" w:color="6F69B0"/>
              <w:left w:val="nil"/>
              <w:bottom w:val="single" w:sz="4" w:space="0" w:color="6F69B0"/>
              <w:right w:val="single" w:sz="4" w:space="0" w:color="6F69B0"/>
            </w:tcBorders>
          </w:tcPr>
          <w:p w:rsidR="00DB432E" w:rsidRPr="00DB432E" w:rsidRDefault="00DB432E" w:rsidP="00DB432E">
            <w:pPr>
              <w:spacing w:before="57" w:line="249" w:lineRule="auto"/>
              <w:ind w:left="56" w:right="53"/>
              <w:jc w:val="both"/>
              <w:rPr>
                <w:sz w:val="20"/>
              </w:rPr>
            </w:pPr>
            <w:r w:rsidRPr="00DB432E">
              <w:rPr>
                <w:color w:val="231F20"/>
                <w:spacing w:val="-1"/>
                <w:w w:val="95"/>
                <w:sz w:val="20"/>
              </w:rPr>
              <w:t>Türkiye</w:t>
            </w:r>
            <w:r w:rsidRPr="00DB432E">
              <w:rPr>
                <w:color w:val="231F20"/>
                <w:spacing w:val="-9"/>
                <w:w w:val="95"/>
                <w:sz w:val="20"/>
              </w:rPr>
              <w:t xml:space="preserve"> </w:t>
            </w:r>
            <w:r w:rsidRPr="00DB432E">
              <w:rPr>
                <w:color w:val="231F20"/>
                <w:spacing w:val="-1"/>
                <w:w w:val="95"/>
                <w:sz w:val="20"/>
              </w:rPr>
              <w:t>Yüzyılı</w:t>
            </w:r>
            <w:r w:rsidRPr="00DB432E">
              <w:rPr>
                <w:color w:val="231F20"/>
                <w:spacing w:val="-8"/>
                <w:w w:val="95"/>
                <w:sz w:val="20"/>
              </w:rPr>
              <w:t xml:space="preserve"> </w:t>
            </w:r>
            <w:r w:rsidRPr="00DB432E">
              <w:rPr>
                <w:color w:val="231F20"/>
                <w:spacing w:val="-1"/>
                <w:w w:val="95"/>
                <w:sz w:val="20"/>
              </w:rPr>
              <w:t>inşasında</w:t>
            </w:r>
            <w:r w:rsidRPr="00DB432E">
              <w:rPr>
                <w:color w:val="231F20"/>
                <w:spacing w:val="-8"/>
                <w:w w:val="95"/>
                <w:sz w:val="20"/>
              </w:rPr>
              <w:t xml:space="preserve"> </w:t>
            </w:r>
            <w:r w:rsidRPr="00DB432E">
              <w:rPr>
                <w:color w:val="231F20"/>
                <w:spacing w:val="-1"/>
                <w:w w:val="95"/>
                <w:sz w:val="20"/>
              </w:rPr>
              <w:t>millî,</w:t>
            </w:r>
            <w:r w:rsidRPr="00DB432E">
              <w:rPr>
                <w:color w:val="231F20"/>
                <w:spacing w:val="-9"/>
                <w:w w:val="95"/>
                <w:sz w:val="20"/>
              </w:rPr>
              <w:t xml:space="preserve"> </w:t>
            </w:r>
            <w:r w:rsidRPr="00DB432E">
              <w:rPr>
                <w:color w:val="231F20"/>
                <w:spacing w:val="-1"/>
                <w:w w:val="95"/>
                <w:sz w:val="20"/>
              </w:rPr>
              <w:t>manevi</w:t>
            </w:r>
            <w:r w:rsidRPr="00DB432E">
              <w:rPr>
                <w:color w:val="231F20"/>
                <w:spacing w:val="-8"/>
                <w:w w:val="95"/>
                <w:sz w:val="20"/>
              </w:rPr>
              <w:t xml:space="preserve"> </w:t>
            </w:r>
            <w:r w:rsidRPr="00DB432E">
              <w:rPr>
                <w:color w:val="231F20"/>
                <w:spacing w:val="-1"/>
                <w:w w:val="95"/>
                <w:sz w:val="20"/>
              </w:rPr>
              <w:t>ve</w:t>
            </w:r>
            <w:r w:rsidRPr="00DB432E">
              <w:rPr>
                <w:color w:val="231F20"/>
                <w:spacing w:val="-8"/>
                <w:w w:val="95"/>
                <w:sz w:val="20"/>
              </w:rPr>
              <w:t xml:space="preserve"> </w:t>
            </w:r>
            <w:r w:rsidRPr="00DB432E">
              <w:rPr>
                <w:color w:val="231F20"/>
                <w:spacing w:val="-1"/>
                <w:w w:val="95"/>
                <w:sz w:val="20"/>
              </w:rPr>
              <w:t>kültürel</w:t>
            </w:r>
            <w:r w:rsidRPr="00DB432E">
              <w:rPr>
                <w:color w:val="231F20"/>
                <w:spacing w:val="-8"/>
                <w:w w:val="95"/>
                <w:sz w:val="20"/>
              </w:rPr>
              <w:t xml:space="preserve"> </w:t>
            </w:r>
            <w:r w:rsidRPr="00DB432E">
              <w:rPr>
                <w:color w:val="231F20"/>
                <w:w w:val="95"/>
                <w:sz w:val="20"/>
              </w:rPr>
              <w:t>değerlerini</w:t>
            </w:r>
            <w:r w:rsidRPr="00DB432E">
              <w:rPr>
                <w:color w:val="231F20"/>
                <w:spacing w:val="-9"/>
                <w:w w:val="95"/>
                <w:sz w:val="20"/>
              </w:rPr>
              <w:t xml:space="preserve"> </w:t>
            </w:r>
            <w:r w:rsidRPr="00DB432E">
              <w:rPr>
                <w:color w:val="231F20"/>
                <w:w w:val="95"/>
                <w:sz w:val="20"/>
              </w:rPr>
              <w:t>özümsemiş;</w:t>
            </w:r>
            <w:r w:rsidRPr="00DB432E">
              <w:rPr>
                <w:color w:val="231F20"/>
                <w:spacing w:val="-8"/>
                <w:w w:val="95"/>
                <w:sz w:val="20"/>
              </w:rPr>
              <w:t xml:space="preserve"> </w:t>
            </w:r>
            <w:r w:rsidRPr="00DB432E">
              <w:rPr>
                <w:color w:val="231F20"/>
                <w:w w:val="95"/>
                <w:sz w:val="20"/>
              </w:rPr>
              <w:t>çağın</w:t>
            </w:r>
            <w:r w:rsidRPr="00DB432E">
              <w:rPr>
                <w:color w:val="231F20"/>
                <w:spacing w:val="-8"/>
                <w:w w:val="95"/>
                <w:sz w:val="20"/>
              </w:rPr>
              <w:t xml:space="preserve"> </w:t>
            </w:r>
            <w:r w:rsidRPr="00DB432E">
              <w:rPr>
                <w:color w:val="231F20"/>
                <w:w w:val="95"/>
                <w:sz w:val="20"/>
              </w:rPr>
              <w:t>gereklerine</w:t>
            </w:r>
            <w:r w:rsidRPr="00DB432E">
              <w:rPr>
                <w:color w:val="231F20"/>
                <w:spacing w:val="-45"/>
                <w:w w:val="95"/>
                <w:sz w:val="20"/>
              </w:rPr>
              <w:t xml:space="preserve"> </w:t>
            </w:r>
            <w:r w:rsidRPr="00DB432E">
              <w:rPr>
                <w:color w:val="231F20"/>
                <w:w w:val="90"/>
                <w:sz w:val="20"/>
              </w:rPr>
              <w:t>uygun bilgi, beceri, tutum ve davranışlar ile demokratik anlayışa ve millî şuura sahip şahsiyetli</w:t>
            </w:r>
            <w:r w:rsidRPr="00DB432E">
              <w:rPr>
                <w:color w:val="231F20"/>
                <w:spacing w:val="1"/>
                <w:w w:val="90"/>
                <w:sz w:val="20"/>
              </w:rPr>
              <w:t xml:space="preserve"> </w:t>
            </w:r>
            <w:r w:rsidRPr="00DB432E">
              <w:rPr>
                <w:color w:val="231F20"/>
                <w:sz w:val="20"/>
              </w:rPr>
              <w:t>ve</w:t>
            </w:r>
            <w:r w:rsidRPr="00DB432E">
              <w:rPr>
                <w:color w:val="231F20"/>
                <w:spacing w:val="-14"/>
                <w:sz w:val="20"/>
              </w:rPr>
              <w:t xml:space="preserve"> </w:t>
            </w:r>
            <w:r w:rsidRPr="00DB432E">
              <w:rPr>
                <w:color w:val="231F20"/>
                <w:sz w:val="20"/>
              </w:rPr>
              <w:t>üretken</w:t>
            </w:r>
            <w:r w:rsidRPr="00DB432E">
              <w:rPr>
                <w:color w:val="231F20"/>
                <w:spacing w:val="-13"/>
                <w:sz w:val="20"/>
              </w:rPr>
              <w:t xml:space="preserve"> </w:t>
            </w:r>
            <w:r w:rsidRPr="00DB432E">
              <w:rPr>
                <w:color w:val="231F20"/>
                <w:sz w:val="20"/>
              </w:rPr>
              <w:t>öğrenciler</w:t>
            </w:r>
            <w:r w:rsidRPr="00DB432E">
              <w:rPr>
                <w:color w:val="231F20"/>
                <w:spacing w:val="-14"/>
                <w:sz w:val="20"/>
              </w:rPr>
              <w:t xml:space="preserve"> </w:t>
            </w:r>
            <w:r w:rsidRPr="00DB432E">
              <w:rPr>
                <w:color w:val="231F20"/>
                <w:sz w:val="20"/>
              </w:rPr>
              <w:t>yetiştirmek.</w:t>
            </w:r>
          </w:p>
        </w:tc>
      </w:tr>
      <w:tr w:rsidR="00DB432E" w:rsidRPr="00DB432E" w:rsidTr="00DB432E">
        <w:trPr>
          <w:trHeight w:val="592"/>
        </w:trPr>
        <w:tc>
          <w:tcPr>
            <w:tcW w:w="2273" w:type="dxa"/>
            <w:tcBorders>
              <w:left w:val="nil"/>
              <w:right w:val="nil"/>
            </w:tcBorders>
            <w:shd w:val="clear" w:color="auto" w:fill="6F69B0"/>
          </w:tcPr>
          <w:p w:rsidR="00DB432E" w:rsidRPr="00DB432E" w:rsidRDefault="00DB432E" w:rsidP="00DB432E">
            <w:pPr>
              <w:spacing w:before="165"/>
              <w:ind w:left="61"/>
            </w:pPr>
            <w:r w:rsidRPr="00DB432E">
              <w:rPr>
                <w:color w:val="FFFFFF"/>
                <w:w w:val="95"/>
              </w:rPr>
              <w:t>Hedef</w:t>
            </w:r>
            <w:r w:rsidRPr="00DB432E">
              <w:rPr>
                <w:color w:val="FFFFFF"/>
                <w:spacing w:val="-8"/>
                <w:w w:val="95"/>
              </w:rPr>
              <w:t xml:space="preserve"> </w:t>
            </w:r>
            <w:r w:rsidRPr="00DB432E">
              <w:rPr>
                <w:color w:val="FFFFFF"/>
                <w:w w:val="95"/>
              </w:rPr>
              <w:t>5.1</w:t>
            </w:r>
          </w:p>
        </w:tc>
        <w:tc>
          <w:tcPr>
            <w:tcW w:w="7091" w:type="dxa"/>
            <w:gridSpan w:val="8"/>
            <w:tcBorders>
              <w:top w:val="single" w:sz="4" w:space="0" w:color="6F69B0"/>
              <w:left w:val="nil"/>
              <w:bottom w:val="single" w:sz="4" w:space="0" w:color="6F69B0"/>
              <w:right w:val="single" w:sz="4" w:space="0" w:color="6F69B0"/>
            </w:tcBorders>
          </w:tcPr>
          <w:p w:rsidR="00DB432E" w:rsidRPr="00DB432E" w:rsidRDefault="00DB432E" w:rsidP="00DB432E">
            <w:pPr>
              <w:spacing w:before="57" w:line="249" w:lineRule="auto"/>
              <w:ind w:left="56" w:right="48"/>
              <w:rPr>
                <w:sz w:val="20"/>
              </w:rPr>
            </w:pPr>
            <w:r w:rsidRPr="00DB432E">
              <w:rPr>
                <w:color w:val="231F20"/>
                <w:w w:val="90"/>
                <w:sz w:val="20"/>
              </w:rPr>
              <w:t>Okullarda uygulanan yerel ve ulusal projelerdeki sayıyı arttırmak.</w:t>
            </w:r>
          </w:p>
        </w:tc>
      </w:tr>
      <w:tr w:rsidR="00DB432E" w:rsidRPr="00DB432E" w:rsidTr="00DB432E">
        <w:trPr>
          <w:trHeight w:val="845"/>
        </w:trPr>
        <w:tc>
          <w:tcPr>
            <w:tcW w:w="2273" w:type="dxa"/>
            <w:tcBorders>
              <w:left w:val="nil"/>
              <w:right w:val="nil"/>
            </w:tcBorders>
            <w:shd w:val="clear" w:color="auto" w:fill="6F69B0"/>
          </w:tcPr>
          <w:p w:rsidR="00DB432E" w:rsidRPr="00DB432E" w:rsidRDefault="00DB432E" w:rsidP="00DB432E">
            <w:pPr>
              <w:spacing w:before="62" w:line="228" w:lineRule="auto"/>
              <w:ind w:left="61" w:right="232"/>
            </w:pPr>
            <w:r w:rsidRPr="00DB432E">
              <w:rPr>
                <w:color w:val="FFFFFF"/>
                <w:w w:val="90"/>
              </w:rPr>
              <w:lastRenderedPageBreak/>
              <w:t>Amacın</w:t>
            </w:r>
            <w:r w:rsidRPr="00DB432E">
              <w:rPr>
                <w:color w:val="FFFFFF"/>
                <w:spacing w:val="4"/>
                <w:w w:val="90"/>
              </w:rPr>
              <w:t xml:space="preserve"> </w:t>
            </w:r>
            <w:r w:rsidRPr="00DB432E">
              <w:rPr>
                <w:color w:val="FFFFFF"/>
                <w:w w:val="90"/>
              </w:rPr>
              <w:t>İlgili</w:t>
            </w:r>
            <w:r w:rsidRPr="00DB432E">
              <w:rPr>
                <w:color w:val="FFFFFF"/>
                <w:spacing w:val="5"/>
                <w:w w:val="90"/>
              </w:rPr>
              <w:t xml:space="preserve"> </w:t>
            </w:r>
            <w:r w:rsidRPr="00DB432E">
              <w:rPr>
                <w:color w:val="FFFFFF"/>
                <w:w w:val="90"/>
              </w:rPr>
              <w:t>Olduğu</w:t>
            </w:r>
            <w:r w:rsidRPr="00DB432E">
              <w:rPr>
                <w:color w:val="FFFFFF"/>
                <w:spacing w:val="1"/>
                <w:w w:val="90"/>
              </w:rPr>
              <w:t xml:space="preserve"> </w:t>
            </w:r>
            <w:r w:rsidRPr="00DB432E">
              <w:rPr>
                <w:color w:val="FFFFFF"/>
                <w:spacing w:val="-2"/>
                <w:w w:val="95"/>
              </w:rPr>
              <w:t xml:space="preserve">Program/Alt </w:t>
            </w:r>
            <w:r w:rsidRPr="00DB432E">
              <w:rPr>
                <w:color w:val="FFFFFF"/>
                <w:spacing w:val="-1"/>
                <w:w w:val="95"/>
              </w:rPr>
              <w:t>Program</w:t>
            </w:r>
            <w:r w:rsidRPr="00DB432E">
              <w:rPr>
                <w:color w:val="FFFFFF"/>
                <w:spacing w:val="-50"/>
                <w:w w:val="95"/>
              </w:rPr>
              <w:t xml:space="preserve"> </w:t>
            </w:r>
            <w:r w:rsidRPr="00DB432E">
              <w:rPr>
                <w:color w:val="FFFFFF"/>
              </w:rPr>
              <w:t>Adı</w:t>
            </w:r>
          </w:p>
        </w:tc>
        <w:tc>
          <w:tcPr>
            <w:tcW w:w="7091" w:type="dxa"/>
            <w:gridSpan w:val="8"/>
            <w:tcBorders>
              <w:top w:val="single" w:sz="4" w:space="0" w:color="6F69B0"/>
              <w:left w:val="nil"/>
              <w:bottom w:val="single" w:sz="4" w:space="0" w:color="6F69B0"/>
              <w:right w:val="single" w:sz="4" w:space="0" w:color="6F69B0"/>
            </w:tcBorders>
          </w:tcPr>
          <w:p w:rsidR="00DB432E" w:rsidRPr="00DB432E" w:rsidRDefault="00DB432E" w:rsidP="00DB432E">
            <w:pPr>
              <w:spacing w:before="1"/>
              <w:rPr>
                <w:i/>
                <w:sz w:val="26"/>
              </w:rPr>
            </w:pPr>
          </w:p>
          <w:p w:rsidR="00DB432E" w:rsidRPr="00DB432E" w:rsidRDefault="00DB432E" w:rsidP="00DB432E">
            <w:pPr>
              <w:spacing w:before="1"/>
              <w:ind w:left="56"/>
              <w:rPr>
                <w:b/>
                <w:sz w:val="20"/>
              </w:rPr>
            </w:pPr>
            <w:r w:rsidRPr="00DB432E">
              <w:rPr>
                <w:b/>
                <w:color w:val="231F20"/>
                <w:w w:val="105"/>
                <w:sz w:val="20"/>
              </w:rPr>
              <w:t>ÖĞRENME</w:t>
            </w:r>
            <w:r w:rsidRPr="00DB432E">
              <w:rPr>
                <w:b/>
                <w:color w:val="231F20"/>
                <w:spacing w:val="19"/>
                <w:w w:val="105"/>
                <w:sz w:val="20"/>
              </w:rPr>
              <w:t xml:space="preserve"> </w:t>
            </w:r>
            <w:r w:rsidRPr="00DB432E">
              <w:rPr>
                <w:b/>
                <w:color w:val="231F20"/>
                <w:w w:val="105"/>
                <w:sz w:val="20"/>
              </w:rPr>
              <w:t>KAZANIMLARI</w:t>
            </w:r>
          </w:p>
        </w:tc>
      </w:tr>
      <w:tr w:rsidR="00DB432E" w:rsidRPr="00DB432E" w:rsidTr="00DB432E">
        <w:trPr>
          <w:trHeight w:val="605"/>
        </w:trPr>
        <w:tc>
          <w:tcPr>
            <w:tcW w:w="2273" w:type="dxa"/>
            <w:tcBorders>
              <w:left w:val="nil"/>
              <w:right w:val="nil"/>
            </w:tcBorders>
            <w:shd w:val="clear" w:color="auto" w:fill="6F69B0"/>
          </w:tcPr>
          <w:p w:rsidR="00DB432E" w:rsidRPr="00DB432E" w:rsidRDefault="00DB432E" w:rsidP="00DB432E">
            <w:pPr>
              <w:spacing w:before="62" w:line="228" w:lineRule="auto"/>
              <w:ind w:left="61"/>
            </w:pPr>
            <w:r w:rsidRPr="00DB432E">
              <w:rPr>
                <w:color w:val="FFFFFF"/>
                <w:spacing w:val="-2"/>
                <w:w w:val="95"/>
              </w:rPr>
              <w:t>Amacın</w:t>
            </w:r>
            <w:r w:rsidRPr="00DB432E">
              <w:rPr>
                <w:color w:val="FFFFFF"/>
                <w:spacing w:val="-14"/>
                <w:w w:val="95"/>
              </w:rPr>
              <w:t xml:space="preserve"> </w:t>
            </w:r>
            <w:r w:rsidRPr="00DB432E">
              <w:rPr>
                <w:color w:val="FFFFFF"/>
                <w:spacing w:val="-1"/>
                <w:w w:val="95"/>
              </w:rPr>
              <w:t>İlişkili</w:t>
            </w:r>
            <w:r w:rsidRPr="00DB432E">
              <w:rPr>
                <w:color w:val="FFFFFF"/>
                <w:spacing w:val="-13"/>
                <w:w w:val="95"/>
              </w:rPr>
              <w:t xml:space="preserve"> </w:t>
            </w:r>
            <w:r w:rsidRPr="00DB432E">
              <w:rPr>
                <w:color w:val="FFFFFF"/>
                <w:spacing w:val="-1"/>
                <w:w w:val="95"/>
              </w:rPr>
              <w:t>Olduğu</w:t>
            </w:r>
            <w:r w:rsidRPr="00DB432E">
              <w:rPr>
                <w:color w:val="FFFFFF"/>
                <w:spacing w:val="-49"/>
                <w:w w:val="95"/>
              </w:rPr>
              <w:t xml:space="preserve"> </w:t>
            </w:r>
            <w:r w:rsidRPr="00DB432E">
              <w:rPr>
                <w:color w:val="FFFFFF"/>
                <w:w w:val="90"/>
              </w:rPr>
              <w:t>Alt</w:t>
            </w:r>
            <w:r w:rsidRPr="00DB432E">
              <w:rPr>
                <w:color w:val="FFFFFF"/>
                <w:spacing w:val="-6"/>
                <w:w w:val="90"/>
              </w:rPr>
              <w:t xml:space="preserve"> </w:t>
            </w:r>
            <w:r w:rsidRPr="00DB432E">
              <w:rPr>
                <w:color w:val="FFFFFF"/>
                <w:w w:val="90"/>
              </w:rPr>
              <w:t>Program</w:t>
            </w:r>
            <w:r w:rsidRPr="00DB432E">
              <w:rPr>
                <w:color w:val="FFFFFF"/>
                <w:spacing w:val="-5"/>
                <w:w w:val="90"/>
              </w:rPr>
              <w:t xml:space="preserve"> </w:t>
            </w:r>
            <w:r w:rsidRPr="00DB432E">
              <w:rPr>
                <w:color w:val="FFFFFF"/>
                <w:w w:val="90"/>
              </w:rPr>
              <w:t>Hedefi</w:t>
            </w:r>
          </w:p>
        </w:tc>
        <w:tc>
          <w:tcPr>
            <w:tcW w:w="7091" w:type="dxa"/>
            <w:gridSpan w:val="8"/>
            <w:tcBorders>
              <w:top w:val="single" w:sz="4" w:space="0" w:color="6F69B0"/>
              <w:left w:val="nil"/>
              <w:bottom w:val="single" w:sz="4" w:space="0" w:color="6F69B0"/>
              <w:right w:val="single" w:sz="4" w:space="0" w:color="6F69B0"/>
            </w:tcBorders>
          </w:tcPr>
          <w:p w:rsidR="00DB432E" w:rsidRPr="00DB432E" w:rsidRDefault="00DB432E" w:rsidP="00DB432E">
            <w:pPr>
              <w:spacing w:before="181"/>
              <w:ind w:left="56"/>
              <w:rPr>
                <w:b/>
                <w:sz w:val="20"/>
              </w:rPr>
            </w:pPr>
            <w:r w:rsidRPr="00DB432E">
              <w:t>Öğretim Programları ve Materyaller</w:t>
            </w:r>
          </w:p>
        </w:tc>
      </w:tr>
      <w:tr w:rsidR="00DB432E" w:rsidRPr="00DB432E" w:rsidTr="00DB432E">
        <w:trPr>
          <w:trHeight w:val="1085"/>
        </w:trPr>
        <w:tc>
          <w:tcPr>
            <w:tcW w:w="2273" w:type="dxa"/>
            <w:tcBorders>
              <w:left w:val="nil"/>
            </w:tcBorders>
            <w:shd w:val="clear" w:color="auto" w:fill="6F69B0"/>
          </w:tcPr>
          <w:p w:rsidR="00DB432E" w:rsidRPr="00DB432E" w:rsidRDefault="00DB432E" w:rsidP="00DB432E">
            <w:pPr>
              <w:spacing w:before="3"/>
              <w:rPr>
                <w:i/>
                <w:sz w:val="26"/>
              </w:rPr>
            </w:pPr>
          </w:p>
          <w:p w:rsidR="00DB432E" w:rsidRPr="00DB432E" w:rsidRDefault="00DB432E" w:rsidP="00DB432E">
            <w:pPr>
              <w:spacing w:line="228" w:lineRule="auto"/>
              <w:ind w:left="61" w:right="1096"/>
            </w:pPr>
            <w:r w:rsidRPr="00DB432E">
              <w:rPr>
                <w:color w:val="FFFFFF"/>
                <w:w w:val="95"/>
              </w:rPr>
              <w:t>Performans</w:t>
            </w:r>
            <w:r w:rsidRPr="00DB432E">
              <w:rPr>
                <w:color w:val="FFFFFF"/>
                <w:spacing w:val="-50"/>
                <w:w w:val="95"/>
              </w:rPr>
              <w:t xml:space="preserve"> </w:t>
            </w:r>
            <w:r w:rsidRPr="00DB432E">
              <w:rPr>
                <w:color w:val="FFFFFF"/>
                <w:spacing w:val="-1"/>
                <w:w w:val="95"/>
              </w:rPr>
              <w:t>Göstergeleri</w:t>
            </w:r>
          </w:p>
        </w:tc>
        <w:tc>
          <w:tcPr>
            <w:tcW w:w="1013" w:type="dxa"/>
            <w:gridSpan w:val="2"/>
            <w:tcBorders>
              <w:top w:val="nil"/>
              <w:bottom w:val="nil"/>
            </w:tcBorders>
            <w:shd w:val="clear" w:color="auto" w:fill="6F69B0"/>
          </w:tcPr>
          <w:p w:rsidR="00DB432E" w:rsidRPr="00DB432E" w:rsidRDefault="00DB432E" w:rsidP="00DB432E">
            <w:pPr>
              <w:spacing w:before="182" w:line="228" w:lineRule="auto"/>
              <w:ind w:left="243" w:right="182" w:hanging="61"/>
              <w:jc w:val="both"/>
              <w:rPr>
                <w:b/>
              </w:rPr>
            </w:pPr>
            <w:r w:rsidRPr="00DB432E">
              <w:rPr>
                <w:b/>
                <w:color w:val="FFFFFF"/>
                <w:w w:val="95"/>
              </w:rPr>
              <w:t>Hedefe</w:t>
            </w:r>
            <w:r w:rsidRPr="00DB432E">
              <w:rPr>
                <w:b/>
                <w:color w:val="FFFFFF"/>
                <w:spacing w:val="-50"/>
                <w:w w:val="95"/>
              </w:rPr>
              <w:t xml:space="preserve"> </w:t>
            </w:r>
            <w:r w:rsidRPr="00DB432E">
              <w:rPr>
                <w:b/>
                <w:color w:val="FFFFFF"/>
              </w:rPr>
              <w:t>Etkisi</w:t>
            </w:r>
            <w:r w:rsidRPr="00DB432E">
              <w:rPr>
                <w:b/>
                <w:color w:val="FFFFFF"/>
                <w:spacing w:val="-53"/>
              </w:rPr>
              <w:t xml:space="preserve"> </w:t>
            </w:r>
            <w:r w:rsidRPr="00DB432E">
              <w:rPr>
                <w:b/>
                <w:color w:val="FFFFFF"/>
              </w:rPr>
              <w:t>(%)</w:t>
            </w:r>
          </w:p>
        </w:tc>
        <w:tc>
          <w:tcPr>
            <w:tcW w:w="1013" w:type="dxa"/>
            <w:tcBorders>
              <w:top w:val="nil"/>
              <w:bottom w:val="nil"/>
            </w:tcBorders>
            <w:shd w:val="clear" w:color="auto" w:fill="6F69B0"/>
          </w:tcPr>
          <w:p w:rsidR="00DB432E" w:rsidRPr="00DB432E" w:rsidRDefault="00DB432E" w:rsidP="00DB432E">
            <w:pPr>
              <w:spacing w:before="62" w:line="228" w:lineRule="auto"/>
              <w:ind w:left="77" w:right="77" w:hanging="1"/>
              <w:jc w:val="center"/>
              <w:rPr>
                <w:b/>
              </w:rPr>
            </w:pPr>
            <w:r w:rsidRPr="00DB432E">
              <w:rPr>
                <w:b/>
                <w:color w:val="FFFFFF"/>
              </w:rPr>
              <w:t>Plan</w:t>
            </w:r>
            <w:r w:rsidRPr="00DB432E">
              <w:rPr>
                <w:b/>
                <w:color w:val="FFFFFF"/>
                <w:spacing w:val="1"/>
              </w:rPr>
              <w:t xml:space="preserve"> </w:t>
            </w:r>
            <w:r w:rsidRPr="00DB432E">
              <w:rPr>
                <w:b/>
                <w:color w:val="FFFFFF"/>
              </w:rPr>
              <w:t>Dönemi</w:t>
            </w:r>
            <w:r w:rsidRPr="00DB432E">
              <w:rPr>
                <w:b/>
                <w:color w:val="FFFFFF"/>
                <w:spacing w:val="1"/>
              </w:rPr>
              <w:t xml:space="preserve"> </w:t>
            </w:r>
            <w:r w:rsidRPr="00DB432E">
              <w:rPr>
                <w:b/>
                <w:color w:val="FFFFFF"/>
                <w:spacing w:val="-2"/>
                <w:w w:val="95"/>
              </w:rPr>
              <w:t>Başlangıç</w:t>
            </w:r>
            <w:r w:rsidRPr="00DB432E">
              <w:rPr>
                <w:b/>
                <w:color w:val="FFFFFF"/>
                <w:spacing w:val="-50"/>
                <w:w w:val="95"/>
              </w:rPr>
              <w:t xml:space="preserve"> </w:t>
            </w:r>
            <w:r w:rsidRPr="00DB432E">
              <w:rPr>
                <w:b/>
                <w:color w:val="FFFFFF"/>
              </w:rPr>
              <w:t>Değeri</w:t>
            </w:r>
          </w:p>
        </w:tc>
        <w:tc>
          <w:tcPr>
            <w:tcW w:w="1013" w:type="dxa"/>
            <w:tcBorders>
              <w:top w:val="nil"/>
              <w:bottom w:val="nil"/>
            </w:tcBorders>
            <w:shd w:val="clear" w:color="auto" w:fill="6F69B0"/>
          </w:tcPr>
          <w:p w:rsidR="00DB432E" w:rsidRPr="00DB432E" w:rsidRDefault="00DB432E" w:rsidP="00DB432E">
            <w:pPr>
              <w:spacing w:before="10"/>
              <w:rPr>
                <w:i/>
                <w:sz w:val="35"/>
              </w:rPr>
            </w:pPr>
          </w:p>
          <w:p w:rsidR="00DB432E" w:rsidRPr="00DB432E" w:rsidRDefault="00DB432E" w:rsidP="00DB432E">
            <w:pPr>
              <w:ind w:left="78" w:right="79"/>
              <w:jc w:val="center"/>
              <w:rPr>
                <w:b/>
              </w:rPr>
            </w:pPr>
            <w:r w:rsidRPr="00DB432E">
              <w:rPr>
                <w:b/>
                <w:color w:val="FFFFFF"/>
              </w:rPr>
              <w:t>2024</w:t>
            </w:r>
          </w:p>
        </w:tc>
        <w:tc>
          <w:tcPr>
            <w:tcW w:w="1013" w:type="dxa"/>
            <w:tcBorders>
              <w:top w:val="nil"/>
              <w:bottom w:val="nil"/>
            </w:tcBorders>
            <w:shd w:val="clear" w:color="auto" w:fill="6F69B0"/>
          </w:tcPr>
          <w:p w:rsidR="00DB432E" w:rsidRPr="00DB432E" w:rsidRDefault="00DB432E" w:rsidP="00DB432E">
            <w:pPr>
              <w:spacing w:before="10"/>
              <w:rPr>
                <w:i/>
                <w:sz w:val="35"/>
              </w:rPr>
            </w:pPr>
          </w:p>
          <w:p w:rsidR="00DB432E" w:rsidRPr="00DB432E" w:rsidRDefault="00DB432E" w:rsidP="00DB432E">
            <w:pPr>
              <w:ind w:left="78" w:right="80"/>
              <w:jc w:val="center"/>
              <w:rPr>
                <w:b/>
              </w:rPr>
            </w:pPr>
            <w:r w:rsidRPr="00DB432E">
              <w:rPr>
                <w:b/>
                <w:color w:val="FFFFFF"/>
              </w:rPr>
              <w:t>2025</w:t>
            </w:r>
          </w:p>
        </w:tc>
        <w:tc>
          <w:tcPr>
            <w:tcW w:w="1013" w:type="dxa"/>
            <w:tcBorders>
              <w:top w:val="nil"/>
              <w:bottom w:val="nil"/>
            </w:tcBorders>
            <w:shd w:val="clear" w:color="auto" w:fill="6F69B0"/>
          </w:tcPr>
          <w:p w:rsidR="00DB432E" w:rsidRPr="00DB432E" w:rsidRDefault="00DB432E" w:rsidP="00DB432E">
            <w:pPr>
              <w:spacing w:before="10"/>
              <w:rPr>
                <w:i/>
                <w:sz w:val="35"/>
              </w:rPr>
            </w:pPr>
          </w:p>
          <w:p w:rsidR="00DB432E" w:rsidRPr="00DB432E" w:rsidRDefault="00DB432E" w:rsidP="00DB432E">
            <w:pPr>
              <w:ind w:left="78" w:right="82"/>
              <w:jc w:val="center"/>
              <w:rPr>
                <w:b/>
              </w:rPr>
            </w:pPr>
            <w:r w:rsidRPr="00DB432E">
              <w:rPr>
                <w:b/>
                <w:color w:val="FFFFFF"/>
              </w:rPr>
              <w:t>2026</w:t>
            </w:r>
          </w:p>
        </w:tc>
        <w:tc>
          <w:tcPr>
            <w:tcW w:w="1013" w:type="dxa"/>
            <w:tcBorders>
              <w:top w:val="nil"/>
              <w:bottom w:val="nil"/>
            </w:tcBorders>
            <w:shd w:val="clear" w:color="auto" w:fill="6F69B0"/>
          </w:tcPr>
          <w:p w:rsidR="00DB432E" w:rsidRPr="00DB432E" w:rsidRDefault="00DB432E" w:rsidP="00DB432E">
            <w:pPr>
              <w:spacing w:before="10"/>
              <w:rPr>
                <w:i/>
                <w:sz w:val="35"/>
              </w:rPr>
            </w:pPr>
          </w:p>
          <w:p w:rsidR="00DB432E" w:rsidRPr="00DB432E" w:rsidRDefault="00DB432E" w:rsidP="00DB432E">
            <w:pPr>
              <w:ind w:right="279"/>
              <w:jc w:val="right"/>
              <w:rPr>
                <w:b/>
              </w:rPr>
            </w:pPr>
            <w:r w:rsidRPr="00DB432E">
              <w:rPr>
                <w:b/>
                <w:color w:val="FFFFFF"/>
              </w:rPr>
              <w:t>2027</w:t>
            </w:r>
          </w:p>
        </w:tc>
        <w:tc>
          <w:tcPr>
            <w:tcW w:w="1013" w:type="dxa"/>
            <w:tcBorders>
              <w:top w:val="nil"/>
              <w:bottom w:val="nil"/>
              <w:right w:val="nil"/>
            </w:tcBorders>
            <w:shd w:val="clear" w:color="auto" w:fill="6F69B0"/>
          </w:tcPr>
          <w:p w:rsidR="00DB432E" w:rsidRPr="00DB432E" w:rsidRDefault="00DB432E" w:rsidP="00DB432E">
            <w:pPr>
              <w:spacing w:before="10"/>
              <w:rPr>
                <w:i/>
                <w:sz w:val="35"/>
              </w:rPr>
            </w:pPr>
          </w:p>
          <w:p w:rsidR="00DB432E" w:rsidRPr="00DB432E" w:rsidRDefault="00DB432E" w:rsidP="00DB432E">
            <w:pPr>
              <w:ind w:left="258" w:right="269"/>
              <w:jc w:val="center"/>
              <w:rPr>
                <w:b/>
              </w:rPr>
            </w:pPr>
            <w:r w:rsidRPr="00DB432E">
              <w:rPr>
                <w:b/>
                <w:color w:val="FFFFFF"/>
              </w:rPr>
              <w:t>2028</w:t>
            </w:r>
          </w:p>
        </w:tc>
      </w:tr>
      <w:tr w:rsidR="00DB432E" w:rsidRPr="00DB432E" w:rsidTr="00DB432E">
        <w:trPr>
          <w:trHeight w:val="1085"/>
        </w:trPr>
        <w:tc>
          <w:tcPr>
            <w:tcW w:w="2273" w:type="dxa"/>
            <w:tcBorders>
              <w:left w:val="nil"/>
              <w:right w:val="nil"/>
            </w:tcBorders>
            <w:shd w:val="clear" w:color="auto" w:fill="6F69B0"/>
          </w:tcPr>
          <w:p w:rsidR="00DB432E" w:rsidRPr="00DB432E" w:rsidRDefault="00DB432E" w:rsidP="00DB432E">
            <w:pPr>
              <w:spacing w:before="62" w:line="228" w:lineRule="auto"/>
              <w:ind w:left="61" w:right="444"/>
            </w:pPr>
            <w:r w:rsidRPr="00DB432E">
              <w:rPr>
                <w:color w:val="FFFFFF"/>
                <w:w w:val="95"/>
              </w:rPr>
              <w:t xml:space="preserve">PG-5.1.1 Okullarda Uygulanan </w:t>
            </w:r>
            <w:proofErr w:type="spellStart"/>
            <w:r w:rsidRPr="00DB432E">
              <w:rPr>
                <w:color w:val="FFFFFF"/>
                <w:w w:val="95"/>
              </w:rPr>
              <w:t>Etwinning</w:t>
            </w:r>
            <w:proofErr w:type="spellEnd"/>
            <w:r w:rsidRPr="00DB432E">
              <w:rPr>
                <w:color w:val="FFFFFF"/>
                <w:w w:val="95"/>
              </w:rPr>
              <w:t xml:space="preserve"> Projesi Sayısı</w:t>
            </w:r>
          </w:p>
        </w:tc>
        <w:tc>
          <w:tcPr>
            <w:tcW w:w="1013" w:type="dxa"/>
            <w:gridSpan w:val="2"/>
            <w:tcBorders>
              <w:top w:val="single" w:sz="4" w:space="0" w:color="6F69B0"/>
              <w:left w:val="nil"/>
              <w:bottom w:val="single" w:sz="4" w:space="0" w:color="6F69B0"/>
              <w:right w:val="single" w:sz="4" w:space="0" w:color="6F69B0"/>
            </w:tcBorders>
          </w:tcPr>
          <w:p w:rsidR="00DB432E" w:rsidRPr="00DB432E" w:rsidRDefault="00DB432E" w:rsidP="00DB432E">
            <w:pPr>
              <w:rPr>
                <w:i/>
                <w:sz w:val="20"/>
                <w:szCs w:val="20"/>
              </w:rPr>
            </w:pPr>
          </w:p>
          <w:p w:rsidR="00DB432E" w:rsidRPr="00DB432E" w:rsidRDefault="00DB432E" w:rsidP="00DB432E">
            <w:pPr>
              <w:spacing w:before="148"/>
              <w:ind w:left="258" w:right="255"/>
              <w:jc w:val="center"/>
              <w:rPr>
                <w:sz w:val="20"/>
                <w:szCs w:val="20"/>
              </w:rPr>
            </w:pPr>
            <w:r w:rsidRPr="00DB432E">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rsidR="00DB432E" w:rsidRPr="00DB432E" w:rsidRDefault="00DB432E" w:rsidP="00DB432E">
            <w:pPr>
              <w:spacing w:before="148"/>
              <w:jc w:val="center"/>
              <w:rPr>
                <w:sz w:val="20"/>
                <w:szCs w:val="20"/>
              </w:rPr>
            </w:pPr>
            <w:r w:rsidRPr="00DB432E">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DB432E" w:rsidRPr="00DB432E" w:rsidRDefault="00DB432E" w:rsidP="00DB432E">
            <w:pPr>
              <w:spacing w:before="148"/>
              <w:ind w:left="78" w:right="79"/>
              <w:jc w:val="center"/>
              <w:rPr>
                <w:sz w:val="20"/>
                <w:szCs w:val="20"/>
              </w:rPr>
            </w:pPr>
            <w:r w:rsidRPr="00DB432E">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rsidR="00DB432E" w:rsidRPr="00DB432E" w:rsidRDefault="00DB432E" w:rsidP="00DB432E">
            <w:pPr>
              <w:spacing w:before="148"/>
              <w:ind w:left="78" w:right="80"/>
              <w:jc w:val="center"/>
              <w:rPr>
                <w:sz w:val="20"/>
                <w:szCs w:val="20"/>
              </w:rPr>
            </w:pPr>
            <w:r w:rsidRPr="00DB432E">
              <w:rPr>
                <w:sz w:val="20"/>
                <w:szCs w:val="20"/>
              </w:rPr>
              <w:t>4</w:t>
            </w:r>
          </w:p>
        </w:tc>
        <w:tc>
          <w:tcPr>
            <w:tcW w:w="1013" w:type="dxa"/>
            <w:tcBorders>
              <w:top w:val="single" w:sz="4" w:space="0" w:color="6F69B0"/>
              <w:left w:val="single" w:sz="4" w:space="0" w:color="6F69B0"/>
              <w:bottom w:val="single" w:sz="4" w:space="0" w:color="6F69B0"/>
              <w:right w:val="single" w:sz="4" w:space="0" w:color="6F69B0"/>
            </w:tcBorders>
          </w:tcPr>
          <w:p w:rsidR="00DB432E" w:rsidRPr="00DB432E" w:rsidRDefault="00DB432E" w:rsidP="00DB432E">
            <w:pPr>
              <w:spacing w:before="148"/>
              <w:ind w:left="78" w:right="83"/>
              <w:jc w:val="center"/>
              <w:rPr>
                <w:sz w:val="20"/>
                <w:szCs w:val="20"/>
              </w:rPr>
            </w:pPr>
            <w:r w:rsidRPr="00DB432E">
              <w:rPr>
                <w:sz w:val="20"/>
                <w:szCs w:val="20"/>
              </w:rPr>
              <w:t>6</w:t>
            </w:r>
          </w:p>
        </w:tc>
        <w:tc>
          <w:tcPr>
            <w:tcW w:w="1013" w:type="dxa"/>
            <w:tcBorders>
              <w:top w:val="single" w:sz="4" w:space="0" w:color="6F69B0"/>
              <w:left w:val="single" w:sz="4" w:space="0" w:color="6F69B0"/>
              <w:bottom w:val="single" w:sz="4" w:space="0" w:color="6F69B0"/>
              <w:right w:val="single" w:sz="4" w:space="0" w:color="6F69B0"/>
            </w:tcBorders>
          </w:tcPr>
          <w:p w:rsidR="00DB432E" w:rsidRPr="00DB432E" w:rsidRDefault="00DB432E" w:rsidP="00DB432E">
            <w:pPr>
              <w:spacing w:before="148"/>
              <w:ind w:right="292"/>
              <w:jc w:val="right"/>
              <w:rPr>
                <w:sz w:val="20"/>
                <w:szCs w:val="20"/>
              </w:rPr>
            </w:pPr>
            <w:r w:rsidRPr="00DB432E">
              <w:rPr>
                <w:sz w:val="20"/>
                <w:szCs w:val="20"/>
              </w:rPr>
              <w:t>8</w:t>
            </w:r>
          </w:p>
        </w:tc>
        <w:tc>
          <w:tcPr>
            <w:tcW w:w="1013" w:type="dxa"/>
            <w:tcBorders>
              <w:top w:val="single" w:sz="4" w:space="0" w:color="6F69B0"/>
              <w:left w:val="single" w:sz="4" w:space="0" w:color="6F69B0"/>
              <w:bottom w:val="single" w:sz="4" w:space="0" w:color="6F69B0"/>
              <w:right w:val="single" w:sz="4" w:space="0" w:color="6F69B0"/>
            </w:tcBorders>
          </w:tcPr>
          <w:p w:rsidR="00DB432E" w:rsidRPr="00DB432E" w:rsidRDefault="00DB432E" w:rsidP="00DB432E">
            <w:pPr>
              <w:spacing w:before="148"/>
              <w:ind w:left="78" w:right="84"/>
              <w:jc w:val="center"/>
              <w:rPr>
                <w:sz w:val="20"/>
                <w:szCs w:val="20"/>
              </w:rPr>
            </w:pPr>
            <w:r w:rsidRPr="00DB432E">
              <w:rPr>
                <w:sz w:val="20"/>
                <w:szCs w:val="20"/>
              </w:rPr>
              <w:t>10</w:t>
            </w:r>
          </w:p>
        </w:tc>
      </w:tr>
      <w:tr w:rsidR="00DB432E" w:rsidRPr="00DB432E" w:rsidTr="00DB432E">
        <w:trPr>
          <w:trHeight w:val="1325"/>
        </w:trPr>
        <w:tc>
          <w:tcPr>
            <w:tcW w:w="2273" w:type="dxa"/>
            <w:tcBorders>
              <w:left w:val="nil"/>
              <w:right w:val="nil"/>
            </w:tcBorders>
            <w:shd w:val="clear" w:color="auto" w:fill="6F69B0"/>
          </w:tcPr>
          <w:p w:rsidR="00DB432E" w:rsidRPr="00DB432E" w:rsidRDefault="00DB432E" w:rsidP="00DB432E">
            <w:pPr>
              <w:spacing w:before="62" w:line="228" w:lineRule="auto"/>
              <w:ind w:left="61" w:right="107"/>
            </w:pPr>
            <w:r w:rsidRPr="00DB432E">
              <w:rPr>
                <w:color w:val="FFFFFF"/>
                <w:w w:val="95"/>
              </w:rPr>
              <w:t xml:space="preserve">PG-5.1.2 Kalite Etiketi Alınan </w:t>
            </w:r>
            <w:proofErr w:type="spellStart"/>
            <w:r w:rsidRPr="00DB432E">
              <w:rPr>
                <w:color w:val="FFFFFF"/>
                <w:w w:val="95"/>
              </w:rPr>
              <w:t>Etwinning</w:t>
            </w:r>
            <w:proofErr w:type="spellEnd"/>
            <w:r w:rsidRPr="00DB432E">
              <w:rPr>
                <w:color w:val="FFFFFF"/>
                <w:w w:val="95"/>
              </w:rPr>
              <w:t xml:space="preserve"> Proje Sayısı</w:t>
            </w:r>
          </w:p>
        </w:tc>
        <w:tc>
          <w:tcPr>
            <w:tcW w:w="1013" w:type="dxa"/>
            <w:gridSpan w:val="2"/>
            <w:tcBorders>
              <w:top w:val="single" w:sz="4" w:space="0" w:color="6F69B0"/>
              <w:left w:val="nil"/>
              <w:bottom w:val="single" w:sz="4" w:space="0" w:color="6F69B0"/>
              <w:right w:val="single" w:sz="4" w:space="0" w:color="6F69B0"/>
            </w:tcBorders>
          </w:tcPr>
          <w:p w:rsidR="00DB432E" w:rsidRPr="00DB432E" w:rsidRDefault="00DB432E" w:rsidP="00DB432E">
            <w:pPr>
              <w:rPr>
                <w:i/>
                <w:sz w:val="20"/>
                <w:szCs w:val="20"/>
              </w:rPr>
            </w:pPr>
          </w:p>
          <w:p w:rsidR="00DB432E" w:rsidRPr="00DB432E" w:rsidRDefault="00DB432E" w:rsidP="00DB432E">
            <w:pPr>
              <w:spacing w:before="3"/>
              <w:rPr>
                <w:i/>
                <w:sz w:val="20"/>
                <w:szCs w:val="20"/>
              </w:rPr>
            </w:pPr>
          </w:p>
          <w:p w:rsidR="00DB432E" w:rsidRPr="00DB432E" w:rsidRDefault="00DB432E" w:rsidP="00DB432E">
            <w:pPr>
              <w:ind w:left="258" w:right="255"/>
              <w:jc w:val="center"/>
              <w:rPr>
                <w:sz w:val="20"/>
                <w:szCs w:val="20"/>
              </w:rPr>
            </w:pPr>
            <w:r w:rsidRPr="00DB432E">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rsidR="00DB432E" w:rsidRPr="00DB432E" w:rsidRDefault="00DB432E" w:rsidP="00DB432E">
            <w:pPr>
              <w:jc w:val="center"/>
              <w:rPr>
                <w:sz w:val="20"/>
                <w:szCs w:val="20"/>
              </w:rPr>
            </w:pPr>
            <w:r w:rsidRPr="00DB432E">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DB432E" w:rsidRPr="00DB432E" w:rsidRDefault="00DB432E" w:rsidP="00DB432E">
            <w:pPr>
              <w:ind w:left="78" w:right="79"/>
              <w:jc w:val="center"/>
              <w:rPr>
                <w:sz w:val="20"/>
                <w:szCs w:val="20"/>
              </w:rPr>
            </w:pPr>
            <w:r w:rsidRPr="00DB432E">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rsidR="00DB432E" w:rsidRPr="00DB432E" w:rsidRDefault="00DB432E" w:rsidP="00DB432E">
            <w:pPr>
              <w:ind w:left="78" w:right="80"/>
              <w:jc w:val="center"/>
              <w:rPr>
                <w:sz w:val="20"/>
                <w:szCs w:val="20"/>
              </w:rPr>
            </w:pPr>
            <w:r w:rsidRPr="00DB432E">
              <w:rPr>
                <w:sz w:val="20"/>
                <w:szCs w:val="20"/>
              </w:rPr>
              <w:t>3</w:t>
            </w:r>
          </w:p>
        </w:tc>
        <w:tc>
          <w:tcPr>
            <w:tcW w:w="1013" w:type="dxa"/>
            <w:tcBorders>
              <w:top w:val="single" w:sz="4" w:space="0" w:color="6F69B0"/>
              <w:left w:val="single" w:sz="4" w:space="0" w:color="6F69B0"/>
              <w:bottom w:val="single" w:sz="4" w:space="0" w:color="6F69B0"/>
              <w:right w:val="single" w:sz="4" w:space="0" w:color="6F69B0"/>
            </w:tcBorders>
          </w:tcPr>
          <w:p w:rsidR="00DB432E" w:rsidRPr="00DB432E" w:rsidRDefault="00DB432E" w:rsidP="00DB432E">
            <w:pPr>
              <w:ind w:left="78" w:right="83"/>
              <w:jc w:val="center"/>
              <w:rPr>
                <w:sz w:val="20"/>
                <w:szCs w:val="20"/>
              </w:rPr>
            </w:pPr>
            <w:r w:rsidRPr="00DB432E">
              <w:rPr>
                <w:sz w:val="20"/>
                <w:szCs w:val="20"/>
              </w:rPr>
              <w:t>4</w:t>
            </w:r>
          </w:p>
        </w:tc>
        <w:tc>
          <w:tcPr>
            <w:tcW w:w="1013" w:type="dxa"/>
            <w:tcBorders>
              <w:top w:val="single" w:sz="4" w:space="0" w:color="6F69B0"/>
              <w:left w:val="single" w:sz="4" w:space="0" w:color="6F69B0"/>
              <w:bottom w:val="single" w:sz="4" w:space="0" w:color="6F69B0"/>
              <w:right w:val="single" w:sz="4" w:space="0" w:color="6F69B0"/>
            </w:tcBorders>
          </w:tcPr>
          <w:p w:rsidR="00DB432E" w:rsidRPr="00DB432E" w:rsidRDefault="00DB432E" w:rsidP="00DB432E">
            <w:pPr>
              <w:ind w:right="244"/>
              <w:jc w:val="right"/>
              <w:rPr>
                <w:sz w:val="20"/>
                <w:szCs w:val="20"/>
              </w:rPr>
            </w:pPr>
            <w:r w:rsidRPr="00DB432E">
              <w:rPr>
                <w:sz w:val="20"/>
                <w:szCs w:val="20"/>
              </w:rPr>
              <w:t>5</w:t>
            </w:r>
          </w:p>
        </w:tc>
        <w:tc>
          <w:tcPr>
            <w:tcW w:w="1013" w:type="dxa"/>
            <w:tcBorders>
              <w:top w:val="single" w:sz="4" w:space="0" w:color="6F69B0"/>
              <w:left w:val="single" w:sz="4" w:space="0" w:color="6F69B0"/>
              <w:bottom w:val="single" w:sz="4" w:space="0" w:color="6F69B0"/>
              <w:right w:val="single" w:sz="4" w:space="0" w:color="6F69B0"/>
            </w:tcBorders>
          </w:tcPr>
          <w:p w:rsidR="00DB432E" w:rsidRPr="00DB432E" w:rsidRDefault="00DB432E" w:rsidP="00DB432E">
            <w:pPr>
              <w:ind w:left="78" w:right="84"/>
              <w:jc w:val="center"/>
              <w:rPr>
                <w:sz w:val="20"/>
                <w:szCs w:val="20"/>
              </w:rPr>
            </w:pPr>
            <w:r w:rsidRPr="00DB432E">
              <w:rPr>
                <w:sz w:val="20"/>
                <w:szCs w:val="20"/>
              </w:rPr>
              <w:t>6</w:t>
            </w:r>
          </w:p>
        </w:tc>
      </w:tr>
      <w:tr w:rsidR="00DB432E" w:rsidRPr="00DB432E" w:rsidTr="00DB432E">
        <w:trPr>
          <w:trHeight w:val="845"/>
        </w:trPr>
        <w:tc>
          <w:tcPr>
            <w:tcW w:w="2273" w:type="dxa"/>
            <w:tcBorders>
              <w:left w:val="nil"/>
              <w:right w:val="nil"/>
            </w:tcBorders>
            <w:shd w:val="clear" w:color="auto" w:fill="6F69B0"/>
          </w:tcPr>
          <w:p w:rsidR="00DB432E" w:rsidRPr="00DB432E" w:rsidRDefault="00DB432E" w:rsidP="00DB432E">
            <w:pPr>
              <w:spacing w:before="62" w:line="228" w:lineRule="auto"/>
              <w:ind w:left="61"/>
            </w:pPr>
            <w:r w:rsidRPr="00DB432E">
              <w:rPr>
                <w:color w:val="FFFFFF"/>
                <w:w w:val="95"/>
              </w:rPr>
              <w:t>PG-5.1.3</w:t>
            </w:r>
            <w:r w:rsidRPr="00DB432E">
              <w:rPr>
                <w:color w:val="FFFFFF"/>
                <w:spacing w:val="-11"/>
                <w:w w:val="95"/>
              </w:rPr>
              <w:t xml:space="preserve"> </w:t>
            </w:r>
            <w:r w:rsidRPr="00DB432E">
              <w:rPr>
                <w:color w:val="FFFFFF"/>
                <w:w w:val="95"/>
              </w:rPr>
              <w:t xml:space="preserve">Kabul Edilen </w:t>
            </w:r>
            <w:proofErr w:type="spellStart"/>
            <w:r w:rsidRPr="00DB432E">
              <w:rPr>
                <w:color w:val="FFFFFF"/>
                <w:w w:val="95"/>
              </w:rPr>
              <w:t>Tübitak</w:t>
            </w:r>
            <w:proofErr w:type="spellEnd"/>
            <w:r w:rsidRPr="00DB432E">
              <w:rPr>
                <w:color w:val="FFFFFF"/>
                <w:w w:val="95"/>
              </w:rPr>
              <w:t xml:space="preserve"> 22-04 A ve B Proje Sayısı</w:t>
            </w:r>
          </w:p>
        </w:tc>
        <w:tc>
          <w:tcPr>
            <w:tcW w:w="1013" w:type="dxa"/>
            <w:gridSpan w:val="2"/>
            <w:tcBorders>
              <w:top w:val="single" w:sz="4" w:space="0" w:color="6F69B0"/>
              <w:left w:val="nil"/>
              <w:bottom w:val="single" w:sz="4" w:space="0" w:color="6F69B0"/>
              <w:right w:val="single" w:sz="4" w:space="0" w:color="6F69B0"/>
            </w:tcBorders>
          </w:tcPr>
          <w:p w:rsidR="00DB432E" w:rsidRPr="00DB432E" w:rsidRDefault="00DB432E" w:rsidP="00DB432E">
            <w:pPr>
              <w:spacing w:before="5"/>
              <w:rPr>
                <w:i/>
                <w:sz w:val="20"/>
                <w:szCs w:val="20"/>
              </w:rPr>
            </w:pPr>
          </w:p>
          <w:p w:rsidR="00DB432E" w:rsidRPr="00DB432E" w:rsidRDefault="00DB432E" w:rsidP="00DB432E">
            <w:pPr>
              <w:ind w:left="258" w:right="255"/>
              <w:jc w:val="center"/>
              <w:rPr>
                <w:sz w:val="20"/>
                <w:szCs w:val="20"/>
              </w:rPr>
            </w:pPr>
            <w:r w:rsidRPr="00DB432E">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rsidR="00DB432E" w:rsidRPr="00DB432E" w:rsidRDefault="00DB432E" w:rsidP="00DB432E">
            <w:pPr>
              <w:ind w:left="78" w:right="78"/>
              <w:jc w:val="center"/>
              <w:rPr>
                <w:sz w:val="20"/>
                <w:szCs w:val="20"/>
              </w:rPr>
            </w:pPr>
            <w:r w:rsidRPr="00DB432E">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DB432E" w:rsidRPr="00DB432E" w:rsidRDefault="00DB432E" w:rsidP="00DB432E">
            <w:pPr>
              <w:ind w:left="78" w:right="79"/>
              <w:jc w:val="center"/>
              <w:rPr>
                <w:sz w:val="20"/>
                <w:szCs w:val="20"/>
              </w:rPr>
            </w:pPr>
            <w:r w:rsidRPr="00DB432E">
              <w:rPr>
                <w:sz w:val="20"/>
                <w:szCs w:val="20"/>
              </w:rPr>
              <w:t>3</w:t>
            </w:r>
          </w:p>
        </w:tc>
        <w:tc>
          <w:tcPr>
            <w:tcW w:w="1013" w:type="dxa"/>
            <w:tcBorders>
              <w:top w:val="single" w:sz="4" w:space="0" w:color="6F69B0"/>
              <w:left w:val="single" w:sz="4" w:space="0" w:color="6F69B0"/>
              <w:bottom w:val="single" w:sz="4" w:space="0" w:color="6F69B0"/>
              <w:right w:val="single" w:sz="4" w:space="0" w:color="6F69B0"/>
            </w:tcBorders>
          </w:tcPr>
          <w:p w:rsidR="00DB432E" w:rsidRPr="00DB432E" w:rsidRDefault="00DB432E" w:rsidP="00DB432E">
            <w:pPr>
              <w:ind w:left="78" w:right="80"/>
              <w:jc w:val="center"/>
              <w:rPr>
                <w:sz w:val="20"/>
                <w:szCs w:val="20"/>
              </w:rPr>
            </w:pPr>
            <w:r w:rsidRPr="00DB432E">
              <w:rPr>
                <w:sz w:val="20"/>
                <w:szCs w:val="20"/>
              </w:rPr>
              <w:t>7</w:t>
            </w:r>
          </w:p>
        </w:tc>
        <w:tc>
          <w:tcPr>
            <w:tcW w:w="1013" w:type="dxa"/>
            <w:tcBorders>
              <w:top w:val="single" w:sz="4" w:space="0" w:color="6F69B0"/>
              <w:left w:val="single" w:sz="4" w:space="0" w:color="6F69B0"/>
              <w:bottom w:val="single" w:sz="4" w:space="0" w:color="6F69B0"/>
              <w:right w:val="single" w:sz="4" w:space="0" w:color="6F69B0"/>
            </w:tcBorders>
          </w:tcPr>
          <w:p w:rsidR="00DB432E" w:rsidRPr="00DB432E" w:rsidRDefault="00DB432E" w:rsidP="00DB432E">
            <w:pPr>
              <w:ind w:left="78" w:right="83"/>
              <w:jc w:val="center"/>
              <w:rPr>
                <w:sz w:val="20"/>
                <w:szCs w:val="20"/>
              </w:rPr>
            </w:pPr>
            <w:r w:rsidRPr="00DB432E">
              <w:rPr>
                <w:sz w:val="20"/>
                <w:szCs w:val="20"/>
              </w:rPr>
              <w:t>11</w:t>
            </w:r>
          </w:p>
        </w:tc>
        <w:tc>
          <w:tcPr>
            <w:tcW w:w="1013" w:type="dxa"/>
            <w:tcBorders>
              <w:top w:val="single" w:sz="4" w:space="0" w:color="6F69B0"/>
              <w:left w:val="single" w:sz="4" w:space="0" w:color="6F69B0"/>
              <w:bottom w:val="single" w:sz="4" w:space="0" w:color="6F69B0"/>
              <w:right w:val="single" w:sz="4" w:space="0" w:color="6F69B0"/>
            </w:tcBorders>
          </w:tcPr>
          <w:p w:rsidR="00DB432E" w:rsidRPr="00DB432E" w:rsidRDefault="00DB432E" w:rsidP="00DB432E">
            <w:pPr>
              <w:ind w:right="244"/>
              <w:jc w:val="right"/>
              <w:rPr>
                <w:sz w:val="20"/>
                <w:szCs w:val="20"/>
              </w:rPr>
            </w:pPr>
            <w:r w:rsidRPr="00DB432E">
              <w:rPr>
                <w:sz w:val="20"/>
                <w:szCs w:val="20"/>
              </w:rPr>
              <w:t>15</w:t>
            </w:r>
          </w:p>
        </w:tc>
        <w:tc>
          <w:tcPr>
            <w:tcW w:w="1013" w:type="dxa"/>
            <w:tcBorders>
              <w:top w:val="single" w:sz="4" w:space="0" w:color="6F69B0"/>
              <w:left w:val="single" w:sz="4" w:space="0" w:color="6F69B0"/>
              <w:bottom w:val="single" w:sz="4" w:space="0" w:color="6F69B0"/>
              <w:right w:val="single" w:sz="4" w:space="0" w:color="6F69B0"/>
            </w:tcBorders>
          </w:tcPr>
          <w:p w:rsidR="00DB432E" w:rsidRPr="00DB432E" w:rsidRDefault="00DB432E" w:rsidP="00DB432E">
            <w:pPr>
              <w:ind w:left="78" w:right="84"/>
              <w:jc w:val="center"/>
              <w:rPr>
                <w:sz w:val="20"/>
                <w:szCs w:val="20"/>
              </w:rPr>
            </w:pPr>
            <w:r w:rsidRPr="00DB432E">
              <w:rPr>
                <w:sz w:val="20"/>
                <w:szCs w:val="20"/>
              </w:rPr>
              <w:t>20</w:t>
            </w:r>
          </w:p>
        </w:tc>
      </w:tr>
      <w:tr w:rsidR="00DB432E" w:rsidRPr="00DB432E" w:rsidTr="00DB432E">
        <w:trPr>
          <w:trHeight w:val="1085"/>
        </w:trPr>
        <w:tc>
          <w:tcPr>
            <w:tcW w:w="2273" w:type="dxa"/>
            <w:tcBorders>
              <w:left w:val="nil"/>
              <w:right w:val="nil"/>
            </w:tcBorders>
            <w:shd w:val="clear" w:color="auto" w:fill="6F69B0"/>
          </w:tcPr>
          <w:p w:rsidR="00DB432E" w:rsidRPr="00DB432E" w:rsidRDefault="00DB432E" w:rsidP="00DB432E">
            <w:pPr>
              <w:spacing w:before="62" w:line="228" w:lineRule="auto"/>
              <w:ind w:left="61" w:right="232"/>
            </w:pPr>
            <w:r w:rsidRPr="00DB432E">
              <w:rPr>
                <w:color w:val="FFFFFF"/>
                <w:w w:val="95"/>
              </w:rPr>
              <w:t>PG-5.1.</w:t>
            </w:r>
            <w:proofErr w:type="gramStart"/>
            <w:r w:rsidRPr="00DB432E">
              <w:rPr>
                <w:color w:val="FFFFFF"/>
                <w:w w:val="95"/>
              </w:rPr>
              <w:t>4  Kabul</w:t>
            </w:r>
            <w:proofErr w:type="gramEnd"/>
            <w:r w:rsidRPr="00DB432E">
              <w:rPr>
                <w:color w:val="FFFFFF"/>
                <w:w w:val="95"/>
              </w:rPr>
              <w:t xml:space="preserve"> Edilen </w:t>
            </w:r>
            <w:proofErr w:type="spellStart"/>
            <w:r w:rsidRPr="00DB432E">
              <w:rPr>
                <w:color w:val="FFFFFF"/>
                <w:w w:val="95"/>
              </w:rPr>
              <w:t>Tübitak</w:t>
            </w:r>
            <w:proofErr w:type="spellEnd"/>
            <w:r w:rsidRPr="00DB432E">
              <w:rPr>
                <w:color w:val="FFFFFF"/>
                <w:w w:val="95"/>
              </w:rPr>
              <w:t xml:space="preserve"> 4006 Proje Sayısı</w:t>
            </w:r>
          </w:p>
        </w:tc>
        <w:tc>
          <w:tcPr>
            <w:tcW w:w="1013" w:type="dxa"/>
            <w:gridSpan w:val="2"/>
            <w:tcBorders>
              <w:top w:val="single" w:sz="4" w:space="0" w:color="6F69B0"/>
              <w:left w:val="nil"/>
              <w:bottom w:val="single" w:sz="4" w:space="0" w:color="6F69B0"/>
              <w:right w:val="single" w:sz="4" w:space="0" w:color="6F69B0"/>
            </w:tcBorders>
          </w:tcPr>
          <w:p w:rsidR="00DB432E" w:rsidRPr="00DB432E" w:rsidRDefault="00DB432E" w:rsidP="00DB432E">
            <w:pPr>
              <w:rPr>
                <w:i/>
                <w:sz w:val="20"/>
                <w:szCs w:val="20"/>
              </w:rPr>
            </w:pPr>
          </w:p>
          <w:p w:rsidR="00DB432E" w:rsidRPr="00DB432E" w:rsidRDefault="00DB432E" w:rsidP="00DB432E">
            <w:pPr>
              <w:spacing w:before="148"/>
              <w:ind w:left="258" w:right="255"/>
              <w:jc w:val="center"/>
              <w:rPr>
                <w:sz w:val="20"/>
                <w:szCs w:val="20"/>
              </w:rPr>
            </w:pPr>
            <w:r w:rsidRPr="00DB432E">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rsidR="00DB432E" w:rsidRPr="00DB432E" w:rsidRDefault="00DB432E" w:rsidP="00DB432E">
            <w:pPr>
              <w:spacing w:before="148"/>
              <w:ind w:left="78" w:right="78"/>
              <w:jc w:val="center"/>
              <w:rPr>
                <w:sz w:val="20"/>
                <w:szCs w:val="20"/>
              </w:rPr>
            </w:pPr>
            <w:r w:rsidRPr="00DB432E">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DB432E" w:rsidRPr="00DB432E" w:rsidRDefault="00DB432E" w:rsidP="00DB432E">
            <w:pPr>
              <w:spacing w:before="148"/>
              <w:ind w:left="78" w:right="79"/>
              <w:jc w:val="center"/>
              <w:rPr>
                <w:sz w:val="20"/>
                <w:szCs w:val="20"/>
              </w:rPr>
            </w:pPr>
            <w:r w:rsidRPr="00DB432E">
              <w:rPr>
                <w:sz w:val="20"/>
                <w:szCs w:val="20"/>
              </w:rPr>
              <w:t>5</w:t>
            </w:r>
          </w:p>
        </w:tc>
        <w:tc>
          <w:tcPr>
            <w:tcW w:w="1013" w:type="dxa"/>
            <w:tcBorders>
              <w:top w:val="single" w:sz="4" w:space="0" w:color="6F69B0"/>
              <w:left w:val="single" w:sz="4" w:space="0" w:color="6F69B0"/>
              <w:bottom w:val="single" w:sz="4" w:space="0" w:color="6F69B0"/>
              <w:right w:val="single" w:sz="4" w:space="0" w:color="6F69B0"/>
            </w:tcBorders>
          </w:tcPr>
          <w:p w:rsidR="00DB432E" w:rsidRPr="00DB432E" w:rsidRDefault="00DB432E" w:rsidP="00DB432E">
            <w:pPr>
              <w:spacing w:before="148"/>
              <w:ind w:left="78" w:right="80"/>
              <w:jc w:val="center"/>
              <w:rPr>
                <w:sz w:val="20"/>
                <w:szCs w:val="20"/>
              </w:rPr>
            </w:pPr>
            <w:r w:rsidRPr="00DB432E">
              <w:rPr>
                <w:sz w:val="20"/>
                <w:szCs w:val="20"/>
              </w:rPr>
              <w:t>7</w:t>
            </w:r>
          </w:p>
        </w:tc>
        <w:tc>
          <w:tcPr>
            <w:tcW w:w="1013" w:type="dxa"/>
            <w:tcBorders>
              <w:top w:val="single" w:sz="4" w:space="0" w:color="6F69B0"/>
              <w:left w:val="single" w:sz="4" w:space="0" w:color="6F69B0"/>
              <w:bottom w:val="single" w:sz="4" w:space="0" w:color="6F69B0"/>
              <w:right w:val="single" w:sz="4" w:space="0" w:color="6F69B0"/>
            </w:tcBorders>
          </w:tcPr>
          <w:p w:rsidR="00DB432E" w:rsidRPr="00DB432E" w:rsidRDefault="00DB432E" w:rsidP="00DB432E">
            <w:pPr>
              <w:spacing w:before="148"/>
              <w:ind w:left="78" w:right="83"/>
              <w:jc w:val="center"/>
              <w:rPr>
                <w:sz w:val="20"/>
                <w:szCs w:val="20"/>
              </w:rPr>
            </w:pPr>
            <w:r w:rsidRPr="00DB432E">
              <w:rPr>
                <w:sz w:val="20"/>
                <w:szCs w:val="20"/>
              </w:rPr>
              <w:t>9</w:t>
            </w:r>
          </w:p>
        </w:tc>
        <w:tc>
          <w:tcPr>
            <w:tcW w:w="1013" w:type="dxa"/>
            <w:tcBorders>
              <w:top w:val="single" w:sz="4" w:space="0" w:color="6F69B0"/>
              <w:left w:val="single" w:sz="4" w:space="0" w:color="6F69B0"/>
              <w:bottom w:val="single" w:sz="4" w:space="0" w:color="6F69B0"/>
              <w:right w:val="single" w:sz="4" w:space="0" w:color="6F69B0"/>
            </w:tcBorders>
          </w:tcPr>
          <w:p w:rsidR="00DB432E" w:rsidRPr="00DB432E" w:rsidRDefault="00DB432E" w:rsidP="00DB432E">
            <w:pPr>
              <w:spacing w:before="148"/>
              <w:ind w:right="244"/>
              <w:jc w:val="right"/>
              <w:rPr>
                <w:sz w:val="20"/>
                <w:szCs w:val="20"/>
              </w:rPr>
            </w:pPr>
            <w:r w:rsidRPr="00DB432E">
              <w:rPr>
                <w:sz w:val="20"/>
                <w:szCs w:val="20"/>
              </w:rPr>
              <w:t>11</w:t>
            </w:r>
          </w:p>
        </w:tc>
        <w:tc>
          <w:tcPr>
            <w:tcW w:w="1013" w:type="dxa"/>
            <w:tcBorders>
              <w:top w:val="single" w:sz="4" w:space="0" w:color="6F69B0"/>
              <w:left w:val="single" w:sz="4" w:space="0" w:color="6F69B0"/>
              <w:bottom w:val="single" w:sz="4" w:space="0" w:color="6F69B0"/>
              <w:right w:val="single" w:sz="4" w:space="0" w:color="6F69B0"/>
            </w:tcBorders>
          </w:tcPr>
          <w:p w:rsidR="00DB432E" w:rsidRPr="00DB432E" w:rsidRDefault="00DB432E" w:rsidP="00DB432E">
            <w:pPr>
              <w:spacing w:before="148"/>
              <w:ind w:left="78" w:right="84"/>
              <w:jc w:val="center"/>
              <w:rPr>
                <w:sz w:val="20"/>
                <w:szCs w:val="20"/>
              </w:rPr>
            </w:pPr>
            <w:r w:rsidRPr="00DB432E">
              <w:rPr>
                <w:sz w:val="20"/>
                <w:szCs w:val="20"/>
              </w:rPr>
              <w:t>15</w:t>
            </w:r>
          </w:p>
        </w:tc>
      </w:tr>
      <w:tr w:rsidR="00DB432E" w:rsidRPr="00DB432E" w:rsidTr="00DB432E">
        <w:trPr>
          <w:trHeight w:val="1085"/>
        </w:trPr>
        <w:tc>
          <w:tcPr>
            <w:tcW w:w="2273" w:type="dxa"/>
            <w:tcBorders>
              <w:left w:val="nil"/>
              <w:right w:val="nil"/>
            </w:tcBorders>
            <w:shd w:val="clear" w:color="auto" w:fill="6F69B0"/>
          </w:tcPr>
          <w:p w:rsidR="00DB432E" w:rsidRPr="00DB432E" w:rsidRDefault="00DB432E" w:rsidP="00DB432E">
            <w:pPr>
              <w:spacing w:before="62" w:line="228" w:lineRule="auto"/>
              <w:ind w:left="61" w:right="232"/>
              <w:rPr>
                <w:color w:val="FFFFFF"/>
                <w:w w:val="95"/>
              </w:rPr>
            </w:pPr>
            <w:r w:rsidRPr="00DB432E">
              <w:rPr>
                <w:color w:val="FFFFFF"/>
                <w:w w:val="95"/>
              </w:rPr>
              <w:t xml:space="preserve">P.G5.1.5 Yurt Dışı Hareketliliği İçeren </w:t>
            </w:r>
            <w:proofErr w:type="spellStart"/>
            <w:r w:rsidRPr="00DB432E">
              <w:rPr>
                <w:color w:val="FFFFFF"/>
                <w:w w:val="95"/>
              </w:rPr>
              <w:t>Eramus</w:t>
            </w:r>
            <w:proofErr w:type="spellEnd"/>
            <w:r w:rsidRPr="00DB432E">
              <w:rPr>
                <w:color w:val="FFFFFF"/>
                <w:w w:val="95"/>
              </w:rPr>
              <w:t xml:space="preserve"> Proje Sayısı</w:t>
            </w:r>
          </w:p>
        </w:tc>
        <w:tc>
          <w:tcPr>
            <w:tcW w:w="1013" w:type="dxa"/>
            <w:gridSpan w:val="2"/>
            <w:tcBorders>
              <w:top w:val="single" w:sz="4" w:space="0" w:color="6F69B0"/>
              <w:left w:val="nil"/>
              <w:bottom w:val="single" w:sz="4" w:space="0" w:color="6F69B0"/>
              <w:right w:val="single" w:sz="4" w:space="0" w:color="6F69B0"/>
            </w:tcBorders>
            <w:vAlign w:val="center"/>
          </w:tcPr>
          <w:p w:rsidR="00DB432E" w:rsidRPr="00DB432E" w:rsidRDefault="00DB432E" w:rsidP="00DB432E">
            <w:pPr>
              <w:jc w:val="center"/>
              <w:rPr>
                <w:i/>
                <w:sz w:val="20"/>
                <w:szCs w:val="20"/>
              </w:rPr>
            </w:pPr>
            <w:r w:rsidRPr="00DB432E">
              <w:rPr>
                <w:i/>
                <w:sz w:val="20"/>
                <w:szCs w:val="20"/>
              </w:rPr>
              <w:t>20</w:t>
            </w:r>
          </w:p>
        </w:tc>
        <w:tc>
          <w:tcPr>
            <w:tcW w:w="1013" w:type="dxa"/>
            <w:tcBorders>
              <w:top w:val="single" w:sz="4" w:space="0" w:color="6F69B0"/>
              <w:left w:val="single" w:sz="4" w:space="0" w:color="6F69B0"/>
              <w:bottom w:val="single" w:sz="4" w:space="0" w:color="6F69B0"/>
              <w:right w:val="single" w:sz="4" w:space="0" w:color="6F69B0"/>
            </w:tcBorders>
            <w:vAlign w:val="center"/>
          </w:tcPr>
          <w:p w:rsidR="00DB432E" w:rsidRPr="00DB432E" w:rsidRDefault="00DB432E" w:rsidP="00DB432E">
            <w:pPr>
              <w:spacing w:before="148"/>
              <w:ind w:left="78" w:right="78"/>
              <w:jc w:val="center"/>
              <w:rPr>
                <w:sz w:val="20"/>
                <w:szCs w:val="20"/>
              </w:rPr>
            </w:pPr>
            <w:r w:rsidRPr="00DB432E">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rsidR="00DB432E" w:rsidRPr="00DB432E" w:rsidRDefault="00DB432E" w:rsidP="00DB432E">
            <w:pPr>
              <w:spacing w:before="148"/>
              <w:ind w:left="78" w:right="79"/>
              <w:jc w:val="center"/>
              <w:rPr>
                <w:sz w:val="20"/>
                <w:szCs w:val="20"/>
              </w:rPr>
            </w:pPr>
            <w:r w:rsidRPr="00DB432E">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rsidR="00DB432E" w:rsidRPr="00DB432E" w:rsidRDefault="00DB432E" w:rsidP="00DB432E">
            <w:pPr>
              <w:spacing w:before="148"/>
              <w:ind w:left="78" w:right="80"/>
              <w:jc w:val="center"/>
              <w:rPr>
                <w:sz w:val="20"/>
                <w:szCs w:val="20"/>
              </w:rPr>
            </w:pPr>
            <w:r w:rsidRPr="00DB432E">
              <w:rPr>
                <w:sz w:val="20"/>
                <w:szCs w:val="20"/>
              </w:rPr>
              <w:t>2</w:t>
            </w:r>
          </w:p>
        </w:tc>
        <w:tc>
          <w:tcPr>
            <w:tcW w:w="1013" w:type="dxa"/>
            <w:tcBorders>
              <w:top w:val="single" w:sz="4" w:space="0" w:color="6F69B0"/>
              <w:left w:val="single" w:sz="4" w:space="0" w:color="6F69B0"/>
              <w:bottom w:val="single" w:sz="4" w:space="0" w:color="6F69B0"/>
              <w:right w:val="single" w:sz="4" w:space="0" w:color="6F69B0"/>
            </w:tcBorders>
            <w:vAlign w:val="center"/>
          </w:tcPr>
          <w:p w:rsidR="00DB432E" w:rsidRPr="00DB432E" w:rsidRDefault="00DB432E" w:rsidP="00DB432E">
            <w:pPr>
              <w:spacing w:before="148"/>
              <w:ind w:left="78" w:right="83"/>
              <w:jc w:val="center"/>
              <w:rPr>
                <w:sz w:val="20"/>
                <w:szCs w:val="20"/>
              </w:rPr>
            </w:pPr>
            <w:r w:rsidRPr="00DB432E">
              <w:rPr>
                <w:sz w:val="20"/>
                <w:szCs w:val="20"/>
              </w:rPr>
              <w:t>2</w:t>
            </w:r>
          </w:p>
        </w:tc>
        <w:tc>
          <w:tcPr>
            <w:tcW w:w="1013" w:type="dxa"/>
            <w:tcBorders>
              <w:top w:val="single" w:sz="4" w:space="0" w:color="6F69B0"/>
              <w:left w:val="single" w:sz="4" w:space="0" w:color="6F69B0"/>
              <w:bottom w:val="single" w:sz="4" w:space="0" w:color="6F69B0"/>
              <w:right w:val="single" w:sz="4" w:space="0" w:color="6F69B0"/>
            </w:tcBorders>
            <w:vAlign w:val="center"/>
          </w:tcPr>
          <w:p w:rsidR="00DB432E" w:rsidRPr="00DB432E" w:rsidRDefault="00DB432E" w:rsidP="00DB432E">
            <w:pPr>
              <w:spacing w:before="148"/>
              <w:ind w:right="244"/>
              <w:jc w:val="center"/>
              <w:rPr>
                <w:sz w:val="20"/>
                <w:szCs w:val="20"/>
              </w:rPr>
            </w:pPr>
            <w:r w:rsidRPr="00DB432E">
              <w:rPr>
                <w:sz w:val="20"/>
                <w:szCs w:val="20"/>
              </w:rPr>
              <w:t>3</w:t>
            </w:r>
          </w:p>
        </w:tc>
        <w:tc>
          <w:tcPr>
            <w:tcW w:w="1013" w:type="dxa"/>
            <w:tcBorders>
              <w:top w:val="single" w:sz="4" w:space="0" w:color="6F69B0"/>
              <w:left w:val="single" w:sz="4" w:space="0" w:color="6F69B0"/>
              <w:bottom w:val="single" w:sz="4" w:space="0" w:color="6F69B0"/>
              <w:right w:val="single" w:sz="4" w:space="0" w:color="6F69B0"/>
            </w:tcBorders>
            <w:vAlign w:val="center"/>
          </w:tcPr>
          <w:p w:rsidR="00DB432E" w:rsidRPr="00DB432E" w:rsidRDefault="00DB432E" w:rsidP="00DB432E">
            <w:pPr>
              <w:spacing w:before="148"/>
              <w:ind w:left="78" w:right="84"/>
              <w:jc w:val="center"/>
              <w:rPr>
                <w:sz w:val="20"/>
                <w:szCs w:val="20"/>
              </w:rPr>
            </w:pPr>
            <w:r w:rsidRPr="00DB432E">
              <w:rPr>
                <w:sz w:val="20"/>
                <w:szCs w:val="20"/>
              </w:rPr>
              <w:t>3</w:t>
            </w:r>
          </w:p>
        </w:tc>
      </w:tr>
    </w:tbl>
    <w:p w:rsidR="00DB432E" w:rsidRPr="00DB432E" w:rsidRDefault="00DB432E" w:rsidP="00DB432E">
      <w:pPr>
        <w:jc w:val="center"/>
        <w:rPr>
          <w:sz w:val="20"/>
        </w:rPr>
        <w:sectPr w:rsidR="00DB432E" w:rsidRPr="00DB432E" w:rsidSect="00DB432E">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278"/>
        <w:gridCol w:w="7082"/>
      </w:tblGrid>
      <w:tr w:rsidR="00DB432E" w:rsidRPr="00DB432E" w:rsidTr="00DB432E">
        <w:trPr>
          <w:trHeight w:val="556"/>
        </w:trPr>
        <w:tc>
          <w:tcPr>
            <w:tcW w:w="2278" w:type="dxa"/>
            <w:tcBorders>
              <w:left w:val="nil"/>
              <w:right w:val="nil"/>
            </w:tcBorders>
            <w:shd w:val="clear" w:color="auto" w:fill="6F69B0"/>
          </w:tcPr>
          <w:p w:rsidR="00DB432E" w:rsidRPr="00DB432E" w:rsidRDefault="00DB432E" w:rsidP="00DB432E">
            <w:pPr>
              <w:spacing w:before="147"/>
              <w:ind w:left="61"/>
              <w:rPr>
                <w:b/>
              </w:rPr>
            </w:pPr>
            <w:r w:rsidRPr="00DB432E">
              <w:rPr>
                <w:b/>
                <w:color w:val="FFFFFF"/>
                <w:w w:val="90"/>
              </w:rPr>
              <w:lastRenderedPageBreak/>
              <w:t>Sorumlu</w:t>
            </w:r>
            <w:r w:rsidRPr="00DB432E">
              <w:rPr>
                <w:b/>
                <w:color w:val="FFFFFF"/>
                <w:spacing w:val="8"/>
                <w:w w:val="90"/>
              </w:rPr>
              <w:t xml:space="preserve"> </w:t>
            </w:r>
            <w:r w:rsidRPr="00DB432E">
              <w:rPr>
                <w:b/>
                <w:color w:val="FFFFFF"/>
                <w:w w:val="90"/>
              </w:rPr>
              <w:t>Birim</w:t>
            </w:r>
          </w:p>
        </w:tc>
        <w:tc>
          <w:tcPr>
            <w:tcW w:w="7082" w:type="dxa"/>
            <w:tcBorders>
              <w:top w:val="single" w:sz="4" w:space="0" w:color="6F69B0"/>
              <w:left w:val="nil"/>
              <w:bottom w:val="single" w:sz="4" w:space="0" w:color="6F69B0"/>
              <w:right w:val="single" w:sz="4" w:space="0" w:color="6F69B0"/>
            </w:tcBorders>
          </w:tcPr>
          <w:p w:rsidR="00DB432E" w:rsidRPr="00DB432E" w:rsidRDefault="00DB432E" w:rsidP="00DB432E">
            <w:pPr>
              <w:spacing w:before="156"/>
              <w:ind w:left="51"/>
              <w:rPr>
                <w:b/>
                <w:color w:val="231F20"/>
                <w:spacing w:val="-1"/>
                <w:w w:val="95"/>
                <w:sz w:val="20"/>
              </w:rPr>
            </w:pPr>
            <w:r w:rsidRPr="00DB432E">
              <w:rPr>
                <w:b/>
                <w:color w:val="231F20"/>
                <w:spacing w:val="-2"/>
                <w:w w:val="95"/>
                <w:sz w:val="20"/>
              </w:rPr>
              <w:t>Strateji Geliştirme Şube Müdürlüğü</w:t>
            </w:r>
          </w:p>
          <w:p w:rsidR="00DB432E" w:rsidRPr="00DB432E" w:rsidRDefault="00DB432E" w:rsidP="00DB432E">
            <w:pPr>
              <w:spacing w:before="156"/>
              <w:ind w:left="51"/>
              <w:rPr>
                <w:b/>
                <w:color w:val="231F20"/>
                <w:spacing w:val="-1"/>
                <w:w w:val="95"/>
                <w:sz w:val="20"/>
              </w:rPr>
            </w:pPr>
          </w:p>
          <w:p w:rsidR="00DB432E" w:rsidRPr="00DB432E" w:rsidRDefault="00DB432E" w:rsidP="00DB432E">
            <w:pPr>
              <w:spacing w:before="156"/>
              <w:ind w:left="51"/>
              <w:rPr>
                <w:b/>
                <w:color w:val="231F20"/>
                <w:spacing w:val="-1"/>
                <w:w w:val="95"/>
                <w:sz w:val="20"/>
              </w:rPr>
            </w:pPr>
          </w:p>
          <w:p w:rsidR="00DB432E" w:rsidRPr="00DB432E" w:rsidRDefault="00DB432E" w:rsidP="00DB432E">
            <w:pPr>
              <w:spacing w:before="156"/>
              <w:ind w:left="51"/>
              <w:rPr>
                <w:b/>
                <w:color w:val="231F20"/>
                <w:spacing w:val="-1"/>
                <w:w w:val="95"/>
                <w:sz w:val="20"/>
              </w:rPr>
            </w:pPr>
          </w:p>
          <w:p w:rsidR="00DB432E" w:rsidRPr="00DB432E" w:rsidRDefault="00DB432E" w:rsidP="00DB432E">
            <w:pPr>
              <w:spacing w:before="156"/>
              <w:ind w:left="51"/>
              <w:rPr>
                <w:b/>
                <w:sz w:val="20"/>
              </w:rPr>
            </w:pPr>
          </w:p>
        </w:tc>
      </w:tr>
      <w:tr w:rsidR="00DB432E" w:rsidRPr="00DB432E" w:rsidTr="00DB432E">
        <w:trPr>
          <w:trHeight w:val="605"/>
        </w:trPr>
        <w:tc>
          <w:tcPr>
            <w:tcW w:w="2278" w:type="dxa"/>
            <w:tcBorders>
              <w:left w:val="nil"/>
              <w:right w:val="nil"/>
            </w:tcBorders>
            <w:shd w:val="clear" w:color="auto" w:fill="6F69B0"/>
          </w:tcPr>
          <w:p w:rsidR="00DB432E" w:rsidRPr="00DB432E" w:rsidRDefault="00DB432E" w:rsidP="00DB432E">
            <w:pPr>
              <w:spacing w:before="62" w:line="228" w:lineRule="auto"/>
              <w:ind w:left="61" w:right="567"/>
              <w:rPr>
                <w:b/>
              </w:rPr>
            </w:pPr>
            <w:r w:rsidRPr="00DB432E">
              <w:rPr>
                <w:b/>
                <w:color w:val="FFFFFF"/>
                <w:w w:val="90"/>
              </w:rPr>
              <w:t>İş</w:t>
            </w:r>
            <w:r w:rsidRPr="00DB432E">
              <w:rPr>
                <w:b/>
                <w:color w:val="FFFFFF"/>
                <w:spacing w:val="-11"/>
                <w:w w:val="90"/>
              </w:rPr>
              <w:t xml:space="preserve"> </w:t>
            </w:r>
            <w:r w:rsidRPr="00DB432E">
              <w:rPr>
                <w:b/>
                <w:color w:val="FFFFFF"/>
                <w:w w:val="90"/>
              </w:rPr>
              <w:t>Birliği</w:t>
            </w:r>
            <w:r w:rsidRPr="00DB432E">
              <w:rPr>
                <w:b/>
                <w:color w:val="FFFFFF"/>
                <w:spacing w:val="-10"/>
                <w:w w:val="90"/>
              </w:rPr>
              <w:t xml:space="preserve"> </w:t>
            </w:r>
            <w:r w:rsidRPr="00DB432E">
              <w:rPr>
                <w:b/>
                <w:color w:val="FFFFFF"/>
                <w:w w:val="90"/>
              </w:rPr>
              <w:t>Yapılacak</w:t>
            </w:r>
            <w:r w:rsidRPr="00DB432E">
              <w:rPr>
                <w:b/>
                <w:color w:val="FFFFFF"/>
                <w:spacing w:val="-46"/>
                <w:w w:val="90"/>
              </w:rPr>
              <w:t xml:space="preserve"> </w:t>
            </w:r>
            <w:r w:rsidRPr="00DB432E">
              <w:rPr>
                <w:b/>
                <w:color w:val="FFFFFF"/>
              </w:rPr>
              <w:t>Birim(</w:t>
            </w:r>
            <w:proofErr w:type="spellStart"/>
            <w:r w:rsidRPr="00DB432E">
              <w:rPr>
                <w:b/>
                <w:color w:val="FFFFFF"/>
              </w:rPr>
              <w:t>ler</w:t>
            </w:r>
            <w:proofErr w:type="spellEnd"/>
            <w:r w:rsidRPr="00DB432E">
              <w:rPr>
                <w:b/>
                <w:color w:val="FFFFFF"/>
              </w:rPr>
              <w:t>)</w:t>
            </w:r>
          </w:p>
        </w:tc>
        <w:tc>
          <w:tcPr>
            <w:tcW w:w="7082" w:type="dxa"/>
            <w:tcBorders>
              <w:top w:val="single" w:sz="4" w:space="0" w:color="6F69B0"/>
              <w:left w:val="nil"/>
              <w:bottom w:val="single" w:sz="4" w:space="0" w:color="6F69B0"/>
              <w:right w:val="single" w:sz="4" w:space="0" w:color="6F69B0"/>
            </w:tcBorders>
          </w:tcPr>
          <w:p w:rsidR="00DB432E" w:rsidRPr="00DB432E" w:rsidRDefault="00DB432E" w:rsidP="00DB432E">
            <w:pPr>
              <w:spacing w:before="184"/>
              <w:ind w:left="51"/>
              <w:rPr>
                <w:sz w:val="20"/>
              </w:rPr>
            </w:pPr>
            <w:r w:rsidRPr="00DB432E">
              <w:rPr>
                <w:color w:val="231F20"/>
                <w:spacing w:val="-9"/>
                <w:w w:val="95"/>
                <w:sz w:val="20"/>
              </w:rPr>
              <w:t xml:space="preserve"> </w:t>
            </w:r>
            <w:r w:rsidRPr="00DB432E">
              <w:rPr>
                <w:color w:val="231F20"/>
                <w:w w:val="95"/>
                <w:sz w:val="20"/>
              </w:rPr>
              <w:t>OŞM,</w:t>
            </w:r>
            <w:r w:rsidRPr="00DB432E">
              <w:rPr>
                <w:color w:val="231F20"/>
                <w:spacing w:val="-9"/>
                <w:w w:val="95"/>
                <w:sz w:val="20"/>
              </w:rPr>
              <w:t xml:space="preserve"> </w:t>
            </w:r>
            <w:r w:rsidRPr="00DB432E">
              <w:rPr>
                <w:color w:val="231F20"/>
                <w:w w:val="95"/>
                <w:sz w:val="20"/>
              </w:rPr>
              <w:t>TEŞM</w:t>
            </w:r>
          </w:p>
        </w:tc>
      </w:tr>
      <w:tr w:rsidR="00DB432E" w:rsidRPr="00DB432E" w:rsidTr="00DB432E">
        <w:trPr>
          <w:trHeight w:val="3460"/>
        </w:trPr>
        <w:tc>
          <w:tcPr>
            <w:tcW w:w="2278" w:type="dxa"/>
            <w:tcBorders>
              <w:left w:val="nil"/>
              <w:right w:val="nil"/>
            </w:tcBorders>
            <w:shd w:val="clear" w:color="auto" w:fill="6F69B0"/>
          </w:tcPr>
          <w:p w:rsidR="00DB432E" w:rsidRPr="00DB432E" w:rsidRDefault="00DB432E" w:rsidP="00DB432E">
            <w:pPr>
              <w:rPr>
                <w:i/>
                <w:sz w:val="28"/>
              </w:rPr>
            </w:pPr>
          </w:p>
          <w:p w:rsidR="00DB432E" w:rsidRPr="00DB432E" w:rsidRDefault="00DB432E" w:rsidP="00DB432E">
            <w:pPr>
              <w:rPr>
                <w:i/>
                <w:sz w:val="28"/>
              </w:rPr>
            </w:pPr>
          </w:p>
          <w:p w:rsidR="00DB432E" w:rsidRPr="00DB432E" w:rsidRDefault="00DB432E" w:rsidP="00DB432E">
            <w:pPr>
              <w:rPr>
                <w:i/>
                <w:sz w:val="28"/>
              </w:rPr>
            </w:pPr>
          </w:p>
          <w:p w:rsidR="00DB432E" w:rsidRPr="00DB432E" w:rsidRDefault="00DB432E" w:rsidP="00DB432E">
            <w:pPr>
              <w:rPr>
                <w:i/>
                <w:sz w:val="28"/>
              </w:rPr>
            </w:pPr>
          </w:p>
          <w:p w:rsidR="00DB432E" w:rsidRPr="00DB432E" w:rsidRDefault="00DB432E" w:rsidP="00DB432E">
            <w:pPr>
              <w:rPr>
                <w:i/>
                <w:sz w:val="27"/>
              </w:rPr>
            </w:pPr>
          </w:p>
          <w:p w:rsidR="00DB432E" w:rsidRPr="00DB432E" w:rsidRDefault="00DB432E" w:rsidP="00DB432E">
            <w:pPr>
              <w:spacing w:before="1"/>
              <w:ind w:left="61"/>
            </w:pPr>
            <w:r w:rsidRPr="00DB432E">
              <w:rPr>
                <w:color w:val="FFFFFF"/>
              </w:rPr>
              <w:t>Stratejiler</w:t>
            </w:r>
          </w:p>
        </w:tc>
        <w:tc>
          <w:tcPr>
            <w:tcW w:w="7082" w:type="dxa"/>
            <w:tcBorders>
              <w:top w:val="single" w:sz="4" w:space="0" w:color="6F69B0"/>
              <w:left w:val="nil"/>
              <w:bottom w:val="single" w:sz="4" w:space="0" w:color="6F69B0"/>
              <w:right w:val="single" w:sz="4" w:space="0" w:color="6F69B0"/>
            </w:tcBorders>
          </w:tcPr>
          <w:p w:rsidR="00DB432E" w:rsidRPr="00DB432E" w:rsidRDefault="00DB432E" w:rsidP="00DB432E">
            <w:pPr>
              <w:spacing w:before="54" w:line="247" w:lineRule="auto"/>
              <w:ind w:left="51" w:right="50"/>
              <w:rPr>
                <w:sz w:val="20"/>
              </w:rPr>
            </w:pPr>
            <w:r w:rsidRPr="00DB432E">
              <w:rPr>
                <w:color w:val="231F20"/>
                <w:w w:val="90"/>
                <w:sz w:val="20"/>
              </w:rPr>
              <w:t>S-5.1</w:t>
            </w:r>
            <w:proofErr w:type="gramStart"/>
            <w:r w:rsidRPr="00DB432E">
              <w:rPr>
                <w:color w:val="231F20"/>
                <w:w w:val="90"/>
                <w:sz w:val="20"/>
              </w:rPr>
              <w:t>..</w:t>
            </w:r>
            <w:proofErr w:type="gramEnd"/>
            <w:r w:rsidRPr="00DB432E">
              <w:rPr>
                <w:color w:val="231F20"/>
                <w:w w:val="90"/>
                <w:sz w:val="20"/>
              </w:rPr>
              <w:t xml:space="preserve">1 Okullarda uygulanan </w:t>
            </w:r>
            <w:proofErr w:type="spellStart"/>
            <w:r w:rsidRPr="00DB432E">
              <w:rPr>
                <w:color w:val="231F20"/>
                <w:w w:val="90"/>
                <w:sz w:val="20"/>
              </w:rPr>
              <w:t>etwinning</w:t>
            </w:r>
            <w:proofErr w:type="spellEnd"/>
            <w:r w:rsidRPr="00DB432E">
              <w:rPr>
                <w:color w:val="231F20"/>
                <w:w w:val="90"/>
                <w:sz w:val="20"/>
              </w:rPr>
              <w:t xml:space="preserve"> projelerinin kalitesi arttırılacaktır.</w:t>
            </w:r>
          </w:p>
          <w:p w:rsidR="00DB432E" w:rsidRPr="00DB432E" w:rsidRDefault="00DB432E" w:rsidP="00DB432E">
            <w:pPr>
              <w:spacing w:before="55"/>
              <w:ind w:left="51" w:right="50"/>
              <w:rPr>
                <w:sz w:val="20"/>
              </w:rPr>
            </w:pPr>
            <w:r w:rsidRPr="00DB432E">
              <w:rPr>
                <w:color w:val="231F20"/>
                <w:w w:val="90"/>
                <w:sz w:val="20"/>
              </w:rPr>
              <w:t>S-5.1.2 Kalite etiketi alınan proje sayısında artış sağlanacaktır.</w:t>
            </w:r>
          </w:p>
          <w:p w:rsidR="00DB432E" w:rsidRPr="00DB432E" w:rsidRDefault="00DB432E" w:rsidP="00DB432E">
            <w:pPr>
              <w:spacing w:before="62"/>
              <w:ind w:left="51" w:right="50"/>
              <w:rPr>
                <w:sz w:val="20"/>
              </w:rPr>
            </w:pPr>
            <w:r w:rsidRPr="00DB432E">
              <w:rPr>
                <w:color w:val="231F20"/>
                <w:w w:val="90"/>
                <w:sz w:val="20"/>
              </w:rPr>
              <w:t xml:space="preserve">S-5.1.3 Okullarda uygulanmakta olan </w:t>
            </w:r>
            <w:proofErr w:type="spellStart"/>
            <w:r w:rsidRPr="00DB432E">
              <w:rPr>
                <w:color w:val="231F20"/>
                <w:w w:val="90"/>
                <w:sz w:val="20"/>
              </w:rPr>
              <w:t>tübitak</w:t>
            </w:r>
            <w:proofErr w:type="spellEnd"/>
            <w:r w:rsidRPr="00DB432E">
              <w:rPr>
                <w:color w:val="231F20"/>
                <w:w w:val="90"/>
                <w:sz w:val="20"/>
              </w:rPr>
              <w:t xml:space="preserve"> projelerinin niteliğinde ve niceliğinde artış sağlanacaktır.</w:t>
            </w:r>
          </w:p>
          <w:p w:rsidR="00DB432E" w:rsidRPr="00DB432E" w:rsidRDefault="00DB432E" w:rsidP="00DB432E">
            <w:pPr>
              <w:spacing w:before="63"/>
              <w:ind w:left="51" w:right="50"/>
              <w:rPr>
                <w:sz w:val="20"/>
              </w:rPr>
            </w:pPr>
            <w:r w:rsidRPr="00DB432E">
              <w:rPr>
                <w:color w:val="231F20"/>
                <w:spacing w:val="-1"/>
                <w:w w:val="95"/>
                <w:sz w:val="20"/>
              </w:rPr>
              <w:t>S-5.1.4 Yurt dışı projelerine katılan öğretmen sayısı arttırılacaktır.</w:t>
            </w:r>
          </w:p>
          <w:p w:rsidR="00DB432E" w:rsidRPr="00DB432E" w:rsidRDefault="00DB432E" w:rsidP="00DB432E">
            <w:pPr>
              <w:spacing w:before="62" w:line="244" w:lineRule="auto"/>
              <w:ind w:left="51" w:right="50"/>
              <w:rPr>
                <w:sz w:val="20"/>
              </w:rPr>
            </w:pPr>
          </w:p>
        </w:tc>
      </w:tr>
      <w:tr w:rsidR="00DB432E" w:rsidRPr="00DB432E" w:rsidTr="00DB432E">
        <w:trPr>
          <w:trHeight w:val="905"/>
        </w:trPr>
        <w:tc>
          <w:tcPr>
            <w:tcW w:w="2278" w:type="dxa"/>
            <w:tcBorders>
              <w:left w:val="nil"/>
              <w:right w:val="nil"/>
            </w:tcBorders>
            <w:shd w:val="clear" w:color="auto" w:fill="6F69B0"/>
          </w:tcPr>
          <w:p w:rsidR="00DB432E" w:rsidRPr="00DB432E" w:rsidRDefault="00DB432E" w:rsidP="00DB432E">
            <w:pPr>
              <w:rPr>
                <w:i/>
                <w:sz w:val="28"/>
              </w:rPr>
            </w:pPr>
          </w:p>
          <w:p w:rsidR="00DB432E" w:rsidRPr="00DB432E" w:rsidRDefault="00DB432E" w:rsidP="00DB432E">
            <w:pPr>
              <w:ind w:left="61"/>
              <w:rPr>
                <w:b/>
              </w:rPr>
            </w:pPr>
            <w:r w:rsidRPr="00DB432E">
              <w:rPr>
                <w:b/>
                <w:color w:val="FFFFFF"/>
              </w:rPr>
              <w:t>Riskler</w:t>
            </w:r>
          </w:p>
        </w:tc>
        <w:tc>
          <w:tcPr>
            <w:tcW w:w="7082" w:type="dxa"/>
            <w:tcBorders>
              <w:top w:val="single" w:sz="4" w:space="0" w:color="6F69B0"/>
              <w:left w:val="nil"/>
              <w:bottom w:val="single" w:sz="4" w:space="0" w:color="6F69B0"/>
              <w:right w:val="single" w:sz="4" w:space="0" w:color="6F69B0"/>
            </w:tcBorders>
          </w:tcPr>
          <w:p w:rsidR="00DB432E" w:rsidRPr="00DB432E" w:rsidRDefault="00DB432E" w:rsidP="00DB432E">
            <w:pPr>
              <w:numPr>
                <w:ilvl w:val="0"/>
                <w:numId w:val="45"/>
              </w:numPr>
              <w:tabs>
                <w:tab w:val="left" w:pos="279"/>
              </w:tabs>
              <w:spacing w:before="57"/>
              <w:ind w:hanging="228"/>
              <w:rPr>
                <w:sz w:val="20"/>
              </w:rPr>
            </w:pPr>
            <w:r w:rsidRPr="00DB432E">
              <w:rPr>
                <w:color w:val="231F20"/>
                <w:w w:val="90"/>
                <w:sz w:val="20"/>
              </w:rPr>
              <w:t>Faaliyetlerde</w:t>
            </w:r>
            <w:r w:rsidRPr="00DB432E">
              <w:rPr>
                <w:color w:val="231F20"/>
                <w:spacing w:val="1"/>
                <w:w w:val="90"/>
                <w:sz w:val="20"/>
              </w:rPr>
              <w:t xml:space="preserve"> </w:t>
            </w:r>
            <w:r w:rsidRPr="00DB432E">
              <w:rPr>
                <w:color w:val="231F20"/>
                <w:w w:val="90"/>
                <w:sz w:val="20"/>
              </w:rPr>
              <w:t>sürekliliğin</w:t>
            </w:r>
            <w:r w:rsidRPr="00DB432E">
              <w:rPr>
                <w:color w:val="231F20"/>
                <w:spacing w:val="1"/>
                <w:w w:val="90"/>
                <w:sz w:val="20"/>
              </w:rPr>
              <w:t xml:space="preserve"> </w:t>
            </w:r>
            <w:r w:rsidRPr="00DB432E">
              <w:rPr>
                <w:color w:val="231F20"/>
                <w:w w:val="90"/>
                <w:sz w:val="20"/>
              </w:rPr>
              <w:t>sağlanamaması</w:t>
            </w:r>
          </w:p>
          <w:p w:rsidR="00DB432E" w:rsidRPr="00DB432E" w:rsidRDefault="00DB432E" w:rsidP="00DB432E">
            <w:pPr>
              <w:numPr>
                <w:ilvl w:val="0"/>
                <w:numId w:val="45"/>
              </w:numPr>
              <w:tabs>
                <w:tab w:val="left" w:pos="279"/>
              </w:tabs>
              <w:spacing w:before="47"/>
              <w:ind w:hanging="228"/>
              <w:rPr>
                <w:sz w:val="20"/>
              </w:rPr>
            </w:pPr>
            <w:r w:rsidRPr="00DB432E">
              <w:rPr>
                <w:color w:val="231F20"/>
                <w:w w:val="90"/>
                <w:sz w:val="20"/>
              </w:rPr>
              <w:t xml:space="preserve">Yurt dışı </w:t>
            </w:r>
            <w:proofErr w:type="gramStart"/>
            <w:r w:rsidRPr="00DB432E">
              <w:rPr>
                <w:color w:val="231F20"/>
                <w:w w:val="90"/>
                <w:sz w:val="20"/>
              </w:rPr>
              <w:t>proje  başvuru</w:t>
            </w:r>
            <w:proofErr w:type="gramEnd"/>
            <w:r w:rsidRPr="00DB432E">
              <w:rPr>
                <w:color w:val="231F20"/>
                <w:w w:val="90"/>
                <w:sz w:val="20"/>
              </w:rPr>
              <w:t xml:space="preserve"> sayısının yetersiz kalması</w:t>
            </w:r>
          </w:p>
          <w:p w:rsidR="00DB432E" w:rsidRPr="00DB432E" w:rsidRDefault="00DB432E" w:rsidP="00DB432E">
            <w:pPr>
              <w:numPr>
                <w:ilvl w:val="0"/>
                <w:numId w:val="45"/>
              </w:numPr>
              <w:tabs>
                <w:tab w:val="left" w:pos="279"/>
              </w:tabs>
              <w:spacing w:before="46"/>
              <w:ind w:hanging="228"/>
              <w:rPr>
                <w:sz w:val="20"/>
              </w:rPr>
            </w:pPr>
            <w:r w:rsidRPr="00DB432E">
              <w:rPr>
                <w:color w:val="231F20"/>
                <w:w w:val="90"/>
                <w:sz w:val="20"/>
              </w:rPr>
              <w:t>Mali</w:t>
            </w:r>
            <w:r w:rsidRPr="00DB432E">
              <w:rPr>
                <w:color w:val="231F20"/>
                <w:spacing w:val="-1"/>
                <w:w w:val="90"/>
                <w:sz w:val="20"/>
              </w:rPr>
              <w:t xml:space="preserve"> </w:t>
            </w:r>
            <w:r w:rsidRPr="00DB432E">
              <w:rPr>
                <w:color w:val="231F20"/>
                <w:w w:val="90"/>
                <w:sz w:val="20"/>
              </w:rPr>
              <w:t>kaynakların</w:t>
            </w:r>
            <w:r w:rsidRPr="00DB432E">
              <w:rPr>
                <w:color w:val="231F20"/>
                <w:spacing w:val="-1"/>
                <w:w w:val="90"/>
                <w:sz w:val="20"/>
              </w:rPr>
              <w:t xml:space="preserve"> </w:t>
            </w:r>
            <w:r w:rsidRPr="00DB432E">
              <w:rPr>
                <w:color w:val="231F20"/>
                <w:w w:val="90"/>
                <w:sz w:val="20"/>
              </w:rPr>
              <w:t>yetersiz</w:t>
            </w:r>
            <w:r w:rsidRPr="00DB432E">
              <w:rPr>
                <w:color w:val="231F20"/>
                <w:spacing w:val="-1"/>
                <w:w w:val="90"/>
                <w:sz w:val="20"/>
              </w:rPr>
              <w:t xml:space="preserve"> </w:t>
            </w:r>
            <w:r w:rsidRPr="00DB432E">
              <w:rPr>
                <w:color w:val="231F20"/>
                <w:w w:val="90"/>
                <w:sz w:val="20"/>
              </w:rPr>
              <w:t>kalması</w:t>
            </w:r>
          </w:p>
          <w:p w:rsidR="00DB432E" w:rsidRPr="00DB432E" w:rsidRDefault="00DB432E" w:rsidP="00DB432E">
            <w:pPr>
              <w:numPr>
                <w:ilvl w:val="0"/>
                <w:numId w:val="45"/>
              </w:numPr>
              <w:tabs>
                <w:tab w:val="left" w:pos="279"/>
              </w:tabs>
              <w:spacing w:before="46"/>
              <w:ind w:hanging="228"/>
              <w:rPr>
                <w:sz w:val="20"/>
              </w:rPr>
            </w:pPr>
            <w:r w:rsidRPr="00DB432E">
              <w:rPr>
                <w:color w:val="231F20"/>
                <w:w w:val="90"/>
                <w:sz w:val="20"/>
              </w:rPr>
              <w:t>Okulların ulusal projelere yeterince vakit ayıramaması</w:t>
            </w:r>
          </w:p>
        </w:tc>
      </w:tr>
      <w:tr w:rsidR="00DB432E" w:rsidRPr="00DB432E" w:rsidTr="00DB432E">
        <w:trPr>
          <w:trHeight w:val="556"/>
        </w:trPr>
        <w:tc>
          <w:tcPr>
            <w:tcW w:w="2278" w:type="dxa"/>
            <w:tcBorders>
              <w:left w:val="nil"/>
              <w:right w:val="nil"/>
            </w:tcBorders>
            <w:shd w:val="clear" w:color="auto" w:fill="6F69B0"/>
          </w:tcPr>
          <w:p w:rsidR="00DB432E" w:rsidRPr="00DB432E" w:rsidRDefault="00DB432E" w:rsidP="00DB432E">
            <w:pPr>
              <w:spacing w:before="147"/>
              <w:ind w:left="61"/>
              <w:rPr>
                <w:b/>
              </w:rPr>
            </w:pPr>
            <w:r w:rsidRPr="00DB432E">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rsidR="00DB432E" w:rsidRPr="00DB432E" w:rsidRDefault="00893F06" w:rsidP="00DB432E">
            <w:pPr>
              <w:rPr>
                <w:color w:val="000000"/>
              </w:rPr>
            </w:pPr>
            <w:r>
              <w:rPr>
                <w:color w:val="000000"/>
              </w:rPr>
              <w:t>8000</w:t>
            </w:r>
            <w:r w:rsidR="00DB432E" w:rsidRPr="00DB432E">
              <w:rPr>
                <w:color w:val="000000"/>
              </w:rPr>
              <w:t xml:space="preserve"> </w:t>
            </w:r>
            <w:r w:rsidR="00DB432E" w:rsidRPr="00DB432E">
              <w:rPr>
                <w:sz w:val="20"/>
              </w:rPr>
              <w:t>TL</w:t>
            </w:r>
          </w:p>
        </w:tc>
      </w:tr>
      <w:tr w:rsidR="00DB432E" w:rsidRPr="00DB432E" w:rsidTr="00DB432E">
        <w:trPr>
          <w:trHeight w:val="1125"/>
        </w:trPr>
        <w:tc>
          <w:tcPr>
            <w:tcW w:w="2278" w:type="dxa"/>
            <w:tcBorders>
              <w:left w:val="nil"/>
              <w:right w:val="nil"/>
            </w:tcBorders>
            <w:shd w:val="clear" w:color="auto" w:fill="6F69B0"/>
          </w:tcPr>
          <w:p w:rsidR="00DB432E" w:rsidRPr="00DB432E" w:rsidRDefault="00DB432E" w:rsidP="00DB432E">
            <w:pPr>
              <w:spacing w:before="6"/>
              <w:rPr>
                <w:i/>
                <w:sz w:val="37"/>
              </w:rPr>
            </w:pPr>
          </w:p>
          <w:p w:rsidR="00DB432E" w:rsidRPr="00DB432E" w:rsidRDefault="00DB432E" w:rsidP="00DB432E">
            <w:pPr>
              <w:ind w:left="61"/>
              <w:rPr>
                <w:b/>
              </w:rPr>
            </w:pPr>
            <w:r w:rsidRPr="00DB432E">
              <w:rPr>
                <w:b/>
                <w:color w:val="FFFFFF"/>
              </w:rPr>
              <w:t>Tespitler</w:t>
            </w:r>
          </w:p>
        </w:tc>
        <w:tc>
          <w:tcPr>
            <w:tcW w:w="7082" w:type="dxa"/>
            <w:tcBorders>
              <w:top w:val="single" w:sz="4" w:space="0" w:color="6F69B0"/>
              <w:left w:val="nil"/>
              <w:bottom w:val="single" w:sz="4" w:space="0" w:color="6F69B0"/>
              <w:right w:val="single" w:sz="4" w:space="0" w:color="6F69B0"/>
            </w:tcBorders>
          </w:tcPr>
          <w:p w:rsidR="00DB432E" w:rsidRPr="00DB432E" w:rsidRDefault="00DB432E" w:rsidP="00DB432E">
            <w:pPr>
              <w:numPr>
                <w:ilvl w:val="0"/>
                <w:numId w:val="44"/>
              </w:numPr>
              <w:tabs>
                <w:tab w:val="left" w:pos="279"/>
              </w:tabs>
              <w:spacing w:before="64" w:line="230" w:lineRule="auto"/>
              <w:ind w:right="50"/>
              <w:rPr>
                <w:sz w:val="20"/>
              </w:rPr>
            </w:pPr>
            <w:r w:rsidRPr="00DB432E">
              <w:rPr>
                <w:color w:val="231F20"/>
                <w:w w:val="95"/>
                <w:sz w:val="20"/>
              </w:rPr>
              <w:t>Projelere yeterli ilgilinin olmaması</w:t>
            </w:r>
          </w:p>
          <w:p w:rsidR="00DB432E" w:rsidRPr="00DB432E" w:rsidRDefault="00DB432E" w:rsidP="00DB432E">
            <w:pPr>
              <w:numPr>
                <w:ilvl w:val="0"/>
                <w:numId w:val="44"/>
              </w:numPr>
              <w:tabs>
                <w:tab w:val="left" w:pos="279"/>
              </w:tabs>
              <w:spacing w:before="48"/>
              <w:ind w:hanging="228"/>
              <w:rPr>
                <w:sz w:val="20"/>
              </w:rPr>
            </w:pPr>
            <w:r w:rsidRPr="00DB432E">
              <w:rPr>
                <w:color w:val="231F20"/>
                <w:w w:val="90"/>
                <w:sz w:val="20"/>
              </w:rPr>
              <w:t>Öğretmenlerin yurt dışı projeler hakkında ilgili olmaması</w:t>
            </w:r>
          </w:p>
          <w:p w:rsidR="00DB432E" w:rsidRPr="00DB432E" w:rsidRDefault="00DB432E" w:rsidP="00DB432E">
            <w:pPr>
              <w:tabs>
                <w:tab w:val="left" w:pos="279"/>
              </w:tabs>
              <w:spacing w:before="47"/>
              <w:ind w:left="50"/>
              <w:rPr>
                <w:sz w:val="20"/>
              </w:rPr>
            </w:pPr>
          </w:p>
        </w:tc>
      </w:tr>
      <w:tr w:rsidR="00DB432E" w:rsidRPr="00DB432E" w:rsidTr="00DB432E">
        <w:trPr>
          <w:trHeight w:val="1182"/>
        </w:trPr>
        <w:tc>
          <w:tcPr>
            <w:tcW w:w="2278" w:type="dxa"/>
            <w:tcBorders>
              <w:left w:val="nil"/>
              <w:bottom w:val="nil"/>
              <w:right w:val="nil"/>
            </w:tcBorders>
            <w:shd w:val="clear" w:color="auto" w:fill="6F69B0"/>
          </w:tcPr>
          <w:p w:rsidR="00DB432E" w:rsidRPr="00DB432E" w:rsidRDefault="00DB432E" w:rsidP="00DB432E">
            <w:pPr>
              <w:rPr>
                <w:i/>
                <w:sz w:val="40"/>
              </w:rPr>
            </w:pPr>
          </w:p>
          <w:p w:rsidR="00DB432E" w:rsidRPr="00DB432E" w:rsidRDefault="00DB432E" w:rsidP="00DB432E">
            <w:pPr>
              <w:ind w:left="61"/>
              <w:rPr>
                <w:b/>
              </w:rPr>
            </w:pPr>
            <w:r w:rsidRPr="00DB432E">
              <w:rPr>
                <w:b/>
                <w:color w:val="FFFFFF"/>
              </w:rPr>
              <w:t>İhtiyaçlar</w:t>
            </w:r>
          </w:p>
        </w:tc>
        <w:tc>
          <w:tcPr>
            <w:tcW w:w="7082" w:type="dxa"/>
            <w:tcBorders>
              <w:top w:val="single" w:sz="4" w:space="0" w:color="6F69B0"/>
              <w:left w:val="nil"/>
              <w:bottom w:val="single" w:sz="4" w:space="0" w:color="6F69B0"/>
              <w:right w:val="single" w:sz="4" w:space="0" w:color="6F69B0"/>
            </w:tcBorders>
          </w:tcPr>
          <w:p w:rsidR="00DB432E" w:rsidRPr="00DB432E" w:rsidRDefault="00DB432E" w:rsidP="00DB432E">
            <w:pPr>
              <w:numPr>
                <w:ilvl w:val="0"/>
                <w:numId w:val="43"/>
              </w:numPr>
              <w:tabs>
                <w:tab w:val="left" w:pos="279"/>
              </w:tabs>
              <w:spacing w:before="57"/>
              <w:ind w:hanging="228"/>
              <w:rPr>
                <w:sz w:val="20"/>
              </w:rPr>
            </w:pPr>
            <w:r w:rsidRPr="00DB432E">
              <w:rPr>
                <w:color w:val="231F20"/>
                <w:w w:val="90"/>
                <w:sz w:val="20"/>
              </w:rPr>
              <w:t>Proje Eğitimlerinin Verilmesi</w:t>
            </w:r>
          </w:p>
          <w:p w:rsidR="00DB432E" w:rsidRPr="00DB432E" w:rsidRDefault="00DB432E" w:rsidP="00DB432E">
            <w:pPr>
              <w:numPr>
                <w:ilvl w:val="0"/>
                <w:numId w:val="43"/>
              </w:numPr>
              <w:tabs>
                <w:tab w:val="left" w:pos="279"/>
              </w:tabs>
              <w:spacing w:before="47"/>
              <w:ind w:hanging="228"/>
              <w:rPr>
                <w:sz w:val="20"/>
              </w:rPr>
            </w:pPr>
            <w:r w:rsidRPr="00DB432E">
              <w:rPr>
                <w:color w:val="231F20"/>
                <w:w w:val="90"/>
                <w:sz w:val="20"/>
              </w:rPr>
              <w:t xml:space="preserve">Öğretmenlere yurt dışı hareketliliği hakkında bilgiler verilmesi </w:t>
            </w:r>
          </w:p>
          <w:p w:rsidR="00DB432E" w:rsidRPr="00DB432E" w:rsidRDefault="00DB432E" w:rsidP="00DB432E">
            <w:pPr>
              <w:numPr>
                <w:ilvl w:val="0"/>
                <w:numId w:val="43"/>
              </w:numPr>
              <w:tabs>
                <w:tab w:val="left" w:pos="279"/>
              </w:tabs>
              <w:spacing w:before="47"/>
              <w:ind w:hanging="228"/>
              <w:rPr>
                <w:sz w:val="20"/>
              </w:rPr>
            </w:pPr>
            <w:proofErr w:type="spellStart"/>
            <w:r w:rsidRPr="00DB432E">
              <w:rPr>
                <w:color w:val="231F20"/>
                <w:w w:val="90"/>
                <w:sz w:val="20"/>
              </w:rPr>
              <w:t>Tübitak</w:t>
            </w:r>
            <w:proofErr w:type="spellEnd"/>
            <w:r w:rsidRPr="00DB432E">
              <w:rPr>
                <w:color w:val="231F20"/>
                <w:w w:val="90"/>
                <w:sz w:val="20"/>
              </w:rPr>
              <w:t xml:space="preserve"> projeleriyle ilgili yeterli bilginin olmaması</w:t>
            </w:r>
          </w:p>
        </w:tc>
      </w:tr>
    </w:tbl>
    <w:p w:rsidR="00DB432E" w:rsidRPr="00DB432E" w:rsidRDefault="00DB432E" w:rsidP="00DB432E">
      <w:pPr>
        <w:spacing w:line="230" w:lineRule="auto"/>
        <w:rPr>
          <w:sz w:val="20"/>
        </w:rPr>
        <w:sectPr w:rsidR="00DB432E" w:rsidRPr="00DB432E" w:rsidSect="00DB432E">
          <w:pgSz w:w="11060" w:h="15600"/>
          <w:pgMar w:top="1120" w:right="0" w:bottom="580" w:left="0" w:header="0" w:footer="384" w:gutter="0"/>
          <w:cols w:space="708"/>
        </w:sectPr>
      </w:pPr>
    </w:p>
    <w:p w:rsidR="005630C0" w:rsidRPr="00253531" w:rsidRDefault="005630C0" w:rsidP="00C50AED">
      <w:pPr>
        <w:tabs>
          <w:tab w:val="left" w:pos="1275"/>
        </w:tabs>
        <w:rPr>
          <w:sz w:val="20"/>
        </w:rPr>
        <w:sectPr w:rsidR="005630C0" w:rsidRPr="00253531" w:rsidSect="00E569A1">
          <w:pgSz w:w="11060" w:h="15600"/>
          <w:pgMar w:top="1120" w:right="0" w:bottom="580" w:left="0" w:header="0" w:footer="384" w:gutter="0"/>
          <w:cols w:space="708"/>
        </w:sectPr>
      </w:pPr>
    </w:p>
    <w:p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b/>
          <w:bCs/>
          <w:noProof/>
          <w:color w:val="984806"/>
          <w:sz w:val="24"/>
          <w:szCs w:val="24"/>
          <w:lang w:bidi="ar-SA"/>
        </w:rPr>
        <w:lastRenderedPageBreak/>
        <w:drawing>
          <wp:inline distT="0" distB="0" distL="0" distR="0">
            <wp:extent cx="2835349" cy="438593"/>
            <wp:effectExtent l="152400" t="114300" r="155501" b="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bookmarkStart w:id="17" w:name="_bookmark74"/>
      <w:bookmarkEnd w:id="17"/>
    </w:p>
    <w:p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rsidR="00F650BD" w:rsidRPr="001A1E32" w:rsidRDefault="00F650BD" w:rsidP="00F650BD">
      <w:pPr>
        <w:rPr>
          <w:rFonts w:ascii="Times New Roman" w:hAnsi="Times New Roman" w:cs="Times New Roman"/>
          <w:noProof/>
          <w:sz w:val="24"/>
          <w:szCs w:val="24"/>
        </w:rPr>
      </w:pPr>
    </w:p>
    <w:p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18" w:name="_bookmark75"/>
      <w:bookmarkEnd w:id="18"/>
      <w:r w:rsidRPr="001A1E32">
        <w:rPr>
          <w:rFonts w:ascii="Times New Roman" w:hAnsi="Times New Roman" w:cs="Times New Roman"/>
          <w:b/>
          <w:bCs/>
          <w:noProof/>
          <w:color w:val="000000"/>
          <w:sz w:val="20"/>
          <w:szCs w:val="24"/>
        </w:rPr>
        <w:t>Tablo 15 Tahmini Maliyetler (TL)</w:t>
      </w:r>
    </w:p>
    <w:p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1335"/>
        <w:gridCol w:w="1334"/>
        <w:gridCol w:w="1334"/>
        <w:gridCol w:w="1334"/>
        <w:gridCol w:w="1334"/>
        <w:gridCol w:w="1334"/>
      </w:tblGrid>
      <w:tr w:rsidR="00AB1112" w:rsidRPr="008E07C5" w:rsidTr="003641B1">
        <w:trPr>
          <w:cnfStyle w:val="100000000000"/>
          <w:jc w:val="center"/>
        </w:trPr>
        <w:tc>
          <w:tcPr>
            <w:cnfStyle w:val="001000000000"/>
            <w:tcW w:w="1555" w:type="dxa"/>
            <w:shd w:val="clear" w:color="auto" w:fill="943634"/>
            <w:vAlign w:val="center"/>
          </w:tcPr>
          <w:p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4C2C8F" w:rsidP="003641B1">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4C2C8F" w:rsidP="003641B1">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4C2C8F" w:rsidP="003641B1">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4C2C8F" w:rsidP="003641B1">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4C2C8F" w:rsidP="003641B1">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4C2C8F" w:rsidP="003641B1">
            <w:pPr>
              <w:jc w:val="right"/>
              <w:cnfStyle w:val="000000100000"/>
              <w:rPr>
                <w:rFonts w:ascii="Times New Roman" w:hAnsi="Times New Roman" w:cs="Times New Roman"/>
                <w:b/>
                <w:noProof/>
                <w:color w:val="000000"/>
                <w:sz w:val="20"/>
                <w:szCs w:val="20"/>
              </w:rPr>
            </w:pPr>
            <w:r>
              <w:rPr>
                <w:rFonts w:ascii="Times New Roman" w:hAnsi="Times New Roman" w:cs="Times New Roman"/>
                <w:b/>
                <w:bCs/>
                <w:noProof/>
                <w:color w:val="000000"/>
                <w:sz w:val="20"/>
                <w:szCs w:val="20"/>
              </w:rPr>
              <w:t>5500</w:t>
            </w:r>
          </w:p>
        </w:tc>
      </w:tr>
      <w:tr w:rsidR="004C2C8F" w:rsidRPr="008E07C5" w:rsidTr="00EC4453">
        <w:trPr>
          <w:jc w:val="center"/>
        </w:trPr>
        <w:tc>
          <w:tcPr>
            <w:cnfStyle w:val="001000000000"/>
            <w:tcW w:w="1555" w:type="dxa"/>
            <w:vAlign w:val="center"/>
          </w:tcPr>
          <w:p w:rsidR="004C2C8F" w:rsidRPr="008E07C5" w:rsidRDefault="004C2C8F" w:rsidP="004C2C8F">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000000" w:fill="F2DBDB"/>
            <w:vAlign w:val="center"/>
          </w:tcPr>
          <w:p w:rsidR="004C2C8F" w:rsidRPr="001C05FB" w:rsidRDefault="004C2C8F" w:rsidP="004C2C8F">
            <w:pPr>
              <w:jc w:val="right"/>
              <w:cnfStyle w:val="00000000000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rsidR="004C2C8F" w:rsidRPr="001C05FB" w:rsidRDefault="004C2C8F" w:rsidP="004C2C8F">
            <w:pPr>
              <w:jc w:val="right"/>
              <w:cnfStyle w:val="00000000000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rsidR="004C2C8F" w:rsidRPr="001C05FB" w:rsidRDefault="004C2C8F" w:rsidP="004C2C8F">
            <w:pPr>
              <w:jc w:val="right"/>
              <w:cnfStyle w:val="00000000000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rsidR="004C2C8F" w:rsidRPr="001C05FB" w:rsidRDefault="004C2C8F" w:rsidP="004C2C8F">
            <w:pPr>
              <w:jc w:val="right"/>
              <w:cnfStyle w:val="00000000000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rsidR="004C2C8F" w:rsidRPr="001C05FB" w:rsidRDefault="004C2C8F" w:rsidP="004C2C8F">
            <w:pPr>
              <w:jc w:val="right"/>
              <w:cnfStyle w:val="00000000000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rsidR="004C2C8F" w:rsidRPr="001C05FB" w:rsidRDefault="004C2C8F" w:rsidP="004C2C8F">
            <w:pPr>
              <w:jc w:val="right"/>
              <w:cnfStyle w:val="000000000000"/>
              <w:rPr>
                <w:rFonts w:ascii="Times New Roman" w:hAnsi="Times New Roman" w:cs="Times New Roman"/>
                <w:noProof/>
                <w:color w:val="000000"/>
                <w:sz w:val="20"/>
                <w:szCs w:val="20"/>
              </w:rPr>
            </w:pPr>
            <w:r>
              <w:rPr>
                <w:rFonts w:ascii="Times New Roman" w:hAnsi="Times New Roman" w:cs="Times New Roman"/>
                <w:noProof/>
                <w:color w:val="000000"/>
                <w:sz w:val="20"/>
                <w:szCs w:val="20"/>
              </w:rPr>
              <w:t>5500</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77425B"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77425B"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77425B"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77425B"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750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77425B"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750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77425B" w:rsidP="003641B1">
            <w:pPr>
              <w:jc w:val="right"/>
              <w:cnfStyle w:val="000000100000"/>
              <w:rPr>
                <w:rFonts w:ascii="Times New Roman" w:hAnsi="Times New Roman" w:cs="Times New Roman"/>
                <w:b/>
                <w:noProof/>
                <w:color w:val="000000"/>
                <w:sz w:val="20"/>
                <w:szCs w:val="20"/>
              </w:rPr>
            </w:pPr>
            <w:r>
              <w:rPr>
                <w:rFonts w:ascii="Times New Roman" w:hAnsi="Times New Roman" w:cs="Times New Roman"/>
                <w:b/>
                <w:bCs/>
                <w:color w:val="000000"/>
                <w:sz w:val="20"/>
                <w:szCs w:val="20"/>
              </w:rPr>
              <w:t>3000</w:t>
            </w:r>
          </w:p>
        </w:tc>
      </w:tr>
      <w:tr w:rsidR="0077425B" w:rsidRPr="008E07C5" w:rsidTr="00EC4453">
        <w:trPr>
          <w:jc w:val="center"/>
        </w:trPr>
        <w:tc>
          <w:tcPr>
            <w:cnfStyle w:val="001000000000"/>
            <w:tcW w:w="1555" w:type="dxa"/>
            <w:vAlign w:val="center"/>
          </w:tcPr>
          <w:p w:rsidR="0077425B" w:rsidRPr="008E07C5" w:rsidRDefault="0077425B" w:rsidP="0077425B">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H2.1</w:t>
            </w:r>
          </w:p>
        </w:tc>
        <w:tc>
          <w:tcPr>
            <w:tcW w:w="1335" w:type="dxa"/>
            <w:tcBorders>
              <w:top w:val="nil"/>
              <w:left w:val="nil"/>
              <w:bottom w:val="single" w:sz="8" w:space="0" w:color="auto"/>
              <w:right w:val="single" w:sz="8" w:space="0" w:color="auto"/>
            </w:tcBorders>
            <w:shd w:val="clear" w:color="000000" w:fill="F2DBDB"/>
            <w:vAlign w:val="center"/>
          </w:tcPr>
          <w:p w:rsidR="0077425B" w:rsidRPr="001C05FB" w:rsidRDefault="0077425B" w:rsidP="0077425B">
            <w:pPr>
              <w:jc w:val="right"/>
              <w:cnfStyle w:val="00000000000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rsidR="0077425B" w:rsidRPr="001C05FB" w:rsidRDefault="0077425B" w:rsidP="0077425B">
            <w:pPr>
              <w:jc w:val="right"/>
              <w:cnfStyle w:val="00000000000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rsidR="0077425B" w:rsidRPr="001C05FB" w:rsidRDefault="0077425B" w:rsidP="0077425B">
            <w:pPr>
              <w:jc w:val="right"/>
              <w:cnfStyle w:val="00000000000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rsidR="0077425B" w:rsidRPr="001C05FB" w:rsidRDefault="0077425B" w:rsidP="0077425B">
            <w:pPr>
              <w:jc w:val="right"/>
              <w:cnfStyle w:val="00000000000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750</w:t>
            </w:r>
          </w:p>
        </w:tc>
        <w:tc>
          <w:tcPr>
            <w:tcW w:w="1334" w:type="dxa"/>
            <w:tcBorders>
              <w:top w:val="nil"/>
              <w:left w:val="nil"/>
              <w:bottom w:val="single" w:sz="8" w:space="0" w:color="auto"/>
              <w:right w:val="single" w:sz="8" w:space="0" w:color="auto"/>
            </w:tcBorders>
            <w:shd w:val="clear" w:color="000000" w:fill="F2DBDB"/>
            <w:vAlign w:val="center"/>
          </w:tcPr>
          <w:p w:rsidR="0077425B" w:rsidRPr="001C05FB" w:rsidRDefault="0077425B" w:rsidP="0077425B">
            <w:pPr>
              <w:jc w:val="right"/>
              <w:cnfStyle w:val="00000000000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750</w:t>
            </w:r>
          </w:p>
        </w:tc>
        <w:tc>
          <w:tcPr>
            <w:tcW w:w="1334" w:type="dxa"/>
            <w:tcBorders>
              <w:top w:val="nil"/>
              <w:left w:val="nil"/>
              <w:bottom w:val="single" w:sz="8" w:space="0" w:color="auto"/>
              <w:right w:val="single" w:sz="8" w:space="0" w:color="auto"/>
            </w:tcBorders>
            <w:shd w:val="clear" w:color="000000" w:fill="F2DBDB"/>
            <w:vAlign w:val="center"/>
          </w:tcPr>
          <w:p w:rsidR="0077425B" w:rsidRPr="001C05FB" w:rsidRDefault="0077425B" w:rsidP="0077425B">
            <w:pPr>
              <w:jc w:val="right"/>
              <w:cnfStyle w:val="000000000000"/>
              <w:rPr>
                <w:rFonts w:ascii="Times New Roman" w:hAnsi="Times New Roman" w:cs="Times New Roman"/>
                <w:noProof/>
                <w:color w:val="000000"/>
                <w:sz w:val="20"/>
                <w:szCs w:val="20"/>
              </w:rPr>
            </w:pPr>
            <w:r>
              <w:rPr>
                <w:rFonts w:ascii="Times New Roman" w:hAnsi="Times New Roman" w:cs="Times New Roman"/>
                <w:b/>
                <w:bCs/>
                <w:color w:val="000000"/>
                <w:sz w:val="20"/>
                <w:szCs w:val="20"/>
              </w:rPr>
              <w:t>3000</w:t>
            </w:r>
          </w:p>
        </w:tc>
      </w:tr>
      <w:tr w:rsidR="00030960" w:rsidRPr="008E07C5" w:rsidTr="003641B1">
        <w:trPr>
          <w:cnfStyle w:val="000000100000"/>
          <w:jc w:val="center"/>
        </w:trPr>
        <w:tc>
          <w:tcPr>
            <w:cnfStyle w:val="001000000000"/>
            <w:tcW w:w="1555" w:type="dxa"/>
            <w:vAlign w:val="center"/>
          </w:tcPr>
          <w:p w:rsidR="00030960" w:rsidRPr="008E07C5" w:rsidRDefault="00030960" w:rsidP="00030960">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335" w:type="dxa"/>
            <w:tcBorders>
              <w:top w:val="nil"/>
              <w:left w:val="nil"/>
              <w:bottom w:val="single" w:sz="8" w:space="0" w:color="auto"/>
              <w:right w:val="single" w:sz="8" w:space="0" w:color="auto"/>
            </w:tcBorders>
            <w:shd w:val="clear" w:color="000000" w:fill="F2DBDB"/>
            <w:vAlign w:val="center"/>
          </w:tcPr>
          <w:p w:rsidR="00030960" w:rsidRPr="001C05FB" w:rsidRDefault="00030960" w:rsidP="00030960">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rsidR="00030960" w:rsidRPr="001C05FB" w:rsidRDefault="00030960" w:rsidP="00030960">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rsidR="00030960" w:rsidRPr="001C05FB" w:rsidRDefault="00030960" w:rsidP="00030960">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rsidR="00030960" w:rsidRPr="001C05FB" w:rsidRDefault="00030960" w:rsidP="00030960">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rsidR="00030960" w:rsidRPr="001C05FB" w:rsidRDefault="00030960" w:rsidP="00030960">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rsidR="00030960" w:rsidRPr="001C05FB" w:rsidRDefault="00030960" w:rsidP="00030960">
            <w:pPr>
              <w:jc w:val="right"/>
              <w:cnfStyle w:val="000000100000"/>
              <w:rPr>
                <w:rFonts w:ascii="Times New Roman" w:hAnsi="Times New Roman" w:cs="Times New Roman"/>
                <w:b/>
                <w:noProof/>
                <w:color w:val="000000"/>
                <w:sz w:val="20"/>
                <w:szCs w:val="20"/>
              </w:rPr>
            </w:pPr>
            <w:r>
              <w:rPr>
                <w:rFonts w:ascii="Times New Roman" w:hAnsi="Times New Roman" w:cs="Times New Roman"/>
                <w:b/>
                <w:bCs/>
                <w:color w:val="000000"/>
                <w:sz w:val="20"/>
                <w:szCs w:val="20"/>
              </w:rPr>
              <w:t>4000</w:t>
            </w:r>
          </w:p>
        </w:tc>
      </w:tr>
      <w:tr w:rsidR="00696807" w:rsidRPr="008E07C5" w:rsidTr="00EC4453">
        <w:trPr>
          <w:jc w:val="center"/>
        </w:trPr>
        <w:tc>
          <w:tcPr>
            <w:cnfStyle w:val="001000000000"/>
            <w:tcW w:w="1555" w:type="dxa"/>
            <w:vAlign w:val="center"/>
          </w:tcPr>
          <w:p w:rsidR="00696807" w:rsidRPr="008E07C5" w:rsidRDefault="00696807" w:rsidP="00696807">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335" w:type="dxa"/>
            <w:tcBorders>
              <w:top w:val="nil"/>
              <w:left w:val="nil"/>
              <w:bottom w:val="single" w:sz="8" w:space="0" w:color="auto"/>
              <w:right w:val="single" w:sz="8" w:space="0" w:color="auto"/>
            </w:tcBorders>
            <w:shd w:val="clear" w:color="000000" w:fill="F2DBDB"/>
            <w:vAlign w:val="center"/>
          </w:tcPr>
          <w:p w:rsidR="00696807" w:rsidRPr="001C05FB" w:rsidRDefault="00030960" w:rsidP="00696807">
            <w:pPr>
              <w:jc w:val="right"/>
              <w:cnfStyle w:val="00000000000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rsidR="00696807" w:rsidRPr="001C05FB" w:rsidRDefault="00030960" w:rsidP="00696807">
            <w:pPr>
              <w:jc w:val="right"/>
              <w:cnfStyle w:val="00000000000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rsidR="00696807" w:rsidRPr="001C05FB" w:rsidRDefault="00030960" w:rsidP="00696807">
            <w:pPr>
              <w:jc w:val="right"/>
              <w:cnfStyle w:val="00000000000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rsidR="00696807" w:rsidRPr="001C05FB" w:rsidRDefault="00030960" w:rsidP="00696807">
            <w:pPr>
              <w:jc w:val="right"/>
              <w:cnfStyle w:val="00000000000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rsidR="00696807" w:rsidRPr="001C05FB" w:rsidRDefault="00030960" w:rsidP="00696807">
            <w:pPr>
              <w:jc w:val="right"/>
              <w:cnfStyle w:val="00000000000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rsidR="00696807" w:rsidRPr="001C05FB" w:rsidRDefault="00030960" w:rsidP="00696807">
            <w:pPr>
              <w:jc w:val="right"/>
              <w:cnfStyle w:val="000000000000"/>
              <w:rPr>
                <w:rFonts w:ascii="Times New Roman" w:hAnsi="Times New Roman" w:cs="Times New Roman"/>
                <w:noProof/>
                <w:color w:val="000000"/>
                <w:sz w:val="20"/>
                <w:szCs w:val="20"/>
              </w:rPr>
            </w:pPr>
            <w:r>
              <w:rPr>
                <w:rFonts w:ascii="Times New Roman" w:hAnsi="Times New Roman" w:cs="Times New Roman"/>
                <w:b/>
                <w:bCs/>
                <w:color w:val="000000"/>
                <w:sz w:val="20"/>
                <w:szCs w:val="20"/>
              </w:rPr>
              <w:t>4000</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A4</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2406E0"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2406E0" w:rsidP="00EC1112">
            <w:pPr>
              <w:jc w:val="center"/>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2406E0"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2406E0"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750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2406E0"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750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2406E0" w:rsidP="003641B1">
            <w:pPr>
              <w:jc w:val="right"/>
              <w:cnfStyle w:val="000000100000"/>
              <w:rPr>
                <w:rFonts w:ascii="Times New Roman" w:hAnsi="Times New Roman" w:cs="Times New Roman"/>
                <w:b/>
                <w:noProof/>
                <w:color w:val="000000"/>
                <w:sz w:val="20"/>
                <w:szCs w:val="20"/>
              </w:rPr>
            </w:pPr>
            <w:r>
              <w:rPr>
                <w:rFonts w:ascii="Times New Roman" w:hAnsi="Times New Roman" w:cs="Times New Roman"/>
                <w:b/>
                <w:bCs/>
                <w:color w:val="000000"/>
                <w:sz w:val="20"/>
                <w:szCs w:val="20"/>
              </w:rPr>
              <w:t>3000</w:t>
            </w:r>
          </w:p>
        </w:tc>
      </w:tr>
      <w:tr w:rsidR="002406E0" w:rsidRPr="008E07C5" w:rsidTr="00EC4453">
        <w:trPr>
          <w:jc w:val="center"/>
        </w:trPr>
        <w:tc>
          <w:tcPr>
            <w:cnfStyle w:val="001000000000"/>
            <w:tcW w:w="1555" w:type="dxa"/>
            <w:vAlign w:val="center"/>
          </w:tcPr>
          <w:p w:rsidR="002406E0" w:rsidRPr="008E07C5" w:rsidRDefault="002406E0" w:rsidP="002406E0">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H4.1</w:t>
            </w:r>
          </w:p>
        </w:tc>
        <w:tc>
          <w:tcPr>
            <w:tcW w:w="1335" w:type="dxa"/>
            <w:tcBorders>
              <w:top w:val="nil"/>
              <w:left w:val="nil"/>
              <w:bottom w:val="single" w:sz="8" w:space="0" w:color="auto"/>
              <w:right w:val="single" w:sz="8" w:space="0" w:color="auto"/>
            </w:tcBorders>
            <w:shd w:val="clear" w:color="000000" w:fill="F2DBDB"/>
            <w:vAlign w:val="center"/>
          </w:tcPr>
          <w:p w:rsidR="002406E0" w:rsidRPr="001C05FB" w:rsidRDefault="002406E0" w:rsidP="002406E0">
            <w:pPr>
              <w:jc w:val="right"/>
              <w:cnfStyle w:val="00000000000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rsidR="002406E0" w:rsidRPr="001C05FB" w:rsidRDefault="002406E0" w:rsidP="002406E0">
            <w:pPr>
              <w:jc w:val="right"/>
              <w:cnfStyle w:val="00000000000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rsidR="002406E0" w:rsidRPr="001C05FB" w:rsidRDefault="002406E0" w:rsidP="002406E0">
            <w:pPr>
              <w:jc w:val="right"/>
              <w:cnfStyle w:val="00000000000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rsidR="002406E0" w:rsidRPr="001C05FB" w:rsidRDefault="002406E0" w:rsidP="002406E0">
            <w:pPr>
              <w:jc w:val="right"/>
              <w:cnfStyle w:val="00000000000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750</w:t>
            </w:r>
          </w:p>
        </w:tc>
        <w:tc>
          <w:tcPr>
            <w:tcW w:w="1334" w:type="dxa"/>
            <w:tcBorders>
              <w:top w:val="nil"/>
              <w:left w:val="nil"/>
              <w:bottom w:val="single" w:sz="8" w:space="0" w:color="auto"/>
              <w:right w:val="single" w:sz="8" w:space="0" w:color="auto"/>
            </w:tcBorders>
            <w:shd w:val="clear" w:color="000000" w:fill="F2DBDB"/>
            <w:vAlign w:val="center"/>
          </w:tcPr>
          <w:p w:rsidR="002406E0" w:rsidRPr="001C05FB" w:rsidRDefault="002406E0" w:rsidP="002406E0">
            <w:pPr>
              <w:jc w:val="right"/>
              <w:cnfStyle w:val="00000000000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750</w:t>
            </w:r>
          </w:p>
        </w:tc>
        <w:tc>
          <w:tcPr>
            <w:tcW w:w="1334" w:type="dxa"/>
            <w:tcBorders>
              <w:top w:val="nil"/>
              <w:left w:val="nil"/>
              <w:bottom w:val="single" w:sz="8" w:space="0" w:color="auto"/>
              <w:right w:val="single" w:sz="8" w:space="0" w:color="auto"/>
            </w:tcBorders>
            <w:shd w:val="clear" w:color="000000" w:fill="F2DBDB"/>
            <w:vAlign w:val="center"/>
          </w:tcPr>
          <w:p w:rsidR="002406E0" w:rsidRPr="001C05FB" w:rsidRDefault="002406E0" w:rsidP="002406E0">
            <w:pPr>
              <w:jc w:val="right"/>
              <w:cnfStyle w:val="000000000000"/>
              <w:rPr>
                <w:rFonts w:ascii="Times New Roman" w:hAnsi="Times New Roman" w:cs="Times New Roman"/>
                <w:noProof/>
                <w:color w:val="000000"/>
                <w:sz w:val="20"/>
                <w:szCs w:val="20"/>
              </w:rPr>
            </w:pPr>
            <w:r>
              <w:rPr>
                <w:rFonts w:ascii="Times New Roman" w:hAnsi="Times New Roman" w:cs="Times New Roman"/>
                <w:b/>
                <w:bCs/>
                <w:color w:val="000000"/>
                <w:sz w:val="20"/>
                <w:szCs w:val="20"/>
              </w:rPr>
              <w:t>3000</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2406E0" w:rsidP="003641B1">
            <w:pPr>
              <w:jc w:val="right"/>
              <w:cnfStyle w:val="00000010000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2406E0" w:rsidP="003641B1">
            <w:pPr>
              <w:jc w:val="right"/>
              <w:cnfStyle w:val="00000010000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2406E0" w:rsidP="003641B1">
            <w:pPr>
              <w:jc w:val="right"/>
              <w:cnfStyle w:val="00000010000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2406E0" w:rsidP="003641B1">
            <w:pPr>
              <w:jc w:val="right"/>
              <w:cnfStyle w:val="00000010000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2406E0" w:rsidP="003641B1">
            <w:pPr>
              <w:jc w:val="right"/>
              <w:cnfStyle w:val="00000010000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2406E0" w:rsidP="003641B1">
            <w:pPr>
              <w:jc w:val="right"/>
              <w:cnfStyle w:val="000000100000"/>
              <w:rPr>
                <w:rFonts w:ascii="Times New Roman" w:hAnsi="Times New Roman" w:cs="Times New Roman"/>
                <w:noProof/>
                <w:color w:val="000000"/>
                <w:sz w:val="20"/>
                <w:szCs w:val="20"/>
              </w:rPr>
            </w:pPr>
            <w:r>
              <w:rPr>
                <w:rFonts w:ascii="Times New Roman" w:hAnsi="Times New Roman" w:cs="Times New Roman"/>
                <w:b/>
                <w:bCs/>
                <w:color w:val="000000"/>
                <w:sz w:val="20"/>
                <w:szCs w:val="20"/>
              </w:rPr>
              <w:t>8000</w:t>
            </w:r>
          </w:p>
        </w:tc>
      </w:tr>
      <w:tr w:rsidR="002406E0" w:rsidRPr="008E07C5" w:rsidTr="00EC4453">
        <w:trPr>
          <w:jc w:val="center"/>
        </w:trPr>
        <w:tc>
          <w:tcPr>
            <w:cnfStyle w:val="001000000000"/>
            <w:tcW w:w="1555" w:type="dxa"/>
            <w:vAlign w:val="center"/>
          </w:tcPr>
          <w:p w:rsidR="002406E0" w:rsidRPr="008E07C5" w:rsidRDefault="002406E0" w:rsidP="002406E0">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000000" w:fill="F2DBDB"/>
            <w:vAlign w:val="center"/>
          </w:tcPr>
          <w:p w:rsidR="002406E0" w:rsidRPr="001C05FB" w:rsidRDefault="002406E0" w:rsidP="002406E0">
            <w:pPr>
              <w:jc w:val="right"/>
              <w:cnfStyle w:val="00000000000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rsidR="002406E0" w:rsidRPr="001C05FB" w:rsidRDefault="002406E0" w:rsidP="002406E0">
            <w:pPr>
              <w:jc w:val="right"/>
              <w:cnfStyle w:val="00000000000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rsidR="002406E0" w:rsidRPr="001C05FB" w:rsidRDefault="002406E0" w:rsidP="002406E0">
            <w:pPr>
              <w:jc w:val="right"/>
              <w:cnfStyle w:val="00000000000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rsidR="002406E0" w:rsidRPr="001C05FB" w:rsidRDefault="002406E0" w:rsidP="002406E0">
            <w:pPr>
              <w:jc w:val="right"/>
              <w:cnfStyle w:val="00000000000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rsidR="002406E0" w:rsidRPr="001C05FB" w:rsidRDefault="002406E0" w:rsidP="002406E0">
            <w:pPr>
              <w:jc w:val="right"/>
              <w:cnfStyle w:val="00000000000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rsidR="002406E0" w:rsidRPr="001C05FB" w:rsidRDefault="002406E0" w:rsidP="002406E0">
            <w:pPr>
              <w:jc w:val="right"/>
              <w:cnfStyle w:val="000000000000"/>
              <w:rPr>
                <w:rFonts w:ascii="Times New Roman" w:hAnsi="Times New Roman" w:cs="Times New Roman"/>
                <w:noProof/>
                <w:color w:val="000000"/>
                <w:sz w:val="20"/>
                <w:szCs w:val="20"/>
              </w:rPr>
            </w:pPr>
            <w:r>
              <w:rPr>
                <w:rFonts w:ascii="Times New Roman" w:hAnsi="Times New Roman" w:cs="Times New Roman"/>
                <w:b/>
                <w:bCs/>
                <w:color w:val="000000"/>
                <w:sz w:val="20"/>
                <w:szCs w:val="20"/>
              </w:rPr>
              <w:t>8000</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E2670F"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3500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E2670F"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E2670F"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4500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E2670F"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5500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CC3C5F"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C50AED" w:rsidP="003641B1">
            <w:pPr>
              <w:jc w:val="right"/>
              <w:cnfStyle w:val="000000100000"/>
              <w:rPr>
                <w:rFonts w:ascii="Times New Roman" w:hAnsi="Times New Roman" w:cs="Times New Roman"/>
                <w:b/>
                <w:noProof/>
                <w:color w:val="000000"/>
                <w:sz w:val="20"/>
                <w:szCs w:val="20"/>
              </w:rPr>
            </w:pPr>
            <w:r>
              <w:rPr>
                <w:rFonts w:ascii="Times New Roman" w:hAnsi="Times New Roman" w:cs="Times New Roman"/>
                <w:b/>
                <w:bCs/>
                <w:color w:val="000000"/>
                <w:sz w:val="20"/>
                <w:szCs w:val="20"/>
              </w:rPr>
              <w:t>23500</w:t>
            </w:r>
          </w:p>
        </w:tc>
      </w:tr>
    </w:tbl>
    <w:p w:rsidR="00F650BD" w:rsidRPr="0007479A" w:rsidRDefault="00F650BD" w:rsidP="009C21F4">
      <w:pPr>
        <w:pStyle w:val="GvdeMetni"/>
        <w:spacing w:before="1"/>
        <w:rPr>
          <w:rFonts w:ascii="Times New Roman" w:hAnsi="Times New Roman" w:cs="Times New Roman"/>
          <w:b/>
          <w:noProof/>
        </w:rPr>
      </w:pPr>
    </w:p>
    <w:p w:rsidR="009C21F4" w:rsidRPr="0007479A" w:rsidRDefault="009C21F4" w:rsidP="009C21F4">
      <w:pPr>
        <w:spacing w:before="101"/>
        <w:rPr>
          <w:rFonts w:ascii="Times New Roman" w:hAnsi="Times New Roman" w:cs="Times New Roman"/>
          <w:b/>
          <w:noProof/>
          <w:color w:val="974705"/>
          <w:sz w:val="24"/>
          <w:szCs w:val="24"/>
        </w:rPr>
      </w:pPr>
      <w:bookmarkStart w:id="19" w:name="_bookmark81"/>
      <w:bookmarkEnd w:id="19"/>
      <w:r w:rsidRPr="0007479A">
        <w:rPr>
          <w:noProof/>
          <w:lang w:bidi="ar-SA"/>
        </w:rPr>
        <w:drawing>
          <wp:inline distT="0" distB="0" distL="0" distR="0">
            <wp:extent cx="2835349" cy="438593"/>
            <wp:effectExtent l="152400" t="114300" r="155501" b="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rsidR="009C21F4" w:rsidRPr="0007479A" w:rsidRDefault="009C21F4" w:rsidP="009C21F4">
      <w:pPr>
        <w:pStyle w:val="Balk3"/>
        <w:jc w:val="both"/>
        <w:rPr>
          <w:rFonts w:ascii="Times New Roman" w:hAnsi="Times New Roman" w:cs="Times New Roman"/>
          <w:noProof/>
          <w:color w:val="000000" w:themeColor="text1"/>
          <w:sz w:val="20"/>
        </w:rPr>
      </w:pPr>
      <w:bookmarkStart w:id="20" w:name="_bookmark82"/>
      <w:bookmarkEnd w:id="20"/>
      <w:r w:rsidRPr="0007479A">
        <w:rPr>
          <w:rFonts w:ascii="Times New Roman" w:hAnsi="Times New Roman" w:cs="Times New Roman"/>
          <w:noProof/>
          <w:color w:val="000000" w:themeColor="text1"/>
          <w:sz w:val="20"/>
        </w:rPr>
        <w:t>Şekil 8 Stratejik Plan İzleme ve Değerlendirme Modeli</w:t>
      </w:r>
    </w:p>
    <w:p w:rsidR="009C21F4" w:rsidRPr="0007479A" w:rsidRDefault="009C21F4" w:rsidP="009C21F4">
      <w:pPr>
        <w:pStyle w:val="Balk3"/>
        <w:ind w:left="0"/>
        <w:jc w:val="both"/>
        <w:rPr>
          <w:rFonts w:ascii="Times New Roman" w:hAnsi="Times New Roman" w:cs="Times New Roman"/>
          <w:noProof/>
          <w:color w:val="000000" w:themeColor="text1"/>
        </w:rPr>
      </w:pPr>
    </w:p>
    <w:p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extent cx="5295900" cy="2854960"/>
            <wp:effectExtent l="0" t="19050" r="0" b="4064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bookmarkStart w:id="21" w:name="_bookmark83"/>
      <w:bookmarkStart w:id="22" w:name="_bookmark91"/>
      <w:bookmarkEnd w:id="21"/>
      <w:bookmarkEnd w:id="22"/>
    </w:p>
    <w:p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308"/>
        <w:gridCol w:w="3260"/>
        <w:gridCol w:w="2428"/>
      </w:tblGrid>
      <w:tr w:rsidR="009C21F4" w:rsidRPr="0007479A" w:rsidTr="008C161C">
        <w:trPr>
          <w:cnfStyle w:val="100000000000"/>
          <w:trHeight w:val="322"/>
          <w:jc w:val="center"/>
        </w:trPr>
        <w:tc>
          <w:tcPr>
            <w:cnfStyle w:val="001000000000"/>
            <w:tcW w:w="823" w:type="dxa"/>
            <w:shd w:val="clear" w:color="auto" w:fill="943634"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308" w:type="dxa"/>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ADI-SOYADI</w:t>
            </w:r>
          </w:p>
        </w:tc>
        <w:tc>
          <w:tcPr>
            <w:tcW w:w="3260" w:type="dxa"/>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GÖREVİ</w:t>
            </w:r>
          </w:p>
        </w:tc>
        <w:tc>
          <w:tcPr>
            <w:tcW w:w="2428" w:type="dxa"/>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KURULDAKİ GÖREVİ</w:t>
            </w:r>
          </w:p>
        </w:tc>
      </w:tr>
      <w:tr w:rsidR="009C21F4" w:rsidRPr="0007479A" w:rsidTr="003641B1">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rsidR="009C21F4" w:rsidRPr="0007479A" w:rsidRDefault="003951BB"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Murat KAYA</w:t>
            </w:r>
          </w:p>
        </w:tc>
        <w:tc>
          <w:tcPr>
            <w:tcW w:w="326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rsidTr="003641B1">
        <w:trPr>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rsidR="009C21F4" w:rsidRPr="0007479A" w:rsidRDefault="003951BB" w:rsidP="003641B1">
            <w:pPr>
              <w:pStyle w:val="Balk3"/>
              <w:ind w:left="0"/>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rPr>
              <w:t>Songül KUAS</w:t>
            </w:r>
          </w:p>
        </w:tc>
        <w:tc>
          <w:tcPr>
            <w:tcW w:w="3260"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3641B1">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rsidR="009C21F4" w:rsidRPr="0007479A" w:rsidRDefault="003951BB"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Esra YILDIZ</w:t>
            </w:r>
          </w:p>
        </w:tc>
        <w:tc>
          <w:tcPr>
            <w:tcW w:w="326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3641B1">
        <w:trPr>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rsidR="009C21F4" w:rsidRPr="0007479A" w:rsidRDefault="00A135EC" w:rsidP="003641B1">
            <w:pPr>
              <w:pStyle w:val="Balk3"/>
              <w:ind w:left="0"/>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rPr>
              <w:t>Büşra ÇETİN</w:t>
            </w:r>
          </w:p>
        </w:tc>
        <w:tc>
          <w:tcPr>
            <w:tcW w:w="3260"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rsidR="009C21F4" w:rsidRPr="0007479A" w:rsidRDefault="009C21F4" w:rsidP="003641B1">
            <w:pPr>
              <w:jc w:val="center"/>
              <w:cnfStyle w:val="00000000000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rsidTr="003641B1">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rsidR="009C21F4" w:rsidRPr="0007479A" w:rsidRDefault="003951BB"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Nejdet TABAK</w:t>
            </w:r>
          </w:p>
        </w:tc>
        <w:tc>
          <w:tcPr>
            <w:tcW w:w="326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rsidR="009C21F4" w:rsidRPr="0007479A" w:rsidRDefault="009C21F4" w:rsidP="003641B1">
            <w:pPr>
              <w:jc w:val="center"/>
              <w:cnfStyle w:val="00000010000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351"/>
        <w:gridCol w:w="3260"/>
        <w:gridCol w:w="2146"/>
      </w:tblGrid>
      <w:tr w:rsidR="009C21F4" w:rsidRPr="0007479A" w:rsidTr="003641B1">
        <w:trPr>
          <w:cnfStyle w:val="100000000000"/>
          <w:jc w:val="center"/>
        </w:trPr>
        <w:tc>
          <w:tcPr>
            <w:cnfStyle w:val="001000000000"/>
            <w:tcW w:w="823" w:type="dxa"/>
            <w:shd w:val="clear" w:color="auto" w:fill="943634"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351" w:type="dxa"/>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ADI-SOYADI</w:t>
            </w:r>
          </w:p>
        </w:tc>
        <w:tc>
          <w:tcPr>
            <w:tcW w:w="3260" w:type="dxa"/>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GÖREVİ</w:t>
            </w:r>
          </w:p>
        </w:tc>
        <w:tc>
          <w:tcPr>
            <w:tcW w:w="2146" w:type="dxa"/>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EKİPTEKİ GÖREVİ</w:t>
            </w:r>
          </w:p>
        </w:tc>
      </w:tr>
      <w:tr w:rsidR="009C21F4" w:rsidRPr="0007479A" w:rsidTr="00356F84">
        <w:trPr>
          <w:cnfStyle w:val="000000100000"/>
          <w:trHeight w:val="519"/>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51" w:type="dxa"/>
          </w:tcPr>
          <w:p w:rsidR="009C21F4" w:rsidRPr="0007479A" w:rsidRDefault="00726ACF"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Yunus URUÇ</w:t>
            </w:r>
          </w:p>
        </w:tc>
        <w:tc>
          <w:tcPr>
            <w:tcW w:w="326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rsidTr="003641B1">
        <w:trPr>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51" w:type="dxa"/>
          </w:tcPr>
          <w:p w:rsidR="009C21F4" w:rsidRPr="0007479A" w:rsidRDefault="00A135EC" w:rsidP="003641B1">
            <w:pPr>
              <w:pStyle w:val="Balk3"/>
              <w:ind w:left="0"/>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rPr>
              <w:t>Emine AYAZ</w:t>
            </w:r>
          </w:p>
        </w:tc>
        <w:tc>
          <w:tcPr>
            <w:tcW w:w="3260"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3641B1">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51" w:type="dxa"/>
          </w:tcPr>
          <w:p w:rsidR="009C21F4" w:rsidRPr="0007479A" w:rsidRDefault="00A135EC"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Sümeyra YILMAZ</w:t>
            </w:r>
          </w:p>
        </w:tc>
        <w:tc>
          <w:tcPr>
            <w:tcW w:w="326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3641B1">
        <w:trPr>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51" w:type="dxa"/>
          </w:tcPr>
          <w:p w:rsidR="009C21F4" w:rsidRPr="0007479A" w:rsidRDefault="00A135EC" w:rsidP="003641B1">
            <w:pPr>
              <w:pStyle w:val="Balk3"/>
              <w:ind w:left="0"/>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rPr>
              <w:t>Esra Gül KAYA</w:t>
            </w:r>
          </w:p>
        </w:tc>
        <w:tc>
          <w:tcPr>
            <w:tcW w:w="3260"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jc w:val="center"/>
              <w:cnfStyle w:val="00000000000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rsidTr="003641B1">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51" w:type="dxa"/>
          </w:tcPr>
          <w:p w:rsidR="009C21F4" w:rsidRPr="0007479A" w:rsidRDefault="007300B4"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Hasret Ayşe ÇINAR</w:t>
            </w:r>
          </w:p>
        </w:tc>
        <w:tc>
          <w:tcPr>
            <w:tcW w:w="3260" w:type="dxa"/>
          </w:tcPr>
          <w:p w:rsidR="009C21F4" w:rsidRPr="0007479A" w:rsidRDefault="007300B4" w:rsidP="003641B1">
            <w:pPr>
              <w:pStyle w:val="Balk3"/>
              <w:ind w:left="0"/>
              <w:jc w:val="center"/>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Öğretmen</w:t>
            </w:r>
          </w:p>
        </w:tc>
        <w:tc>
          <w:tcPr>
            <w:tcW w:w="2146" w:type="dxa"/>
          </w:tcPr>
          <w:p w:rsidR="009C21F4" w:rsidRPr="0007479A" w:rsidRDefault="009C21F4" w:rsidP="003641B1">
            <w:pPr>
              <w:jc w:val="center"/>
              <w:cnfStyle w:val="00000010000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361E95">
      <w:pPr>
        <w:pStyle w:val="GvdeMetni"/>
        <w:spacing w:before="1"/>
        <w:jc w:val="both"/>
        <w:rPr>
          <w:rFonts w:ascii="Times New Roman" w:hAnsi="Times New Roman" w:cs="Times New Roman"/>
          <w:b/>
          <w:noProof/>
        </w:rPr>
      </w:pPr>
    </w:p>
    <w:sectPr w:rsidR="009C21F4" w:rsidRPr="0007479A" w:rsidSect="005630C0">
      <w:footerReference w:type="default" r:id="rId111"/>
      <w:pgSz w:w="11910" w:h="16840"/>
      <w:pgMar w:top="641" w:right="1281" w:bottom="278" w:left="1281" w:header="851" w:footer="284"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7C2" w:rsidRDefault="00C167C2" w:rsidP="000C4EB0">
      <w:r>
        <w:separator/>
      </w:r>
    </w:p>
  </w:endnote>
  <w:endnote w:type="continuationSeparator" w:id="0">
    <w:p w:rsidR="00C167C2" w:rsidRDefault="00C167C2" w:rsidP="000C4E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95" w:rsidRDefault="00361E95">
    <w:pPr>
      <w:pStyle w:val="Altbilgi"/>
      <w:jc w:val="center"/>
      <w:rPr>
        <w:caps/>
        <w:color w:val="4F81BD" w:themeColor="accent1"/>
      </w:rPr>
    </w:pPr>
  </w:p>
  <w:p w:rsidR="00361E95" w:rsidRDefault="00361E95">
    <w:pPr>
      <w:pStyle w:val="Altbilgi"/>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95" w:rsidRPr="00944ACC" w:rsidRDefault="00361E95">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FB295E">
      <w:rPr>
        <w:b/>
        <w:caps/>
        <w:noProof/>
        <w:color w:val="000000" w:themeColor="text1"/>
      </w:rPr>
      <w:t>2</w:t>
    </w:r>
    <w:r w:rsidRPr="00944ACC">
      <w:rPr>
        <w:b/>
        <w:caps/>
        <w:color w:val="000000" w:themeColor="text1"/>
      </w:rPr>
      <w:fldChar w:fldCharType="end"/>
    </w:r>
    <w:r>
      <w:rPr>
        <w:b/>
        <w:caps/>
        <w:color w:val="000000" w:themeColor="text1"/>
      </w:rPr>
      <w:t>-</w:t>
    </w:r>
  </w:p>
  <w:p w:rsidR="00361E95" w:rsidRDefault="00361E95">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7C2" w:rsidRDefault="00C167C2" w:rsidP="000C4EB0">
      <w:r>
        <w:separator/>
      </w:r>
    </w:p>
  </w:footnote>
  <w:footnote w:type="continuationSeparator" w:id="0">
    <w:p w:rsidR="00C167C2" w:rsidRDefault="00C167C2" w:rsidP="000C4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95" w:rsidRDefault="00361E95" w:rsidP="006C4456">
    <w:pPr>
      <w:pStyle w:val="stbilgi"/>
      <w:tabs>
        <w:tab w:val="clear" w:pos="4536"/>
        <w:tab w:val="clear" w:pos="9072"/>
        <w:tab w:val="left" w:pos="2220"/>
      </w:tabs>
    </w:pPr>
    <w:r>
      <w:rPr>
        <w:noProof/>
        <w:lang w:eastAsia="tr-TR"/>
      </w:rPr>
      <w:pict>
        <v:shapetype id="_x0000_t202" coordsize="21600,21600" o:spt="202" path="m,l,21600r21600,l21600,xe">
          <v:stroke joinstyle="miter"/>
          <v:path gradientshapeok="t" o:connecttype="rect"/>
        </v:shapetype>
        <v:shape id="Metin Kutusu 2" o:spid="_x0000_s4097" type="#_x0000_t202" style="position:absolute;left:0;text-align:left;margin-left:-56.85pt;margin-top:-27.05pt;width:569.9pt;height:20.6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rsidR="00361E95" w:rsidRDefault="00361E95" w:rsidP="000C4EB0"/>
            </w:txbxContent>
          </v:textbox>
        </v:shape>
      </w:pict>
    </w:r>
  </w:p>
  <w:p w:rsidR="00361E95" w:rsidRDefault="00361E9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0CC698B"/>
    <w:multiLevelType w:val="hybridMultilevel"/>
    <w:tmpl w:val="7F0459F6"/>
    <w:lvl w:ilvl="0" w:tplc="C1DA3DD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32C8D1A">
      <w:numFmt w:val="bullet"/>
      <w:lvlText w:val="•"/>
      <w:lvlJc w:val="left"/>
      <w:pPr>
        <w:ind w:left="925" w:hanging="227"/>
      </w:pPr>
      <w:rPr>
        <w:rFonts w:hint="default"/>
        <w:lang w:val="tr-TR" w:eastAsia="en-US" w:bidi="ar-SA"/>
      </w:rPr>
    </w:lvl>
    <w:lvl w:ilvl="2" w:tplc="B344C1DA">
      <w:numFmt w:val="bullet"/>
      <w:lvlText w:val="•"/>
      <w:lvlJc w:val="left"/>
      <w:pPr>
        <w:ind w:left="1570" w:hanging="227"/>
      </w:pPr>
      <w:rPr>
        <w:rFonts w:hint="default"/>
        <w:lang w:val="tr-TR" w:eastAsia="en-US" w:bidi="ar-SA"/>
      </w:rPr>
    </w:lvl>
    <w:lvl w:ilvl="3" w:tplc="6828342A">
      <w:numFmt w:val="bullet"/>
      <w:lvlText w:val="•"/>
      <w:lvlJc w:val="left"/>
      <w:pPr>
        <w:ind w:left="2215" w:hanging="227"/>
      </w:pPr>
      <w:rPr>
        <w:rFonts w:hint="default"/>
        <w:lang w:val="tr-TR" w:eastAsia="en-US" w:bidi="ar-SA"/>
      </w:rPr>
    </w:lvl>
    <w:lvl w:ilvl="4" w:tplc="8BE08958">
      <w:numFmt w:val="bullet"/>
      <w:lvlText w:val="•"/>
      <w:lvlJc w:val="left"/>
      <w:pPr>
        <w:ind w:left="2860" w:hanging="227"/>
      </w:pPr>
      <w:rPr>
        <w:rFonts w:hint="default"/>
        <w:lang w:val="tr-TR" w:eastAsia="en-US" w:bidi="ar-SA"/>
      </w:rPr>
    </w:lvl>
    <w:lvl w:ilvl="5" w:tplc="7DAA75C0">
      <w:numFmt w:val="bullet"/>
      <w:lvlText w:val="•"/>
      <w:lvlJc w:val="left"/>
      <w:pPr>
        <w:ind w:left="3506" w:hanging="227"/>
      </w:pPr>
      <w:rPr>
        <w:rFonts w:hint="default"/>
        <w:lang w:val="tr-TR" w:eastAsia="en-US" w:bidi="ar-SA"/>
      </w:rPr>
    </w:lvl>
    <w:lvl w:ilvl="6" w:tplc="D70A43C8">
      <w:numFmt w:val="bullet"/>
      <w:lvlText w:val="•"/>
      <w:lvlJc w:val="left"/>
      <w:pPr>
        <w:ind w:left="4151" w:hanging="227"/>
      </w:pPr>
      <w:rPr>
        <w:rFonts w:hint="default"/>
        <w:lang w:val="tr-TR" w:eastAsia="en-US" w:bidi="ar-SA"/>
      </w:rPr>
    </w:lvl>
    <w:lvl w:ilvl="7" w:tplc="C00C129E">
      <w:numFmt w:val="bullet"/>
      <w:lvlText w:val="•"/>
      <w:lvlJc w:val="left"/>
      <w:pPr>
        <w:ind w:left="4796" w:hanging="227"/>
      </w:pPr>
      <w:rPr>
        <w:rFonts w:hint="default"/>
        <w:lang w:val="tr-TR" w:eastAsia="en-US" w:bidi="ar-SA"/>
      </w:rPr>
    </w:lvl>
    <w:lvl w:ilvl="8" w:tplc="8CD8C2B6">
      <w:numFmt w:val="bullet"/>
      <w:lvlText w:val="•"/>
      <w:lvlJc w:val="left"/>
      <w:pPr>
        <w:ind w:left="5441" w:hanging="227"/>
      </w:pPr>
      <w:rPr>
        <w:rFonts w:hint="default"/>
        <w:lang w:val="tr-TR" w:eastAsia="en-US" w:bidi="ar-SA"/>
      </w:rPr>
    </w:lvl>
  </w:abstractNum>
  <w:abstractNum w:abstractNumId="7">
    <w:nsid w:val="2438443E"/>
    <w:multiLevelType w:val="hybridMultilevel"/>
    <w:tmpl w:val="6FC8D27E"/>
    <w:lvl w:ilvl="0" w:tplc="A2DAFBC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757A2C9A">
      <w:numFmt w:val="bullet"/>
      <w:lvlText w:val="•"/>
      <w:lvlJc w:val="left"/>
      <w:pPr>
        <w:ind w:left="1055" w:hanging="227"/>
      </w:pPr>
      <w:rPr>
        <w:rFonts w:hint="default"/>
        <w:lang w:val="tr-TR" w:eastAsia="en-US" w:bidi="ar-SA"/>
      </w:rPr>
    </w:lvl>
    <w:lvl w:ilvl="2" w:tplc="6A7C8F4A">
      <w:numFmt w:val="bullet"/>
      <w:lvlText w:val="•"/>
      <w:lvlJc w:val="left"/>
      <w:pPr>
        <w:ind w:left="1830" w:hanging="227"/>
      </w:pPr>
      <w:rPr>
        <w:rFonts w:hint="default"/>
        <w:lang w:val="tr-TR" w:eastAsia="en-US" w:bidi="ar-SA"/>
      </w:rPr>
    </w:lvl>
    <w:lvl w:ilvl="3" w:tplc="9CA29C32">
      <w:numFmt w:val="bullet"/>
      <w:lvlText w:val="•"/>
      <w:lvlJc w:val="left"/>
      <w:pPr>
        <w:ind w:left="2605" w:hanging="227"/>
      </w:pPr>
      <w:rPr>
        <w:rFonts w:hint="default"/>
        <w:lang w:val="tr-TR" w:eastAsia="en-US" w:bidi="ar-SA"/>
      </w:rPr>
    </w:lvl>
    <w:lvl w:ilvl="4" w:tplc="C54A38C4">
      <w:numFmt w:val="bullet"/>
      <w:lvlText w:val="•"/>
      <w:lvlJc w:val="left"/>
      <w:pPr>
        <w:ind w:left="3380" w:hanging="227"/>
      </w:pPr>
      <w:rPr>
        <w:rFonts w:hint="default"/>
        <w:lang w:val="tr-TR" w:eastAsia="en-US" w:bidi="ar-SA"/>
      </w:rPr>
    </w:lvl>
    <w:lvl w:ilvl="5" w:tplc="082CEB3C">
      <w:numFmt w:val="bullet"/>
      <w:lvlText w:val="•"/>
      <w:lvlJc w:val="left"/>
      <w:pPr>
        <w:ind w:left="4155" w:hanging="227"/>
      </w:pPr>
      <w:rPr>
        <w:rFonts w:hint="default"/>
        <w:lang w:val="tr-TR" w:eastAsia="en-US" w:bidi="ar-SA"/>
      </w:rPr>
    </w:lvl>
    <w:lvl w:ilvl="6" w:tplc="E6D884A2">
      <w:numFmt w:val="bullet"/>
      <w:lvlText w:val="•"/>
      <w:lvlJc w:val="left"/>
      <w:pPr>
        <w:ind w:left="4930" w:hanging="227"/>
      </w:pPr>
      <w:rPr>
        <w:rFonts w:hint="default"/>
        <w:lang w:val="tr-TR" w:eastAsia="en-US" w:bidi="ar-SA"/>
      </w:rPr>
    </w:lvl>
    <w:lvl w:ilvl="7" w:tplc="A7A25CE0">
      <w:numFmt w:val="bullet"/>
      <w:lvlText w:val="•"/>
      <w:lvlJc w:val="left"/>
      <w:pPr>
        <w:ind w:left="5705" w:hanging="227"/>
      </w:pPr>
      <w:rPr>
        <w:rFonts w:hint="default"/>
        <w:lang w:val="tr-TR" w:eastAsia="en-US" w:bidi="ar-SA"/>
      </w:rPr>
    </w:lvl>
    <w:lvl w:ilvl="8" w:tplc="67BAB414">
      <w:numFmt w:val="bullet"/>
      <w:lvlText w:val="•"/>
      <w:lvlJc w:val="left"/>
      <w:pPr>
        <w:ind w:left="6480" w:hanging="227"/>
      </w:pPr>
      <w:rPr>
        <w:rFonts w:hint="default"/>
        <w:lang w:val="tr-TR" w:eastAsia="en-US" w:bidi="ar-SA"/>
      </w:rPr>
    </w:lvl>
  </w:abstractNum>
  <w:abstractNum w:abstractNumId="8">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B43754F"/>
    <w:multiLevelType w:val="hybridMultilevel"/>
    <w:tmpl w:val="614ABED2"/>
    <w:lvl w:ilvl="0" w:tplc="0CEC26AE">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65F4CCA2">
      <w:numFmt w:val="bullet"/>
      <w:lvlText w:val="•"/>
      <w:lvlJc w:val="left"/>
      <w:pPr>
        <w:ind w:left="959" w:hanging="227"/>
      </w:pPr>
      <w:rPr>
        <w:rFonts w:hint="default"/>
        <w:lang w:val="tr-TR" w:eastAsia="en-US" w:bidi="ar-SA"/>
      </w:rPr>
    </w:lvl>
    <w:lvl w:ilvl="2" w:tplc="F5B83258">
      <w:numFmt w:val="bullet"/>
      <w:lvlText w:val="•"/>
      <w:lvlJc w:val="left"/>
      <w:pPr>
        <w:ind w:left="1639" w:hanging="227"/>
      </w:pPr>
      <w:rPr>
        <w:rFonts w:hint="default"/>
        <w:lang w:val="tr-TR" w:eastAsia="en-US" w:bidi="ar-SA"/>
      </w:rPr>
    </w:lvl>
    <w:lvl w:ilvl="3" w:tplc="D6B6C432">
      <w:numFmt w:val="bullet"/>
      <w:lvlText w:val="•"/>
      <w:lvlJc w:val="left"/>
      <w:pPr>
        <w:ind w:left="2319" w:hanging="227"/>
      </w:pPr>
      <w:rPr>
        <w:rFonts w:hint="default"/>
        <w:lang w:val="tr-TR" w:eastAsia="en-US" w:bidi="ar-SA"/>
      </w:rPr>
    </w:lvl>
    <w:lvl w:ilvl="4" w:tplc="265ABD3C">
      <w:numFmt w:val="bullet"/>
      <w:lvlText w:val="•"/>
      <w:lvlJc w:val="left"/>
      <w:pPr>
        <w:ind w:left="2998" w:hanging="227"/>
      </w:pPr>
      <w:rPr>
        <w:rFonts w:hint="default"/>
        <w:lang w:val="tr-TR" w:eastAsia="en-US" w:bidi="ar-SA"/>
      </w:rPr>
    </w:lvl>
    <w:lvl w:ilvl="5" w:tplc="3E36E6D0">
      <w:numFmt w:val="bullet"/>
      <w:lvlText w:val="•"/>
      <w:lvlJc w:val="left"/>
      <w:pPr>
        <w:ind w:left="3678" w:hanging="227"/>
      </w:pPr>
      <w:rPr>
        <w:rFonts w:hint="default"/>
        <w:lang w:val="tr-TR" w:eastAsia="en-US" w:bidi="ar-SA"/>
      </w:rPr>
    </w:lvl>
    <w:lvl w:ilvl="6" w:tplc="5DCCC534">
      <w:numFmt w:val="bullet"/>
      <w:lvlText w:val="•"/>
      <w:lvlJc w:val="left"/>
      <w:pPr>
        <w:ind w:left="4358" w:hanging="227"/>
      </w:pPr>
      <w:rPr>
        <w:rFonts w:hint="default"/>
        <w:lang w:val="tr-TR" w:eastAsia="en-US" w:bidi="ar-SA"/>
      </w:rPr>
    </w:lvl>
    <w:lvl w:ilvl="7" w:tplc="E56ACEE2">
      <w:numFmt w:val="bullet"/>
      <w:lvlText w:val="•"/>
      <w:lvlJc w:val="left"/>
      <w:pPr>
        <w:ind w:left="5037" w:hanging="227"/>
      </w:pPr>
      <w:rPr>
        <w:rFonts w:hint="default"/>
        <w:lang w:val="tr-TR" w:eastAsia="en-US" w:bidi="ar-SA"/>
      </w:rPr>
    </w:lvl>
    <w:lvl w:ilvl="8" w:tplc="6204894C">
      <w:numFmt w:val="bullet"/>
      <w:lvlText w:val="•"/>
      <w:lvlJc w:val="left"/>
      <w:pPr>
        <w:ind w:left="5717" w:hanging="227"/>
      </w:pPr>
      <w:rPr>
        <w:rFonts w:hint="default"/>
        <w:lang w:val="tr-TR" w:eastAsia="en-US" w:bidi="ar-SA"/>
      </w:rPr>
    </w:lvl>
  </w:abstractNum>
  <w:abstractNum w:abstractNumId="10">
    <w:nsid w:val="2E5B07D5"/>
    <w:multiLevelType w:val="hybridMultilevel"/>
    <w:tmpl w:val="501235AA"/>
    <w:lvl w:ilvl="0" w:tplc="065A244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FAE6F4CA">
      <w:numFmt w:val="bullet"/>
      <w:lvlText w:val="•"/>
      <w:lvlJc w:val="left"/>
      <w:pPr>
        <w:ind w:left="925" w:hanging="227"/>
      </w:pPr>
      <w:rPr>
        <w:rFonts w:hint="default"/>
        <w:lang w:val="tr-TR" w:eastAsia="en-US" w:bidi="ar-SA"/>
      </w:rPr>
    </w:lvl>
    <w:lvl w:ilvl="2" w:tplc="749012FE">
      <w:numFmt w:val="bullet"/>
      <w:lvlText w:val="•"/>
      <w:lvlJc w:val="left"/>
      <w:pPr>
        <w:ind w:left="1570" w:hanging="227"/>
      </w:pPr>
      <w:rPr>
        <w:rFonts w:hint="default"/>
        <w:lang w:val="tr-TR" w:eastAsia="en-US" w:bidi="ar-SA"/>
      </w:rPr>
    </w:lvl>
    <w:lvl w:ilvl="3" w:tplc="DFD0BD4C">
      <w:numFmt w:val="bullet"/>
      <w:lvlText w:val="•"/>
      <w:lvlJc w:val="left"/>
      <w:pPr>
        <w:ind w:left="2215" w:hanging="227"/>
      </w:pPr>
      <w:rPr>
        <w:rFonts w:hint="default"/>
        <w:lang w:val="tr-TR" w:eastAsia="en-US" w:bidi="ar-SA"/>
      </w:rPr>
    </w:lvl>
    <w:lvl w:ilvl="4" w:tplc="C360C0AA">
      <w:numFmt w:val="bullet"/>
      <w:lvlText w:val="•"/>
      <w:lvlJc w:val="left"/>
      <w:pPr>
        <w:ind w:left="2860" w:hanging="227"/>
      </w:pPr>
      <w:rPr>
        <w:rFonts w:hint="default"/>
        <w:lang w:val="tr-TR" w:eastAsia="en-US" w:bidi="ar-SA"/>
      </w:rPr>
    </w:lvl>
    <w:lvl w:ilvl="5" w:tplc="ECF649C0">
      <w:numFmt w:val="bullet"/>
      <w:lvlText w:val="•"/>
      <w:lvlJc w:val="left"/>
      <w:pPr>
        <w:ind w:left="3506" w:hanging="227"/>
      </w:pPr>
      <w:rPr>
        <w:rFonts w:hint="default"/>
        <w:lang w:val="tr-TR" w:eastAsia="en-US" w:bidi="ar-SA"/>
      </w:rPr>
    </w:lvl>
    <w:lvl w:ilvl="6" w:tplc="A7224DBA">
      <w:numFmt w:val="bullet"/>
      <w:lvlText w:val="•"/>
      <w:lvlJc w:val="left"/>
      <w:pPr>
        <w:ind w:left="4151" w:hanging="227"/>
      </w:pPr>
      <w:rPr>
        <w:rFonts w:hint="default"/>
        <w:lang w:val="tr-TR" w:eastAsia="en-US" w:bidi="ar-SA"/>
      </w:rPr>
    </w:lvl>
    <w:lvl w:ilvl="7" w:tplc="4F1C6634">
      <w:numFmt w:val="bullet"/>
      <w:lvlText w:val="•"/>
      <w:lvlJc w:val="left"/>
      <w:pPr>
        <w:ind w:left="4796" w:hanging="227"/>
      </w:pPr>
      <w:rPr>
        <w:rFonts w:hint="default"/>
        <w:lang w:val="tr-TR" w:eastAsia="en-US" w:bidi="ar-SA"/>
      </w:rPr>
    </w:lvl>
    <w:lvl w:ilvl="8" w:tplc="68969B36">
      <w:numFmt w:val="bullet"/>
      <w:lvlText w:val="•"/>
      <w:lvlJc w:val="left"/>
      <w:pPr>
        <w:ind w:left="5441" w:hanging="227"/>
      </w:pPr>
      <w:rPr>
        <w:rFonts w:hint="default"/>
        <w:lang w:val="tr-TR" w:eastAsia="en-US" w:bidi="ar-SA"/>
      </w:rPr>
    </w:lvl>
  </w:abstractNum>
  <w:abstractNum w:abstractNumId="11">
    <w:nsid w:val="2F7B31D7"/>
    <w:multiLevelType w:val="hybridMultilevel"/>
    <w:tmpl w:val="9CA027AE"/>
    <w:lvl w:ilvl="0" w:tplc="821AC02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E000542">
      <w:numFmt w:val="bullet"/>
      <w:lvlText w:val="•"/>
      <w:lvlJc w:val="left"/>
      <w:pPr>
        <w:ind w:left="925" w:hanging="227"/>
      </w:pPr>
      <w:rPr>
        <w:rFonts w:hint="default"/>
        <w:lang w:val="tr-TR" w:eastAsia="en-US" w:bidi="ar-SA"/>
      </w:rPr>
    </w:lvl>
    <w:lvl w:ilvl="2" w:tplc="12F4A2BC">
      <w:numFmt w:val="bullet"/>
      <w:lvlText w:val="•"/>
      <w:lvlJc w:val="left"/>
      <w:pPr>
        <w:ind w:left="1571" w:hanging="227"/>
      </w:pPr>
      <w:rPr>
        <w:rFonts w:hint="default"/>
        <w:lang w:val="tr-TR" w:eastAsia="en-US" w:bidi="ar-SA"/>
      </w:rPr>
    </w:lvl>
    <w:lvl w:ilvl="3" w:tplc="95A20764">
      <w:numFmt w:val="bullet"/>
      <w:lvlText w:val="•"/>
      <w:lvlJc w:val="left"/>
      <w:pPr>
        <w:ind w:left="2217" w:hanging="227"/>
      </w:pPr>
      <w:rPr>
        <w:rFonts w:hint="default"/>
        <w:lang w:val="tr-TR" w:eastAsia="en-US" w:bidi="ar-SA"/>
      </w:rPr>
    </w:lvl>
    <w:lvl w:ilvl="4" w:tplc="FBCA2190">
      <w:numFmt w:val="bullet"/>
      <w:lvlText w:val="•"/>
      <w:lvlJc w:val="left"/>
      <w:pPr>
        <w:ind w:left="2862" w:hanging="227"/>
      </w:pPr>
      <w:rPr>
        <w:rFonts w:hint="default"/>
        <w:lang w:val="tr-TR" w:eastAsia="en-US" w:bidi="ar-SA"/>
      </w:rPr>
    </w:lvl>
    <w:lvl w:ilvl="5" w:tplc="F0CC5342">
      <w:numFmt w:val="bullet"/>
      <w:lvlText w:val="•"/>
      <w:lvlJc w:val="left"/>
      <w:pPr>
        <w:ind w:left="3508" w:hanging="227"/>
      </w:pPr>
      <w:rPr>
        <w:rFonts w:hint="default"/>
        <w:lang w:val="tr-TR" w:eastAsia="en-US" w:bidi="ar-SA"/>
      </w:rPr>
    </w:lvl>
    <w:lvl w:ilvl="6" w:tplc="8B4C5792">
      <w:numFmt w:val="bullet"/>
      <w:lvlText w:val="•"/>
      <w:lvlJc w:val="left"/>
      <w:pPr>
        <w:ind w:left="4154" w:hanging="227"/>
      </w:pPr>
      <w:rPr>
        <w:rFonts w:hint="default"/>
        <w:lang w:val="tr-TR" w:eastAsia="en-US" w:bidi="ar-SA"/>
      </w:rPr>
    </w:lvl>
    <w:lvl w:ilvl="7" w:tplc="EB28E7C6">
      <w:numFmt w:val="bullet"/>
      <w:lvlText w:val="•"/>
      <w:lvlJc w:val="left"/>
      <w:pPr>
        <w:ind w:left="4799" w:hanging="227"/>
      </w:pPr>
      <w:rPr>
        <w:rFonts w:hint="default"/>
        <w:lang w:val="tr-TR" w:eastAsia="en-US" w:bidi="ar-SA"/>
      </w:rPr>
    </w:lvl>
    <w:lvl w:ilvl="8" w:tplc="4C1650BC">
      <w:numFmt w:val="bullet"/>
      <w:lvlText w:val="•"/>
      <w:lvlJc w:val="left"/>
      <w:pPr>
        <w:ind w:left="5445" w:hanging="227"/>
      </w:pPr>
      <w:rPr>
        <w:rFonts w:hint="default"/>
        <w:lang w:val="tr-TR" w:eastAsia="en-US" w:bidi="ar-SA"/>
      </w:rPr>
    </w:lvl>
  </w:abstractNum>
  <w:abstractNum w:abstractNumId="12">
    <w:nsid w:val="38E035BF"/>
    <w:multiLevelType w:val="hybridMultilevel"/>
    <w:tmpl w:val="53B26858"/>
    <w:lvl w:ilvl="0" w:tplc="88F8F1E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BE8A2FE6">
      <w:numFmt w:val="bullet"/>
      <w:lvlText w:val="•"/>
      <w:lvlJc w:val="left"/>
      <w:pPr>
        <w:ind w:left="959" w:hanging="227"/>
      </w:pPr>
      <w:rPr>
        <w:rFonts w:hint="default"/>
        <w:lang w:val="tr-TR" w:eastAsia="en-US" w:bidi="ar-SA"/>
      </w:rPr>
    </w:lvl>
    <w:lvl w:ilvl="2" w:tplc="D54A3048">
      <w:numFmt w:val="bullet"/>
      <w:lvlText w:val="•"/>
      <w:lvlJc w:val="left"/>
      <w:pPr>
        <w:ind w:left="1639" w:hanging="227"/>
      </w:pPr>
      <w:rPr>
        <w:rFonts w:hint="default"/>
        <w:lang w:val="tr-TR" w:eastAsia="en-US" w:bidi="ar-SA"/>
      </w:rPr>
    </w:lvl>
    <w:lvl w:ilvl="3" w:tplc="7FD6C02E">
      <w:numFmt w:val="bullet"/>
      <w:lvlText w:val="•"/>
      <w:lvlJc w:val="left"/>
      <w:pPr>
        <w:ind w:left="2319" w:hanging="227"/>
      </w:pPr>
      <w:rPr>
        <w:rFonts w:hint="default"/>
        <w:lang w:val="tr-TR" w:eastAsia="en-US" w:bidi="ar-SA"/>
      </w:rPr>
    </w:lvl>
    <w:lvl w:ilvl="4" w:tplc="5BF641FA">
      <w:numFmt w:val="bullet"/>
      <w:lvlText w:val="•"/>
      <w:lvlJc w:val="left"/>
      <w:pPr>
        <w:ind w:left="2998" w:hanging="227"/>
      </w:pPr>
      <w:rPr>
        <w:rFonts w:hint="default"/>
        <w:lang w:val="tr-TR" w:eastAsia="en-US" w:bidi="ar-SA"/>
      </w:rPr>
    </w:lvl>
    <w:lvl w:ilvl="5" w:tplc="8B2A3686">
      <w:numFmt w:val="bullet"/>
      <w:lvlText w:val="•"/>
      <w:lvlJc w:val="left"/>
      <w:pPr>
        <w:ind w:left="3678" w:hanging="227"/>
      </w:pPr>
      <w:rPr>
        <w:rFonts w:hint="default"/>
        <w:lang w:val="tr-TR" w:eastAsia="en-US" w:bidi="ar-SA"/>
      </w:rPr>
    </w:lvl>
    <w:lvl w:ilvl="6" w:tplc="20FA61E0">
      <w:numFmt w:val="bullet"/>
      <w:lvlText w:val="•"/>
      <w:lvlJc w:val="left"/>
      <w:pPr>
        <w:ind w:left="4358" w:hanging="227"/>
      </w:pPr>
      <w:rPr>
        <w:rFonts w:hint="default"/>
        <w:lang w:val="tr-TR" w:eastAsia="en-US" w:bidi="ar-SA"/>
      </w:rPr>
    </w:lvl>
    <w:lvl w:ilvl="7" w:tplc="4BFC7C86">
      <w:numFmt w:val="bullet"/>
      <w:lvlText w:val="•"/>
      <w:lvlJc w:val="left"/>
      <w:pPr>
        <w:ind w:left="5037" w:hanging="227"/>
      </w:pPr>
      <w:rPr>
        <w:rFonts w:hint="default"/>
        <w:lang w:val="tr-TR" w:eastAsia="en-US" w:bidi="ar-SA"/>
      </w:rPr>
    </w:lvl>
    <w:lvl w:ilvl="8" w:tplc="8AA08BB4">
      <w:numFmt w:val="bullet"/>
      <w:lvlText w:val="•"/>
      <w:lvlJc w:val="left"/>
      <w:pPr>
        <w:ind w:left="5717" w:hanging="227"/>
      </w:pPr>
      <w:rPr>
        <w:rFonts w:hint="default"/>
        <w:lang w:val="tr-TR" w:eastAsia="en-US" w:bidi="ar-SA"/>
      </w:rPr>
    </w:lvl>
  </w:abstractNum>
  <w:abstractNum w:abstractNumId="13">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D5F7428"/>
    <w:multiLevelType w:val="hybridMultilevel"/>
    <w:tmpl w:val="C83C3108"/>
    <w:lvl w:ilvl="0" w:tplc="797ABA50">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0DDAEA8C">
      <w:numFmt w:val="bullet"/>
      <w:lvlText w:val="•"/>
      <w:lvlJc w:val="left"/>
      <w:pPr>
        <w:ind w:left="959" w:hanging="227"/>
      </w:pPr>
      <w:rPr>
        <w:rFonts w:hint="default"/>
        <w:lang w:val="tr-TR" w:eastAsia="en-US" w:bidi="ar-SA"/>
      </w:rPr>
    </w:lvl>
    <w:lvl w:ilvl="2" w:tplc="A7BA122A">
      <w:numFmt w:val="bullet"/>
      <w:lvlText w:val="•"/>
      <w:lvlJc w:val="left"/>
      <w:pPr>
        <w:ind w:left="1639" w:hanging="227"/>
      </w:pPr>
      <w:rPr>
        <w:rFonts w:hint="default"/>
        <w:lang w:val="tr-TR" w:eastAsia="en-US" w:bidi="ar-SA"/>
      </w:rPr>
    </w:lvl>
    <w:lvl w:ilvl="3" w:tplc="191C9F84">
      <w:numFmt w:val="bullet"/>
      <w:lvlText w:val="•"/>
      <w:lvlJc w:val="left"/>
      <w:pPr>
        <w:ind w:left="2319" w:hanging="227"/>
      </w:pPr>
      <w:rPr>
        <w:rFonts w:hint="default"/>
        <w:lang w:val="tr-TR" w:eastAsia="en-US" w:bidi="ar-SA"/>
      </w:rPr>
    </w:lvl>
    <w:lvl w:ilvl="4" w:tplc="F7F6221A">
      <w:numFmt w:val="bullet"/>
      <w:lvlText w:val="•"/>
      <w:lvlJc w:val="left"/>
      <w:pPr>
        <w:ind w:left="2998" w:hanging="227"/>
      </w:pPr>
      <w:rPr>
        <w:rFonts w:hint="default"/>
        <w:lang w:val="tr-TR" w:eastAsia="en-US" w:bidi="ar-SA"/>
      </w:rPr>
    </w:lvl>
    <w:lvl w:ilvl="5" w:tplc="B3CACA10">
      <w:numFmt w:val="bullet"/>
      <w:lvlText w:val="•"/>
      <w:lvlJc w:val="left"/>
      <w:pPr>
        <w:ind w:left="3678" w:hanging="227"/>
      </w:pPr>
      <w:rPr>
        <w:rFonts w:hint="default"/>
        <w:lang w:val="tr-TR" w:eastAsia="en-US" w:bidi="ar-SA"/>
      </w:rPr>
    </w:lvl>
    <w:lvl w:ilvl="6" w:tplc="4A785C50">
      <w:numFmt w:val="bullet"/>
      <w:lvlText w:val="•"/>
      <w:lvlJc w:val="left"/>
      <w:pPr>
        <w:ind w:left="4358" w:hanging="227"/>
      </w:pPr>
      <w:rPr>
        <w:rFonts w:hint="default"/>
        <w:lang w:val="tr-TR" w:eastAsia="en-US" w:bidi="ar-SA"/>
      </w:rPr>
    </w:lvl>
    <w:lvl w:ilvl="7" w:tplc="D4F2FCB4">
      <w:numFmt w:val="bullet"/>
      <w:lvlText w:val="•"/>
      <w:lvlJc w:val="left"/>
      <w:pPr>
        <w:ind w:left="5037" w:hanging="227"/>
      </w:pPr>
      <w:rPr>
        <w:rFonts w:hint="default"/>
        <w:lang w:val="tr-TR" w:eastAsia="en-US" w:bidi="ar-SA"/>
      </w:rPr>
    </w:lvl>
    <w:lvl w:ilvl="8" w:tplc="2F6C963E">
      <w:numFmt w:val="bullet"/>
      <w:lvlText w:val="•"/>
      <w:lvlJc w:val="left"/>
      <w:pPr>
        <w:ind w:left="5717" w:hanging="227"/>
      </w:pPr>
      <w:rPr>
        <w:rFonts w:hint="default"/>
        <w:lang w:val="tr-TR" w:eastAsia="en-US" w:bidi="ar-SA"/>
      </w:rPr>
    </w:lvl>
  </w:abstractNum>
  <w:abstractNum w:abstractNumId="15">
    <w:nsid w:val="4E887CD8"/>
    <w:multiLevelType w:val="hybridMultilevel"/>
    <w:tmpl w:val="8996A4D6"/>
    <w:lvl w:ilvl="0" w:tplc="58C03D7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40496D4">
      <w:numFmt w:val="bullet"/>
      <w:lvlText w:val="•"/>
      <w:lvlJc w:val="left"/>
      <w:pPr>
        <w:ind w:left="1055" w:hanging="227"/>
      </w:pPr>
      <w:rPr>
        <w:rFonts w:hint="default"/>
        <w:lang w:val="tr-TR" w:eastAsia="en-US" w:bidi="ar-SA"/>
      </w:rPr>
    </w:lvl>
    <w:lvl w:ilvl="2" w:tplc="C85A9DC6">
      <w:numFmt w:val="bullet"/>
      <w:lvlText w:val="•"/>
      <w:lvlJc w:val="left"/>
      <w:pPr>
        <w:ind w:left="1830" w:hanging="227"/>
      </w:pPr>
      <w:rPr>
        <w:rFonts w:hint="default"/>
        <w:lang w:val="tr-TR" w:eastAsia="en-US" w:bidi="ar-SA"/>
      </w:rPr>
    </w:lvl>
    <w:lvl w:ilvl="3" w:tplc="593E0976">
      <w:numFmt w:val="bullet"/>
      <w:lvlText w:val="•"/>
      <w:lvlJc w:val="left"/>
      <w:pPr>
        <w:ind w:left="2605" w:hanging="227"/>
      </w:pPr>
      <w:rPr>
        <w:rFonts w:hint="default"/>
        <w:lang w:val="tr-TR" w:eastAsia="en-US" w:bidi="ar-SA"/>
      </w:rPr>
    </w:lvl>
    <w:lvl w:ilvl="4" w:tplc="734A72B0">
      <w:numFmt w:val="bullet"/>
      <w:lvlText w:val="•"/>
      <w:lvlJc w:val="left"/>
      <w:pPr>
        <w:ind w:left="3380" w:hanging="227"/>
      </w:pPr>
      <w:rPr>
        <w:rFonts w:hint="default"/>
        <w:lang w:val="tr-TR" w:eastAsia="en-US" w:bidi="ar-SA"/>
      </w:rPr>
    </w:lvl>
    <w:lvl w:ilvl="5" w:tplc="446C443E">
      <w:numFmt w:val="bullet"/>
      <w:lvlText w:val="•"/>
      <w:lvlJc w:val="left"/>
      <w:pPr>
        <w:ind w:left="4155" w:hanging="227"/>
      </w:pPr>
      <w:rPr>
        <w:rFonts w:hint="default"/>
        <w:lang w:val="tr-TR" w:eastAsia="en-US" w:bidi="ar-SA"/>
      </w:rPr>
    </w:lvl>
    <w:lvl w:ilvl="6" w:tplc="6562EB10">
      <w:numFmt w:val="bullet"/>
      <w:lvlText w:val="•"/>
      <w:lvlJc w:val="left"/>
      <w:pPr>
        <w:ind w:left="4930" w:hanging="227"/>
      </w:pPr>
      <w:rPr>
        <w:rFonts w:hint="default"/>
        <w:lang w:val="tr-TR" w:eastAsia="en-US" w:bidi="ar-SA"/>
      </w:rPr>
    </w:lvl>
    <w:lvl w:ilvl="7" w:tplc="536498B8">
      <w:numFmt w:val="bullet"/>
      <w:lvlText w:val="•"/>
      <w:lvlJc w:val="left"/>
      <w:pPr>
        <w:ind w:left="5705" w:hanging="227"/>
      </w:pPr>
      <w:rPr>
        <w:rFonts w:hint="default"/>
        <w:lang w:val="tr-TR" w:eastAsia="en-US" w:bidi="ar-SA"/>
      </w:rPr>
    </w:lvl>
    <w:lvl w:ilvl="8" w:tplc="6DB40BDE">
      <w:numFmt w:val="bullet"/>
      <w:lvlText w:val="•"/>
      <w:lvlJc w:val="left"/>
      <w:pPr>
        <w:ind w:left="6480" w:hanging="227"/>
      </w:pPr>
      <w:rPr>
        <w:rFonts w:hint="default"/>
        <w:lang w:val="tr-TR" w:eastAsia="en-US" w:bidi="ar-SA"/>
      </w:rPr>
    </w:lvl>
  </w:abstractNum>
  <w:abstractNum w:abstractNumId="16">
    <w:nsid w:val="50AD4432"/>
    <w:multiLevelType w:val="hybridMultilevel"/>
    <w:tmpl w:val="0E809E42"/>
    <w:lvl w:ilvl="0" w:tplc="F8C41CF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D0443EE2">
      <w:numFmt w:val="bullet"/>
      <w:lvlText w:val="•"/>
      <w:lvlJc w:val="left"/>
      <w:pPr>
        <w:ind w:left="925" w:hanging="227"/>
      </w:pPr>
      <w:rPr>
        <w:rFonts w:hint="default"/>
        <w:lang w:val="tr-TR" w:eastAsia="en-US" w:bidi="ar-SA"/>
      </w:rPr>
    </w:lvl>
    <w:lvl w:ilvl="2" w:tplc="EB6AF482">
      <w:numFmt w:val="bullet"/>
      <w:lvlText w:val="•"/>
      <w:lvlJc w:val="left"/>
      <w:pPr>
        <w:ind w:left="1571" w:hanging="227"/>
      </w:pPr>
      <w:rPr>
        <w:rFonts w:hint="default"/>
        <w:lang w:val="tr-TR" w:eastAsia="en-US" w:bidi="ar-SA"/>
      </w:rPr>
    </w:lvl>
    <w:lvl w:ilvl="3" w:tplc="A852CBBA">
      <w:numFmt w:val="bullet"/>
      <w:lvlText w:val="•"/>
      <w:lvlJc w:val="left"/>
      <w:pPr>
        <w:ind w:left="2217" w:hanging="227"/>
      </w:pPr>
      <w:rPr>
        <w:rFonts w:hint="default"/>
        <w:lang w:val="tr-TR" w:eastAsia="en-US" w:bidi="ar-SA"/>
      </w:rPr>
    </w:lvl>
    <w:lvl w:ilvl="4" w:tplc="3B6279E8">
      <w:numFmt w:val="bullet"/>
      <w:lvlText w:val="•"/>
      <w:lvlJc w:val="left"/>
      <w:pPr>
        <w:ind w:left="2862" w:hanging="227"/>
      </w:pPr>
      <w:rPr>
        <w:rFonts w:hint="default"/>
        <w:lang w:val="tr-TR" w:eastAsia="en-US" w:bidi="ar-SA"/>
      </w:rPr>
    </w:lvl>
    <w:lvl w:ilvl="5" w:tplc="28303438">
      <w:numFmt w:val="bullet"/>
      <w:lvlText w:val="•"/>
      <w:lvlJc w:val="left"/>
      <w:pPr>
        <w:ind w:left="3508" w:hanging="227"/>
      </w:pPr>
      <w:rPr>
        <w:rFonts w:hint="default"/>
        <w:lang w:val="tr-TR" w:eastAsia="en-US" w:bidi="ar-SA"/>
      </w:rPr>
    </w:lvl>
    <w:lvl w:ilvl="6" w:tplc="B6824C20">
      <w:numFmt w:val="bullet"/>
      <w:lvlText w:val="•"/>
      <w:lvlJc w:val="left"/>
      <w:pPr>
        <w:ind w:left="4154" w:hanging="227"/>
      </w:pPr>
      <w:rPr>
        <w:rFonts w:hint="default"/>
        <w:lang w:val="tr-TR" w:eastAsia="en-US" w:bidi="ar-SA"/>
      </w:rPr>
    </w:lvl>
    <w:lvl w:ilvl="7" w:tplc="F8DCCD4E">
      <w:numFmt w:val="bullet"/>
      <w:lvlText w:val="•"/>
      <w:lvlJc w:val="left"/>
      <w:pPr>
        <w:ind w:left="4799" w:hanging="227"/>
      </w:pPr>
      <w:rPr>
        <w:rFonts w:hint="default"/>
        <w:lang w:val="tr-TR" w:eastAsia="en-US" w:bidi="ar-SA"/>
      </w:rPr>
    </w:lvl>
    <w:lvl w:ilvl="8" w:tplc="E28EFD9C">
      <w:numFmt w:val="bullet"/>
      <w:lvlText w:val="•"/>
      <w:lvlJc w:val="left"/>
      <w:pPr>
        <w:ind w:left="5445" w:hanging="227"/>
      </w:pPr>
      <w:rPr>
        <w:rFonts w:hint="default"/>
        <w:lang w:val="tr-TR" w:eastAsia="en-US" w:bidi="ar-SA"/>
      </w:rPr>
    </w:lvl>
  </w:abstractNum>
  <w:abstractNum w:abstractNumId="17">
    <w:nsid w:val="568F6DFF"/>
    <w:multiLevelType w:val="hybridMultilevel"/>
    <w:tmpl w:val="4D809AEA"/>
    <w:lvl w:ilvl="0" w:tplc="A8BCDCB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C905FDE">
      <w:numFmt w:val="bullet"/>
      <w:lvlText w:val="•"/>
      <w:lvlJc w:val="left"/>
      <w:pPr>
        <w:ind w:left="925" w:hanging="227"/>
      </w:pPr>
      <w:rPr>
        <w:rFonts w:hint="default"/>
        <w:lang w:val="tr-TR" w:eastAsia="en-US" w:bidi="ar-SA"/>
      </w:rPr>
    </w:lvl>
    <w:lvl w:ilvl="2" w:tplc="5688124E">
      <w:numFmt w:val="bullet"/>
      <w:lvlText w:val="•"/>
      <w:lvlJc w:val="left"/>
      <w:pPr>
        <w:ind w:left="1571" w:hanging="227"/>
      </w:pPr>
      <w:rPr>
        <w:rFonts w:hint="default"/>
        <w:lang w:val="tr-TR" w:eastAsia="en-US" w:bidi="ar-SA"/>
      </w:rPr>
    </w:lvl>
    <w:lvl w:ilvl="3" w:tplc="7CAA004E">
      <w:numFmt w:val="bullet"/>
      <w:lvlText w:val="•"/>
      <w:lvlJc w:val="left"/>
      <w:pPr>
        <w:ind w:left="2217" w:hanging="227"/>
      </w:pPr>
      <w:rPr>
        <w:rFonts w:hint="default"/>
        <w:lang w:val="tr-TR" w:eastAsia="en-US" w:bidi="ar-SA"/>
      </w:rPr>
    </w:lvl>
    <w:lvl w:ilvl="4" w:tplc="2128729A">
      <w:numFmt w:val="bullet"/>
      <w:lvlText w:val="•"/>
      <w:lvlJc w:val="left"/>
      <w:pPr>
        <w:ind w:left="2862" w:hanging="227"/>
      </w:pPr>
      <w:rPr>
        <w:rFonts w:hint="default"/>
        <w:lang w:val="tr-TR" w:eastAsia="en-US" w:bidi="ar-SA"/>
      </w:rPr>
    </w:lvl>
    <w:lvl w:ilvl="5" w:tplc="0FC206AC">
      <w:numFmt w:val="bullet"/>
      <w:lvlText w:val="•"/>
      <w:lvlJc w:val="left"/>
      <w:pPr>
        <w:ind w:left="3508" w:hanging="227"/>
      </w:pPr>
      <w:rPr>
        <w:rFonts w:hint="default"/>
        <w:lang w:val="tr-TR" w:eastAsia="en-US" w:bidi="ar-SA"/>
      </w:rPr>
    </w:lvl>
    <w:lvl w:ilvl="6" w:tplc="33DCDC50">
      <w:numFmt w:val="bullet"/>
      <w:lvlText w:val="•"/>
      <w:lvlJc w:val="left"/>
      <w:pPr>
        <w:ind w:left="4154" w:hanging="227"/>
      </w:pPr>
      <w:rPr>
        <w:rFonts w:hint="default"/>
        <w:lang w:val="tr-TR" w:eastAsia="en-US" w:bidi="ar-SA"/>
      </w:rPr>
    </w:lvl>
    <w:lvl w:ilvl="7" w:tplc="9020AB32">
      <w:numFmt w:val="bullet"/>
      <w:lvlText w:val="•"/>
      <w:lvlJc w:val="left"/>
      <w:pPr>
        <w:ind w:left="4799" w:hanging="227"/>
      </w:pPr>
      <w:rPr>
        <w:rFonts w:hint="default"/>
        <w:lang w:val="tr-TR" w:eastAsia="en-US" w:bidi="ar-SA"/>
      </w:rPr>
    </w:lvl>
    <w:lvl w:ilvl="8" w:tplc="07C2D9FE">
      <w:numFmt w:val="bullet"/>
      <w:lvlText w:val="•"/>
      <w:lvlJc w:val="left"/>
      <w:pPr>
        <w:ind w:left="5445" w:hanging="227"/>
      </w:pPr>
      <w:rPr>
        <w:rFonts w:hint="default"/>
        <w:lang w:val="tr-TR" w:eastAsia="en-US" w:bidi="ar-SA"/>
      </w:rPr>
    </w:lvl>
  </w:abstractNum>
  <w:abstractNum w:abstractNumId="18">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2">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4">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26">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7">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D6C11D9"/>
    <w:multiLevelType w:val="hybridMultilevel"/>
    <w:tmpl w:val="E8D02DAC"/>
    <w:lvl w:ilvl="0" w:tplc="6A8029B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A2847A6">
      <w:numFmt w:val="bullet"/>
      <w:lvlText w:val="•"/>
      <w:lvlJc w:val="left"/>
      <w:pPr>
        <w:ind w:left="925" w:hanging="227"/>
      </w:pPr>
      <w:rPr>
        <w:rFonts w:hint="default"/>
        <w:lang w:val="tr-TR" w:eastAsia="en-US" w:bidi="ar-SA"/>
      </w:rPr>
    </w:lvl>
    <w:lvl w:ilvl="2" w:tplc="32ECEA88">
      <w:numFmt w:val="bullet"/>
      <w:lvlText w:val="•"/>
      <w:lvlJc w:val="left"/>
      <w:pPr>
        <w:ind w:left="1571" w:hanging="227"/>
      </w:pPr>
      <w:rPr>
        <w:rFonts w:hint="default"/>
        <w:lang w:val="tr-TR" w:eastAsia="en-US" w:bidi="ar-SA"/>
      </w:rPr>
    </w:lvl>
    <w:lvl w:ilvl="3" w:tplc="EBC21838">
      <w:numFmt w:val="bullet"/>
      <w:lvlText w:val="•"/>
      <w:lvlJc w:val="left"/>
      <w:pPr>
        <w:ind w:left="2217" w:hanging="227"/>
      </w:pPr>
      <w:rPr>
        <w:rFonts w:hint="default"/>
        <w:lang w:val="tr-TR" w:eastAsia="en-US" w:bidi="ar-SA"/>
      </w:rPr>
    </w:lvl>
    <w:lvl w:ilvl="4" w:tplc="A308F836">
      <w:numFmt w:val="bullet"/>
      <w:lvlText w:val="•"/>
      <w:lvlJc w:val="left"/>
      <w:pPr>
        <w:ind w:left="2862" w:hanging="227"/>
      </w:pPr>
      <w:rPr>
        <w:rFonts w:hint="default"/>
        <w:lang w:val="tr-TR" w:eastAsia="en-US" w:bidi="ar-SA"/>
      </w:rPr>
    </w:lvl>
    <w:lvl w:ilvl="5" w:tplc="C49C0D38">
      <w:numFmt w:val="bullet"/>
      <w:lvlText w:val="•"/>
      <w:lvlJc w:val="left"/>
      <w:pPr>
        <w:ind w:left="3508" w:hanging="227"/>
      </w:pPr>
      <w:rPr>
        <w:rFonts w:hint="default"/>
        <w:lang w:val="tr-TR" w:eastAsia="en-US" w:bidi="ar-SA"/>
      </w:rPr>
    </w:lvl>
    <w:lvl w:ilvl="6" w:tplc="61324E58">
      <w:numFmt w:val="bullet"/>
      <w:lvlText w:val="•"/>
      <w:lvlJc w:val="left"/>
      <w:pPr>
        <w:ind w:left="4154" w:hanging="227"/>
      </w:pPr>
      <w:rPr>
        <w:rFonts w:hint="default"/>
        <w:lang w:val="tr-TR" w:eastAsia="en-US" w:bidi="ar-SA"/>
      </w:rPr>
    </w:lvl>
    <w:lvl w:ilvl="7" w:tplc="00843C92">
      <w:numFmt w:val="bullet"/>
      <w:lvlText w:val="•"/>
      <w:lvlJc w:val="left"/>
      <w:pPr>
        <w:ind w:left="4799" w:hanging="227"/>
      </w:pPr>
      <w:rPr>
        <w:rFonts w:hint="default"/>
        <w:lang w:val="tr-TR" w:eastAsia="en-US" w:bidi="ar-SA"/>
      </w:rPr>
    </w:lvl>
    <w:lvl w:ilvl="8" w:tplc="13FA9B92">
      <w:numFmt w:val="bullet"/>
      <w:lvlText w:val="•"/>
      <w:lvlJc w:val="left"/>
      <w:pPr>
        <w:ind w:left="5445" w:hanging="227"/>
      </w:pPr>
      <w:rPr>
        <w:rFonts w:hint="default"/>
        <w:lang w:val="tr-TR" w:eastAsia="en-US" w:bidi="ar-SA"/>
      </w:rPr>
    </w:lvl>
  </w:abstractNum>
  <w:abstractNum w:abstractNumId="29">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0A36F9B"/>
    <w:multiLevelType w:val="hybridMultilevel"/>
    <w:tmpl w:val="A7841AF8"/>
    <w:lvl w:ilvl="0" w:tplc="0B2AADE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A426018">
      <w:numFmt w:val="bullet"/>
      <w:lvlText w:val="•"/>
      <w:lvlJc w:val="left"/>
      <w:pPr>
        <w:ind w:left="959" w:hanging="227"/>
      </w:pPr>
      <w:rPr>
        <w:rFonts w:hint="default"/>
        <w:lang w:val="tr-TR" w:eastAsia="en-US" w:bidi="ar-SA"/>
      </w:rPr>
    </w:lvl>
    <w:lvl w:ilvl="2" w:tplc="DAF819AC">
      <w:numFmt w:val="bullet"/>
      <w:lvlText w:val="•"/>
      <w:lvlJc w:val="left"/>
      <w:pPr>
        <w:ind w:left="1639" w:hanging="227"/>
      </w:pPr>
      <w:rPr>
        <w:rFonts w:hint="default"/>
        <w:lang w:val="tr-TR" w:eastAsia="en-US" w:bidi="ar-SA"/>
      </w:rPr>
    </w:lvl>
    <w:lvl w:ilvl="3" w:tplc="6542F122">
      <w:numFmt w:val="bullet"/>
      <w:lvlText w:val="•"/>
      <w:lvlJc w:val="left"/>
      <w:pPr>
        <w:ind w:left="2319" w:hanging="227"/>
      </w:pPr>
      <w:rPr>
        <w:rFonts w:hint="default"/>
        <w:lang w:val="tr-TR" w:eastAsia="en-US" w:bidi="ar-SA"/>
      </w:rPr>
    </w:lvl>
    <w:lvl w:ilvl="4" w:tplc="2F9A983E">
      <w:numFmt w:val="bullet"/>
      <w:lvlText w:val="•"/>
      <w:lvlJc w:val="left"/>
      <w:pPr>
        <w:ind w:left="2998" w:hanging="227"/>
      </w:pPr>
      <w:rPr>
        <w:rFonts w:hint="default"/>
        <w:lang w:val="tr-TR" w:eastAsia="en-US" w:bidi="ar-SA"/>
      </w:rPr>
    </w:lvl>
    <w:lvl w:ilvl="5" w:tplc="0BEE227C">
      <w:numFmt w:val="bullet"/>
      <w:lvlText w:val="•"/>
      <w:lvlJc w:val="left"/>
      <w:pPr>
        <w:ind w:left="3678" w:hanging="227"/>
      </w:pPr>
      <w:rPr>
        <w:rFonts w:hint="default"/>
        <w:lang w:val="tr-TR" w:eastAsia="en-US" w:bidi="ar-SA"/>
      </w:rPr>
    </w:lvl>
    <w:lvl w:ilvl="6" w:tplc="473C3626">
      <w:numFmt w:val="bullet"/>
      <w:lvlText w:val="•"/>
      <w:lvlJc w:val="left"/>
      <w:pPr>
        <w:ind w:left="4358" w:hanging="227"/>
      </w:pPr>
      <w:rPr>
        <w:rFonts w:hint="default"/>
        <w:lang w:val="tr-TR" w:eastAsia="en-US" w:bidi="ar-SA"/>
      </w:rPr>
    </w:lvl>
    <w:lvl w:ilvl="7" w:tplc="9758B2BC">
      <w:numFmt w:val="bullet"/>
      <w:lvlText w:val="•"/>
      <w:lvlJc w:val="left"/>
      <w:pPr>
        <w:ind w:left="5037" w:hanging="227"/>
      </w:pPr>
      <w:rPr>
        <w:rFonts w:hint="default"/>
        <w:lang w:val="tr-TR" w:eastAsia="en-US" w:bidi="ar-SA"/>
      </w:rPr>
    </w:lvl>
    <w:lvl w:ilvl="8" w:tplc="46A6D4B0">
      <w:numFmt w:val="bullet"/>
      <w:lvlText w:val="•"/>
      <w:lvlJc w:val="left"/>
      <w:pPr>
        <w:ind w:left="5717" w:hanging="227"/>
      </w:pPr>
      <w:rPr>
        <w:rFonts w:hint="default"/>
        <w:lang w:val="tr-TR" w:eastAsia="en-US" w:bidi="ar-SA"/>
      </w:rPr>
    </w:lvl>
  </w:abstractNum>
  <w:abstractNum w:abstractNumId="31">
    <w:nsid w:val="765165B8"/>
    <w:multiLevelType w:val="hybridMultilevel"/>
    <w:tmpl w:val="FAC62D2A"/>
    <w:lvl w:ilvl="0" w:tplc="287EAD2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583202BE">
      <w:numFmt w:val="bullet"/>
      <w:lvlText w:val="•"/>
      <w:lvlJc w:val="left"/>
      <w:pPr>
        <w:ind w:left="925" w:hanging="227"/>
      </w:pPr>
      <w:rPr>
        <w:rFonts w:hint="default"/>
        <w:lang w:val="tr-TR" w:eastAsia="en-US" w:bidi="ar-SA"/>
      </w:rPr>
    </w:lvl>
    <w:lvl w:ilvl="2" w:tplc="B0AC5316">
      <w:numFmt w:val="bullet"/>
      <w:lvlText w:val="•"/>
      <w:lvlJc w:val="left"/>
      <w:pPr>
        <w:ind w:left="1571" w:hanging="227"/>
      </w:pPr>
      <w:rPr>
        <w:rFonts w:hint="default"/>
        <w:lang w:val="tr-TR" w:eastAsia="en-US" w:bidi="ar-SA"/>
      </w:rPr>
    </w:lvl>
    <w:lvl w:ilvl="3" w:tplc="00B21C90">
      <w:numFmt w:val="bullet"/>
      <w:lvlText w:val="•"/>
      <w:lvlJc w:val="left"/>
      <w:pPr>
        <w:ind w:left="2217" w:hanging="227"/>
      </w:pPr>
      <w:rPr>
        <w:rFonts w:hint="default"/>
        <w:lang w:val="tr-TR" w:eastAsia="en-US" w:bidi="ar-SA"/>
      </w:rPr>
    </w:lvl>
    <w:lvl w:ilvl="4" w:tplc="37CA9B36">
      <w:numFmt w:val="bullet"/>
      <w:lvlText w:val="•"/>
      <w:lvlJc w:val="left"/>
      <w:pPr>
        <w:ind w:left="2862" w:hanging="227"/>
      </w:pPr>
      <w:rPr>
        <w:rFonts w:hint="default"/>
        <w:lang w:val="tr-TR" w:eastAsia="en-US" w:bidi="ar-SA"/>
      </w:rPr>
    </w:lvl>
    <w:lvl w:ilvl="5" w:tplc="169EF486">
      <w:numFmt w:val="bullet"/>
      <w:lvlText w:val="•"/>
      <w:lvlJc w:val="left"/>
      <w:pPr>
        <w:ind w:left="3508" w:hanging="227"/>
      </w:pPr>
      <w:rPr>
        <w:rFonts w:hint="default"/>
        <w:lang w:val="tr-TR" w:eastAsia="en-US" w:bidi="ar-SA"/>
      </w:rPr>
    </w:lvl>
    <w:lvl w:ilvl="6" w:tplc="39F6DB7E">
      <w:numFmt w:val="bullet"/>
      <w:lvlText w:val="•"/>
      <w:lvlJc w:val="left"/>
      <w:pPr>
        <w:ind w:left="4154" w:hanging="227"/>
      </w:pPr>
      <w:rPr>
        <w:rFonts w:hint="default"/>
        <w:lang w:val="tr-TR" w:eastAsia="en-US" w:bidi="ar-SA"/>
      </w:rPr>
    </w:lvl>
    <w:lvl w:ilvl="7" w:tplc="01929C56">
      <w:numFmt w:val="bullet"/>
      <w:lvlText w:val="•"/>
      <w:lvlJc w:val="left"/>
      <w:pPr>
        <w:ind w:left="4799" w:hanging="227"/>
      </w:pPr>
      <w:rPr>
        <w:rFonts w:hint="default"/>
        <w:lang w:val="tr-TR" w:eastAsia="en-US" w:bidi="ar-SA"/>
      </w:rPr>
    </w:lvl>
    <w:lvl w:ilvl="8" w:tplc="125EE08C">
      <w:numFmt w:val="bullet"/>
      <w:lvlText w:val="•"/>
      <w:lvlJc w:val="left"/>
      <w:pPr>
        <w:ind w:left="5445" w:hanging="227"/>
      </w:pPr>
      <w:rPr>
        <w:rFonts w:hint="default"/>
        <w:lang w:val="tr-TR" w:eastAsia="en-US" w:bidi="ar-SA"/>
      </w:rPr>
    </w:lvl>
  </w:abstractNum>
  <w:abstractNum w:abstractNumId="32">
    <w:nsid w:val="772404AF"/>
    <w:multiLevelType w:val="hybridMultilevel"/>
    <w:tmpl w:val="98EC3AF8"/>
    <w:lvl w:ilvl="0" w:tplc="CD220D2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71ED0D2">
      <w:numFmt w:val="bullet"/>
      <w:lvlText w:val="•"/>
      <w:lvlJc w:val="left"/>
      <w:pPr>
        <w:ind w:left="925" w:hanging="227"/>
      </w:pPr>
      <w:rPr>
        <w:rFonts w:hint="default"/>
        <w:lang w:val="tr-TR" w:eastAsia="en-US" w:bidi="ar-SA"/>
      </w:rPr>
    </w:lvl>
    <w:lvl w:ilvl="2" w:tplc="8460B97E">
      <w:numFmt w:val="bullet"/>
      <w:lvlText w:val="•"/>
      <w:lvlJc w:val="left"/>
      <w:pPr>
        <w:ind w:left="1571" w:hanging="227"/>
      </w:pPr>
      <w:rPr>
        <w:rFonts w:hint="default"/>
        <w:lang w:val="tr-TR" w:eastAsia="en-US" w:bidi="ar-SA"/>
      </w:rPr>
    </w:lvl>
    <w:lvl w:ilvl="3" w:tplc="B7EA2A56">
      <w:numFmt w:val="bullet"/>
      <w:lvlText w:val="•"/>
      <w:lvlJc w:val="left"/>
      <w:pPr>
        <w:ind w:left="2217" w:hanging="227"/>
      </w:pPr>
      <w:rPr>
        <w:rFonts w:hint="default"/>
        <w:lang w:val="tr-TR" w:eastAsia="en-US" w:bidi="ar-SA"/>
      </w:rPr>
    </w:lvl>
    <w:lvl w:ilvl="4" w:tplc="7A849F4E">
      <w:numFmt w:val="bullet"/>
      <w:lvlText w:val="•"/>
      <w:lvlJc w:val="left"/>
      <w:pPr>
        <w:ind w:left="2862" w:hanging="227"/>
      </w:pPr>
      <w:rPr>
        <w:rFonts w:hint="default"/>
        <w:lang w:val="tr-TR" w:eastAsia="en-US" w:bidi="ar-SA"/>
      </w:rPr>
    </w:lvl>
    <w:lvl w:ilvl="5" w:tplc="EB50DF98">
      <w:numFmt w:val="bullet"/>
      <w:lvlText w:val="•"/>
      <w:lvlJc w:val="left"/>
      <w:pPr>
        <w:ind w:left="3508" w:hanging="227"/>
      </w:pPr>
      <w:rPr>
        <w:rFonts w:hint="default"/>
        <w:lang w:val="tr-TR" w:eastAsia="en-US" w:bidi="ar-SA"/>
      </w:rPr>
    </w:lvl>
    <w:lvl w:ilvl="6" w:tplc="88C0C9DC">
      <w:numFmt w:val="bullet"/>
      <w:lvlText w:val="•"/>
      <w:lvlJc w:val="left"/>
      <w:pPr>
        <w:ind w:left="4154" w:hanging="227"/>
      </w:pPr>
      <w:rPr>
        <w:rFonts w:hint="default"/>
        <w:lang w:val="tr-TR" w:eastAsia="en-US" w:bidi="ar-SA"/>
      </w:rPr>
    </w:lvl>
    <w:lvl w:ilvl="7" w:tplc="93DA7762">
      <w:numFmt w:val="bullet"/>
      <w:lvlText w:val="•"/>
      <w:lvlJc w:val="left"/>
      <w:pPr>
        <w:ind w:left="4799" w:hanging="227"/>
      </w:pPr>
      <w:rPr>
        <w:rFonts w:hint="default"/>
        <w:lang w:val="tr-TR" w:eastAsia="en-US" w:bidi="ar-SA"/>
      </w:rPr>
    </w:lvl>
    <w:lvl w:ilvl="8" w:tplc="55D67CC0">
      <w:numFmt w:val="bullet"/>
      <w:lvlText w:val="•"/>
      <w:lvlJc w:val="left"/>
      <w:pPr>
        <w:ind w:left="5445" w:hanging="227"/>
      </w:pPr>
      <w:rPr>
        <w:rFonts w:hint="default"/>
        <w:lang w:val="tr-TR" w:eastAsia="en-US" w:bidi="ar-SA"/>
      </w:rPr>
    </w:lvl>
  </w:abstractNum>
  <w:abstractNum w:abstractNumId="33">
    <w:nsid w:val="794F1D3A"/>
    <w:multiLevelType w:val="hybridMultilevel"/>
    <w:tmpl w:val="D7C2C22E"/>
    <w:lvl w:ilvl="0" w:tplc="FB4C30B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1F5EC034">
      <w:numFmt w:val="bullet"/>
      <w:lvlText w:val="•"/>
      <w:lvlJc w:val="left"/>
      <w:pPr>
        <w:ind w:left="925" w:hanging="227"/>
      </w:pPr>
      <w:rPr>
        <w:rFonts w:hint="default"/>
        <w:lang w:val="tr-TR" w:eastAsia="en-US" w:bidi="ar-SA"/>
      </w:rPr>
    </w:lvl>
    <w:lvl w:ilvl="2" w:tplc="07988D26">
      <w:numFmt w:val="bullet"/>
      <w:lvlText w:val="•"/>
      <w:lvlJc w:val="left"/>
      <w:pPr>
        <w:ind w:left="1570" w:hanging="227"/>
      </w:pPr>
      <w:rPr>
        <w:rFonts w:hint="default"/>
        <w:lang w:val="tr-TR" w:eastAsia="en-US" w:bidi="ar-SA"/>
      </w:rPr>
    </w:lvl>
    <w:lvl w:ilvl="3" w:tplc="68982226">
      <w:numFmt w:val="bullet"/>
      <w:lvlText w:val="•"/>
      <w:lvlJc w:val="left"/>
      <w:pPr>
        <w:ind w:left="2215" w:hanging="227"/>
      </w:pPr>
      <w:rPr>
        <w:rFonts w:hint="default"/>
        <w:lang w:val="tr-TR" w:eastAsia="en-US" w:bidi="ar-SA"/>
      </w:rPr>
    </w:lvl>
    <w:lvl w:ilvl="4" w:tplc="7EA270A0">
      <w:numFmt w:val="bullet"/>
      <w:lvlText w:val="•"/>
      <w:lvlJc w:val="left"/>
      <w:pPr>
        <w:ind w:left="2860" w:hanging="227"/>
      </w:pPr>
      <w:rPr>
        <w:rFonts w:hint="default"/>
        <w:lang w:val="tr-TR" w:eastAsia="en-US" w:bidi="ar-SA"/>
      </w:rPr>
    </w:lvl>
    <w:lvl w:ilvl="5" w:tplc="3A460268">
      <w:numFmt w:val="bullet"/>
      <w:lvlText w:val="•"/>
      <w:lvlJc w:val="left"/>
      <w:pPr>
        <w:ind w:left="3506" w:hanging="227"/>
      </w:pPr>
      <w:rPr>
        <w:rFonts w:hint="default"/>
        <w:lang w:val="tr-TR" w:eastAsia="en-US" w:bidi="ar-SA"/>
      </w:rPr>
    </w:lvl>
    <w:lvl w:ilvl="6" w:tplc="CC9041E2">
      <w:numFmt w:val="bullet"/>
      <w:lvlText w:val="•"/>
      <w:lvlJc w:val="left"/>
      <w:pPr>
        <w:ind w:left="4151" w:hanging="227"/>
      </w:pPr>
      <w:rPr>
        <w:rFonts w:hint="default"/>
        <w:lang w:val="tr-TR" w:eastAsia="en-US" w:bidi="ar-SA"/>
      </w:rPr>
    </w:lvl>
    <w:lvl w:ilvl="7" w:tplc="E8DCDBDA">
      <w:numFmt w:val="bullet"/>
      <w:lvlText w:val="•"/>
      <w:lvlJc w:val="left"/>
      <w:pPr>
        <w:ind w:left="4796" w:hanging="227"/>
      </w:pPr>
      <w:rPr>
        <w:rFonts w:hint="default"/>
        <w:lang w:val="tr-TR" w:eastAsia="en-US" w:bidi="ar-SA"/>
      </w:rPr>
    </w:lvl>
    <w:lvl w:ilvl="8" w:tplc="CCDA42F6">
      <w:numFmt w:val="bullet"/>
      <w:lvlText w:val="•"/>
      <w:lvlJc w:val="left"/>
      <w:pPr>
        <w:ind w:left="5441" w:hanging="227"/>
      </w:pPr>
      <w:rPr>
        <w:rFonts w:hint="default"/>
        <w:lang w:val="tr-TR" w:eastAsia="en-US" w:bidi="ar-SA"/>
      </w:rPr>
    </w:lvl>
  </w:abstractNum>
  <w:abstractNum w:abstractNumId="34">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35">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6">
    <w:nsid w:val="7C9E05A0"/>
    <w:multiLevelType w:val="hybridMultilevel"/>
    <w:tmpl w:val="02F6F05C"/>
    <w:lvl w:ilvl="0" w:tplc="ABD831D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59CA284">
      <w:numFmt w:val="bullet"/>
      <w:lvlText w:val="•"/>
      <w:lvlJc w:val="left"/>
      <w:pPr>
        <w:ind w:left="1055" w:hanging="227"/>
      </w:pPr>
      <w:rPr>
        <w:rFonts w:hint="default"/>
        <w:lang w:val="tr-TR" w:eastAsia="en-US" w:bidi="ar-SA"/>
      </w:rPr>
    </w:lvl>
    <w:lvl w:ilvl="2" w:tplc="534E5874">
      <w:numFmt w:val="bullet"/>
      <w:lvlText w:val="•"/>
      <w:lvlJc w:val="left"/>
      <w:pPr>
        <w:ind w:left="1830" w:hanging="227"/>
      </w:pPr>
      <w:rPr>
        <w:rFonts w:hint="default"/>
        <w:lang w:val="tr-TR" w:eastAsia="en-US" w:bidi="ar-SA"/>
      </w:rPr>
    </w:lvl>
    <w:lvl w:ilvl="3" w:tplc="B6763C34">
      <w:numFmt w:val="bullet"/>
      <w:lvlText w:val="•"/>
      <w:lvlJc w:val="left"/>
      <w:pPr>
        <w:ind w:left="2605" w:hanging="227"/>
      </w:pPr>
      <w:rPr>
        <w:rFonts w:hint="default"/>
        <w:lang w:val="tr-TR" w:eastAsia="en-US" w:bidi="ar-SA"/>
      </w:rPr>
    </w:lvl>
    <w:lvl w:ilvl="4" w:tplc="EA3C8778">
      <w:numFmt w:val="bullet"/>
      <w:lvlText w:val="•"/>
      <w:lvlJc w:val="left"/>
      <w:pPr>
        <w:ind w:left="3380" w:hanging="227"/>
      </w:pPr>
      <w:rPr>
        <w:rFonts w:hint="default"/>
        <w:lang w:val="tr-TR" w:eastAsia="en-US" w:bidi="ar-SA"/>
      </w:rPr>
    </w:lvl>
    <w:lvl w:ilvl="5" w:tplc="766A2C20">
      <w:numFmt w:val="bullet"/>
      <w:lvlText w:val="•"/>
      <w:lvlJc w:val="left"/>
      <w:pPr>
        <w:ind w:left="4155" w:hanging="227"/>
      </w:pPr>
      <w:rPr>
        <w:rFonts w:hint="default"/>
        <w:lang w:val="tr-TR" w:eastAsia="en-US" w:bidi="ar-SA"/>
      </w:rPr>
    </w:lvl>
    <w:lvl w:ilvl="6" w:tplc="37B0D378">
      <w:numFmt w:val="bullet"/>
      <w:lvlText w:val="•"/>
      <w:lvlJc w:val="left"/>
      <w:pPr>
        <w:ind w:left="4930" w:hanging="227"/>
      </w:pPr>
      <w:rPr>
        <w:rFonts w:hint="default"/>
        <w:lang w:val="tr-TR" w:eastAsia="en-US" w:bidi="ar-SA"/>
      </w:rPr>
    </w:lvl>
    <w:lvl w:ilvl="7" w:tplc="5BD0B5B6">
      <w:numFmt w:val="bullet"/>
      <w:lvlText w:val="•"/>
      <w:lvlJc w:val="left"/>
      <w:pPr>
        <w:ind w:left="5705" w:hanging="227"/>
      </w:pPr>
      <w:rPr>
        <w:rFonts w:hint="default"/>
        <w:lang w:val="tr-TR" w:eastAsia="en-US" w:bidi="ar-SA"/>
      </w:rPr>
    </w:lvl>
    <w:lvl w:ilvl="8" w:tplc="97C03EC6">
      <w:numFmt w:val="bullet"/>
      <w:lvlText w:val="•"/>
      <w:lvlJc w:val="left"/>
      <w:pPr>
        <w:ind w:left="6480" w:hanging="227"/>
      </w:pPr>
      <w:rPr>
        <w:rFonts w:hint="default"/>
        <w:lang w:val="tr-TR" w:eastAsia="en-US" w:bidi="ar-SA"/>
      </w:rPr>
    </w:lvl>
  </w:abstractNum>
  <w:abstractNum w:abstractNumId="37">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D37723F"/>
    <w:multiLevelType w:val="hybridMultilevel"/>
    <w:tmpl w:val="3078BD4C"/>
    <w:lvl w:ilvl="0" w:tplc="B608ECD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6465584">
      <w:numFmt w:val="bullet"/>
      <w:lvlText w:val="•"/>
      <w:lvlJc w:val="left"/>
      <w:pPr>
        <w:ind w:left="959" w:hanging="227"/>
      </w:pPr>
      <w:rPr>
        <w:rFonts w:hint="default"/>
        <w:lang w:val="tr-TR" w:eastAsia="en-US" w:bidi="ar-SA"/>
      </w:rPr>
    </w:lvl>
    <w:lvl w:ilvl="2" w:tplc="0CB4BC4C">
      <w:numFmt w:val="bullet"/>
      <w:lvlText w:val="•"/>
      <w:lvlJc w:val="left"/>
      <w:pPr>
        <w:ind w:left="1639" w:hanging="227"/>
      </w:pPr>
      <w:rPr>
        <w:rFonts w:hint="default"/>
        <w:lang w:val="tr-TR" w:eastAsia="en-US" w:bidi="ar-SA"/>
      </w:rPr>
    </w:lvl>
    <w:lvl w:ilvl="3" w:tplc="643CBF6C">
      <w:numFmt w:val="bullet"/>
      <w:lvlText w:val="•"/>
      <w:lvlJc w:val="left"/>
      <w:pPr>
        <w:ind w:left="2319" w:hanging="227"/>
      </w:pPr>
      <w:rPr>
        <w:rFonts w:hint="default"/>
        <w:lang w:val="tr-TR" w:eastAsia="en-US" w:bidi="ar-SA"/>
      </w:rPr>
    </w:lvl>
    <w:lvl w:ilvl="4" w:tplc="4E2C6D3A">
      <w:numFmt w:val="bullet"/>
      <w:lvlText w:val="•"/>
      <w:lvlJc w:val="left"/>
      <w:pPr>
        <w:ind w:left="2998" w:hanging="227"/>
      </w:pPr>
      <w:rPr>
        <w:rFonts w:hint="default"/>
        <w:lang w:val="tr-TR" w:eastAsia="en-US" w:bidi="ar-SA"/>
      </w:rPr>
    </w:lvl>
    <w:lvl w:ilvl="5" w:tplc="ABA464B6">
      <w:numFmt w:val="bullet"/>
      <w:lvlText w:val="•"/>
      <w:lvlJc w:val="left"/>
      <w:pPr>
        <w:ind w:left="3678" w:hanging="227"/>
      </w:pPr>
      <w:rPr>
        <w:rFonts w:hint="default"/>
        <w:lang w:val="tr-TR" w:eastAsia="en-US" w:bidi="ar-SA"/>
      </w:rPr>
    </w:lvl>
    <w:lvl w:ilvl="6" w:tplc="0A804BA6">
      <w:numFmt w:val="bullet"/>
      <w:lvlText w:val="•"/>
      <w:lvlJc w:val="left"/>
      <w:pPr>
        <w:ind w:left="4358" w:hanging="227"/>
      </w:pPr>
      <w:rPr>
        <w:rFonts w:hint="default"/>
        <w:lang w:val="tr-TR" w:eastAsia="en-US" w:bidi="ar-SA"/>
      </w:rPr>
    </w:lvl>
    <w:lvl w:ilvl="7" w:tplc="B606A14A">
      <w:numFmt w:val="bullet"/>
      <w:lvlText w:val="•"/>
      <w:lvlJc w:val="left"/>
      <w:pPr>
        <w:ind w:left="5037" w:hanging="227"/>
      </w:pPr>
      <w:rPr>
        <w:rFonts w:hint="default"/>
        <w:lang w:val="tr-TR" w:eastAsia="en-US" w:bidi="ar-SA"/>
      </w:rPr>
    </w:lvl>
    <w:lvl w:ilvl="8" w:tplc="0652FB28">
      <w:numFmt w:val="bullet"/>
      <w:lvlText w:val="•"/>
      <w:lvlJc w:val="left"/>
      <w:pPr>
        <w:ind w:left="5717" w:hanging="227"/>
      </w:pPr>
      <w:rPr>
        <w:rFonts w:hint="default"/>
        <w:lang w:val="tr-TR" w:eastAsia="en-US" w:bidi="ar-SA"/>
      </w:rPr>
    </w:lvl>
  </w:abstractNum>
  <w:num w:numId="1">
    <w:abstractNumId w:val="23"/>
  </w:num>
  <w:num w:numId="2">
    <w:abstractNumId w:val="4"/>
  </w:num>
  <w:num w:numId="3">
    <w:abstractNumId w:val="25"/>
  </w:num>
  <w:num w:numId="4">
    <w:abstractNumId w:val="2"/>
  </w:num>
  <w:num w:numId="5">
    <w:abstractNumId w:val="18"/>
  </w:num>
  <w:num w:numId="6">
    <w:abstractNumId w:val="37"/>
  </w:num>
  <w:num w:numId="7">
    <w:abstractNumId w:val="24"/>
  </w:num>
  <w:num w:numId="8">
    <w:abstractNumId w:val="13"/>
  </w:num>
  <w:num w:numId="9">
    <w:abstractNumId w:val="26"/>
  </w:num>
  <w:num w:numId="10">
    <w:abstractNumId w:val="35"/>
  </w:num>
  <w:num w:numId="11">
    <w:abstractNumId w:val="34"/>
  </w:num>
  <w:num w:numId="12">
    <w:abstractNumId w:val="8"/>
  </w:num>
  <w:num w:numId="13">
    <w:abstractNumId w:val="29"/>
  </w:num>
  <w:num w:numId="14">
    <w:abstractNumId w:val="3"/>
  </w:num>
  <w:num w:numId="15">
    <w:abstractNumId w:val="5"/>
  </w:num>
  <w:num w:numId="16">
    <w:abstractNumId w:val="1"/>
  </w:num>
  <w:num w:numId="17">
    <w:abstractNumId w:val="21"/>
  </w:num>
  <w:num w:numId="18">
    <w:abstractNumId w:val="2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9"/>
  </w:num>
  <w:num w:numId="27">
    <w:abstractNumId w:val="27"/>
  </w:num>
  <w:num w:numId="28">
    <w:abstractNumId w:val="0"/>
  </w:num>
  <w:num w:numId="29">
    <w:abstractNumId w:val="19"/>
  </w:num>
  <w:num w:numId="30">
    <w:abstractNumId w:val="20"/>
  </w:num>
  <w:num w:numId="31">
    <w:abstractNumId w:val="31"/>
  </w:num>
  <w:num w:numId="32">
    <w:abstractNumId w:val="28"/>
  </w:num>
  <w:num w:numId="33">
    <w:abstractNumId w:val="17"/>
  </w:num>
  <w:num w:numId="34">
    <w:abstractNumId w:val="11"/>
  </w:num>
  <w:num w:numId="35">
    <w:abstractNumId w:val="16"/>
  </w:num>
  <w:num w:numId="36">
    <w:abstractNumId w:val="32"/>
  </w:num>
  <w:num w:numId="37">
    <w:abstractNumId w:val="10"/>
  </w:num>
  <w:num w:numId="38">
    <w:abstractNumId w:val="33"/>
  </w:num>
  <w:num w:numId="39">
    <w:abstractNumId w:val="6"/>
  </w:num>
  <w:num w:numId="40">
    <w:abstractNumId w:val="7"/>
  </w:num>
  <w:num w:numId="41">
    <w:abstractNumId w:val="36"/>
  </w:num>
  <w:num w:numId="42">
    <w:abstractNumId w:val="15"/>
  </w:num>
  <w:num w:numId="43">
    <w:abstractNumId w:val="12"/>
  </w:num>
  <w:num w:numId="44">
    <w:abstractNumId w:val="38"/>
  </w:num>
  <w:num w:numId="45">
    <w:abstractNumId w:val="30"/>
  </w:num>
  <w:num w:numId="46">
    <w:abstractNumId w:val="14"/>
  </w:num>
  <w:num w:numId="47">
    <w:abstractNumId w:val="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FD3545"/>
    <w:rsid w:val="00000EFE"/>
    <w:rsid w:val="000015FE"/>
    <w:rsid w:val="00004013"/>
    <w:rsid w:val="00005162"/>
    <w:rsid w:val="00007DE2"/>
    <w:rsid w:val="00020F63"/>
    <w:rsid w:val="00021733"/>
    <w:rsid w:val="0002326A"/>
    <w:rsid w:val="00023E56"/>
    <w:rsid w:val="000308C2"/>
    <w:rsid w:val="00030960"/>
    <w:rsid w:val="00035CF5"/>
    <w:rsid w:val="00042004"/>
    <w:rsid w:val="00042546"/>
    <w:rsid w:val="000431E3"/>
    <w:rsid w:val="000470AF"/>
    <w:rsid w:val="00051CF8"/>
    <w:rsid w:val="000635E4"/>
    <w:rsid w:val="0006490E"/>
    <w:rsid w:val="00066EFF"/>
    <w:rsid w:val="00070C0A"/>
    <w:rsid w:val="0007479A"/>
    <w:rsid w:val="00074854"/>
    <w:rsid w:val="00075DBF"/>
    <w:rsid w:val="0007741D"/>
    <w:rsid w:val="000806E0"/>
    <w:rsid w:val="00082BF9"/>
    <w:rsid w:val="00083B02"/>
    <w:rsid w:val="00086E4C"/>
    <w:rsid w:val="000955F8"/>
    <w:rsid w:val="000977A3"/>
    <w:rsid w:val="000A02E4"/>
    <w:rsid w:val="000A0A93"/>
    <w:rsid w:val="000A1170"/>
    <w:rsid w:val="000A23BD"/>
    <w:rsid w:val="000A2741"/>
    <w:rsid w:val="000A42B7"/>
    <w:rsid w:val="000A4961"/>
    <w:rsid w:val="000A49C6"/>
    <w:rsid w:val="000A4F74"/>
    <w:rsid w:val="000A57F3"/>
    <w:rsid w:val="000A6E80"/>
    <w:rsid w:val="000B0DBE"/>
    <w:rsid w:val="000B432D"/>
    <w:rsid w:val="000C0DE3"/>
    <w:rsid w:val="000C2088"/>
    <w:rsid w:val="000C4EB0"/>
    <w:rsid w:val="000C72B4"/>
    <w:rsid w:val="000C782D"/>
    <w:rsid w:val="000D0834"/>
    <w:rsid w:val="000D23AE"/>
    <w:rsid w:val="000D2952"/>
    <w:rsid w:val="000D4B5D"/>
    <w:rsid w:val="000E31F2"/>
    <w:rsid w:val="000E4E12"/>
    <w:rsid w:val="000E7945"/>
    <w:rsid w:val="000F07CF"/>
    <w:rsid w:val="000F15A9"/>
    <w:rsid w:val="000F255B"/>
    <w:rsid w:val="001077C9"/>
    <w:rsid w:val="00107F44"/>
    <w:rsid w:val="00110200"/>
    <w:rsid w:val="00111B48"/>
    <w:rsid w:val="00114F0A"/>
    <w:rsid w:val="00122ED6"/>
    <w:rsid w:val="00123B1D"/>
    <w:rsid w:val="001248CE"/>
    <w:rsid w:val="00125A1C"/>
    <w:rsid w:val="0012715E"/>
    <w:rsid w:val="00130014"/>
    <w:rsid w:val="0013102E"/>
    <w:rsid w:val="00133410"/>
    <w:rsid w:val="0014562C"/>
    <w:rsid w:val="00145D36"/>
    <w:rsid w:val="00146AE6"/>
    <w:rsid w:val="00146DF3"/>
    <w:rsid w:val="00147CED"/>
    <w:rsid w:val="001511DE"/>
    <w:rsid w:val="00151C25"/>
    <w:rsid w:val="0015675D"/>
    <w:rsid w:val="00157331"/>
    <w:rsid w:val="001574B9"/>
    <w:rsid w:val="00157CFE"/>
    <w:rsid w:val="00160B9C"/>
    <w:rsid w:val="00163253"/>
    <w:rsid w:val="00166043"/>
    <w:rsid w:val="0017441B"/>
    <w:rsid w:val="001750FB"/>
    <w:rsid w:val="00177E27"/>
    <w:rsid w:val="00181B42"/>
    <w:rsid w:val="00182725"/>
    <w:rsid w:val="00185173"/>
    <w:rsid w:val="00186833"/>
    <w:rsid w:val="00190902"/>
    <w:rsid w:val="00191122"/>
    <w:rsid w:val="00193CFA"/>
    <w:rsid w:val="0019593B"/>
    <w:rsid w:val="00197EAE"/>
    <w:rsid w:val="001A6CA2"/>
    <w:rsid w:val="001B1CC4"/>
    <w:rsid w:val="001B24D0"/>
    <w:rsid w:val="001B290A"/>
    <w:rsid w:val="001B41ED"/>
    <w:rsid w:val="001B61D4"/>
    <w:rsid w:val="001B6EBF"/>
    <w:rsid w:val="001B75F9"/>
    <w:rsid w:val="001C0237"/>
    <w:rsid w:val="001C443A"/>
    <w:rsid w:val="001C5978"/>
    <w:rsid w:val="001C7E5B"/>
    <w:rsid w:val="001D076D"/>
    <w:rsid w:val="001D0D9E"/>
    <w:rsid w:val="001D1036"/>
    <w:rsid w:val="001D1122"/>
    <w:rsid w:val="001D1877"/>
    <w:rsid w:val="001D23EC"/>
    <w:rsid w:val="001D4D3C"/>
    <w:rsid w:val="001D5B3F"/>
    <w:rsid w:val="001E10DB"/>
    <w:rsid w:val="001E58BC"/>
    <w:rsid w:val="001E6DBD"/>
    <w:rsid w:val="001F018F"/>
    <w:rsid w:val="001F3EEA"/>
    <w:rsid w:val="0020041A"/>
    <w:rsid w:val="002024BE"/>
    <w:rsid w:val="002028CA"/>
    <w:rsid w:val="00202DB0"/>
    <w:rsid w:val="00204A0E"/>
    <w:rsid w:val="00207038"/>
    <w:rsid w:val="002076C3"/>
    <w:rsid w:val="00211391"/>
    <w:rsid w:val="00211958"/>
    <w:rsid w:val="00211A10"/>
    <w:rsid w:val="002123B6"/>
    <w:rsid w:val="002131AA"/>
    <w:rsid w:val="0021351A"/>
    <w:rsid w:val="00213D9B"/>
    <w:rsid w:val="00216EED"/>
    <w:rsid w:val="00220260"/>
    <w:rsid w:val="00221019"/>
    <w:rsid w:val="00221B51"/>
    <w:rsid w:val="0022606E"/>
    <w:rsid w:val="00226EF1"/>
    <w:rsid w:val="002274FE"/>
    <w:rsid w:val="00232A41"/>
    <w:rsid w:val="00232AC1"/>
    <w:rsid w:val="00237225"/>
    <w:rsid w:val="002406E0"/>
    <w:rsid w:val="00240E24"/>
    <w:rsid w:val="00242B98"/>
    <w:rsid w:val="00242CE2"/>
    <w:rsid w:val="00242EAF"/>
    <w:rsid w:val="002431A5"/>
    <w:rsid w:val="00255FC1"/>
    <w:rsid w:val="00260563"/>
    <w:rsid w:val="002608BA"/>
    <w:rsid w:val="0026124A"/>
    <w:rsid w:val="0026251D"/>
    <w:rsid w:val="00262DD1"/>
    <w:rsid w:val="00265A6F"/>
    <w:rsid w:val="00267478"/>
    <w:rsid w:val="00273F78"/>
    <w:rsid w:val="00276177"/>
    <w:rsid w:val="00276CDC"/>
    <w:rsid w:val="00276D1D"/>
    <w:rsid w:val="00276F49"/>
    <w:rsid w:val="00277E80"/>
    <w:rsid w:val="00280CB8"/>
    <w:rsid w:val="00282448"/>
    <w:rsid w:val="002846D2"/>
    <w:rsid w:val="00284AF8"/>
    <w:rsid w:val="0028509F"/>
    <w:rsid w:val="00285EA5"/>
    <w:rsid w:val="00286547"/>
    <w:rsid w:val="002870DD"/>
    <w:rsid w:val="0029431F"/>
    <w:rsid w:val="002972E6"/>
    <w:rsid w:val="002A0FAC"/>
    <w:rsid w:val="002A11E7"/>
    <w:rsid w:val="002A12B0"/>
    <w:rsid w:val="002A58D9"/>
    <w:rsid w:val="002A5A40"/>
    <w:rsid w:val="002A6D33"/>
    <w:rsid w:val="002A7057"/>
    <w:rsid w:val="002A7770"/>
    <w:rsid w:val="002B35BB"/>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74E1"/>
    <w:rsid w:val="0030180A"/>
    <w:rsid w:val="00302AAA"/>
    <w:rsid w:val="00304296"/>
    <w:rsid w:val="003064DD"/>
    <w:rsid w:val="00306EDC"/>
    <w:rsid w:val="00315158"/>
    <w:rsid w:val="00316F90"/>
    <w:rsid w:val="00317B97"/>
    <w:rsid w:val="003217EC"/>
    <w:rsid w:val="00323889"/>
    <w:rsid w:val="00323B29"/>
    <w:rsid w:val="00324C5D"/>
    <w:rsid w:val="003258C4"/>
    <w:rsid w:val="0032658B"/>
    <w:rsid w:val="00332057"/>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6F84"/>
    <w:rsid w:val="00357FDF"/>
    <w:rsid w:val="00361E95"/>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51BB"/>
    <w:rsid w:val="0039546E"/>
    <w:rsid w:val="00396916"/>
    <w:rsid w:val="00397631"/>
    <w:rsid w:val="003A03F2"/>
    <w:rsid w:val="003A4001"/>
    <w:rsid w:val="003A5130"/>
    <w:rsid w:val="003A6853"/>
    <w:rsid w:val="003B1135"/>
    <w:rsid w:val="003B23EF"/>
    <w:rsid w:val="003B5801"/>
    <w:rsid w:val="003B7B24"/>
    <w:rsid w:val="003B7C81"/>
    <w:rsid w:val="003C0521"/>
    <w:rsid w:val="003C0A2F"/>
    <w:rsid w:val="003C3B66"/>
    <w:rsid w:val="003C3DF0"/>
    <w:rsid w:val="003C4374"/>
    <w:rsid w:val="003C64FE"/>
    <w:rsid w:val="003C6FF5"/>
    <w:rsid w:val="003C7874"/>
    <w:rsid w:val="003D0958"/>
    <w:rsid w:val="003D2302"/>
    <w:rsid w:val="003D306E"/>
    <w:rsid w:val="003D6D2B"/>
    <w:rsid w:val="003D7C23"/>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31CC"/>
    <w:rsid w:val="00425710"/>
    <w:rsid w:val="004257C8"/>
    <w:rsid w:val="0042755D"/>
    <w:rsid w:val="004328AF"/>
    <w:rsid w:val="00433754"/>
    <w:rsid w:val="004419F4"/>
    <w:rsid w:val="004433BC"/>
    <w:rsid w:val="0044432C"/>
    <w:rsid w:val="00444F4F"/>
    <w:rsid w:val="00445699"/>
    <w:rsid w:val="00446C86"/>
    <w:rsid w:val="0044710C"/>
    <w:rsid w:val="00447E7B"/>
    <w:rsid w:val="0045429E"/>
    <w:rsid w:val="00455B90"/>
    <w:rsid w:val="00456AB9"/>
    <w:rsid w:val="00463A8D"/>
    <w:rsid w:val="00464BE5"/>
    <w:rsid w:val="00465296"/>
    <w:rsid w:val="00466ADC"/>
    <w:rsid w:val="00467B5F"/>
    <w:rsid w:val="004723C4"/>
    <w:rsid w:val="00484585"/>
    <w:rsid w:val="00485F55"/>
    <w:rsid w:val="0049233E"/>
    <w:rsid w:val="00492468"/>
    <w:rsid w:val="0049322B"/>
    <w:rsid w:val="00495C66"/>
    <w:rsid w:val="004A684D"/>
    <w:rsid w:val="004A6BF7"/>
    <w:rsid w:val="004B09EA"/>
    <w:rsid w:val="004B24BB"/>
    <w:rsid w:val="004B4D13"/>
    <w:rsid w:val="004C11E4"/>
    <w:rsid w:val="004C24AD"/>
    <w:rsid w:val="004C2C8F"/>
    <w:rsid w:val="004C32EA"/>
    <w:rsid w:val="004C5948"/>
    <w:rsid w:val="004C7BF7"/>
    <w:rsid w:val="004D2BF9"/>
    <w:rsid w:val="004D2CA5"/>
    <w:rsid w:val="004D49B5"/>
    <w:rsid w:val="004D59A7"/>
    <w:rsid w:val="004D66C4"/>
    <w:rsid w:val="004E1C98"/>
    <w:rsid w:val="004E2E9A"/>
    <w:rsid w:val="004E7376"/>
    <w:rsid w:val="004F15D2"/>
    <w:rsid w:val="004F1D11"/>
    <w:rsid w:val="004F1D24"/>
    <w:rsid w:val="004F227C"/>
    <w:rsid w:val="004F2474"/>
    <w:rsid w:val="004F2763"/>
    <w:rsid w:val="004F3648"/>
    <w:rsid w:val="004F3F1F"/>
    <w:rsid w:val="004F5A2F"/>
    <w:rsid w:val="004F5CAB"/>
    <w:rsid w:val="004F7968"/>
    <w:rsid w:val="0050001E"/>
    <w:rsid w:val="0050043B"/>
    <w:rsid w:val="00500DC1"/>
    <w:rsid w:val="005042F8"/>
    <w:rsid w:val="00505822"/>
    <w:rsid w:val="0050701C"/>
    <w:rsid w:val="005101C3"/>
    <w:rsid w:val="00513676"/>
    <w:rsid w:val="00513AE0"/>
    <w:rsid w:val="0051463C"/>
    <w:rsid w:val="005151D6"/>
    <w:rsid w:val="00515A5F"/>
    <w:rsid w:val="00516FA5"/>
    <w:rsid w:val="0052116F"/>
    <w:rsid w:val="00523C97"/>
    <w:rsid w:val="00530234"/>
    <w:rsid w:val="005302FD"/>
    <w:rsid w:val="00530AE4"/>
    <w:rsid w:val="00532EA9"/>
    <w:rsid w:val="00534A7D"/>
    <w:rsid w:val="005360BD"/>
    <w:rsid w:val="00537A1E"/>
    <w:rsid w:val="00541E3D"/>
    <w:rsid w:val="005431BE"/>
    <w:rsid w:val="005442EA"/>
    <w:rsid w:val="00544969"/>
    <w:rsid w:val="00546D1D"/>
    <w:rsid w:val="005534BA"/>
    <w:rsid w:val="00553EAE"/>
    <w:rsid w:val="00554859"/>
    <w:rsid w:val="0056023C"/>
    <w:rsid w:val="00560F72"/>
    <w:rsid w:val="005630C0"/>
    <w:rsid w:val="00566470"/>
    <w:rsid w:val="00566D7D"/>
    <w:rsid w:val="00566F75"/>
    <w:rsid w:val="0056793F"/>
    <w:rsid w:val="005710FF"/>
    <w:rsid w:val="00571432"/>
    <w:rsid w:val="005766E1"/>
    <w:rsid w:val="00576B2A"/>
    <w:rsid w:val="0057719D"/>
    <w:rsid w:val="0058143E"/>
    <w:rsid w:val="00582B80"/>
    <w:rsid w:val="00583AEC"/>
    <w:rsid w:val="005866DC"/>
    <w:rsid w:val="00590B6A"/>
    <w:rsid w:val="00590D1A"/>
    <w:rsid w:val="00596C00"/>
    <w:rsid w:val="005A2792"/>
    <w:rsid w:val="005A4EDD"/>
    <w:rsid w:val="005B0646"/>
    <w:rsid w:val="005B12FA"/>
    <w:rsid w:val="005B2F88"/>
    <w:rsid w:val="005B33FD"/>
    <w:rsid w:val="005B4AE7"/>
    <w:rsid w:val="005B6CB2"/>
    <w:rsid w:val="005B732A"/>
    <w:rsid w:val="005B79DF"/>
    <w:rsid w:val="005C2043"/>
    <w:rsid w:val="005C40F2"/>
    <w:rsid w:val="005C4A8B"/>
    <w:rsid w:val="005D2F0A"/>
    <w:rsid w:val="005D46AE"/>
    <w:rsid w:val="005D49CB"/>
    <w:rsid w:val="005E1054"/>
    <w:rsid w:val="005E1095"/>
    <w:rsid w:val="005E4408"/>
    <w:rsid w:val="005E653D"/>
    <w:rsid w:val="005F13C7"/>
    <w:rsid w:val="005F1937"/>
    <w:rsid w:val="005F1C20"/>
    <w:rsid w:val="005F35B8"/>
    <w:rsid w:val="00606D3C"/>
    <w:rsid w:val="00611126"/>
    <w:rsid w:val="00612B5C"/>
    <w:rsid w:val="00616DF3"/>
    <w:rsid w:val="00620D4F"/>
    <w:rsid w:val="00627755"/>
    <w:rsid w:val="006326BC"/>
    <w:rsid w:val="00632FFC"/>
    <w:rsid w:val="00647420"/>
    <w:rsid w:val="00647679"/>
    <w:rsid w:val="00650158"/>
    <w:rsid w:val="00651519"/>
    <w:rsid w:val="006525BC"/>
    <w:rsid w:val="006534FF"/>
    <w:rsid w:val="00663274"/>
    <w:rsid w:val="006639D3"/>
    <w:rsid w:val="00664ADA"/>
    <w:rsid w:val="00667EEB"/>
    <w:rsid w:val="00674CD8"/>
    <w:rsid w:val="00677187"/>
    <w:rsid w:val="00681820"/>
    <w:rsid w:val="006836AA"/>
    <w:rsid w:val="00684594"/>
    <w:rsid w:val="006869FA"/>
    <w:rsid w:val="00690434"/>
    <w:rsid w:val="006924F1"/>
    <w:rsid w:val="006939D6"/>
    <w:rsid w:val="00696807"/>
    <w:rsid w:val="00697C38"/>
    <w:rsid w:val="006A0344"/>
    <w:rsid w:val="006A18DF"/>
    <w:rsid w:val="006A47BA"/>
    <w:rsid w:val="006A51C1"/>
    <w:rsid w:val="006A6541"/>
    <w:rsid w:val="006B1BC6"/>
    <w:rsid w:val="006B1CAB"/>
    <w:rsid w:val="006B1E0B"/>
    <w:rsid w:val="006B2288"/>
    <w:rsid w:val="006B27D9"/>
    <w:rsid w:val="006B55E7"/>
    <w:rsid w:val="006C1671"/>
    <w:rsid w:val="006C21D6"/>
    <w:rsid w:val="006C3E50"/>
    <w:rsid w:val="006C4456"/>
    <w:rsid w:val="006C4A65"/>
    <w:rsid w:val="006C4DED"/>
    <w:rsid w:val="006C5EA3"/>
    <w:rsid w:val="006C6EBC"/>
    <w:rsid w:val="006D3CFF"/>
    <w:rsid w:val="006D4AB9"/>
    <w:rsid w:val="006D7AB0"/>
    <w:rsid w:val="006E0EB5"/>
    <w:rsid w:val="006E1570"/>
    <w:rsid w:val="006E5B1F"/>
    <w:rsid w:val="006E722F"/>
    <w:rsid w:val="006F0902"/>
    <w:rsid w:val="007009D4"/>
    <w:rsid w:val="00701CC6"/>
    <w:rsid w:val="0070486D"/>
    <w:rsid w:val="00707697"/>
    <w:rsid w:val="00707C13"/>
    <w:rsid w:val="0071029C"/>
    <w:rsid w:val="007147A2"/>
    <w:rsid w:val="00716132"/>
    <w:rsid w:val="0071736F"/>
    <w:rsid w:val="00723F72"/>
    <w:rsid w:val="00726ACF"/>
    <w:rsid w:val="007300B4"/>
    <w:rsid w:val="007309C5"/>
    <w:rsid w:val="007309DD"/>
    <w:rsid w:val="007340A5"/>
    <w:rsid w:val="007340F8"/>
    <w:rsid w:val="00734EF2"/>
    <w:rsid w:val="0073680B"/>
    <w:rsid w:val="00745E32"/>
    <w:rsid w:val="007466F3"/>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425B"/>
    <w:rsid w:val="00775604"/>
    <w:rsid w:val="0077602C"/>
    <w:rsid w:val="007761B3"/>
    <w:rsid w:val="007775D1"/>
    <w:rsid w:val="00787179"/>
    <w:rsid w:val="0079129F"/>
    <w:rsid w:val="00794B63"/>
    <w:rsid w:val="00796B0F"/>
    <w:rsid w:val="007970F1"/>
    <w:rsid w:val="007A1955"/>
    <w:rsid w:val="007A75FF"/>
    <w:rsid w:val="007B03A7"/>
    <w:rsid w:val="007B1EC0"/>
    <w:rsid w:val="007B2AF3"/>
    <w:rsid w:val="007B663B"/>
    <w:rsid w:val="007C4352"/>
    <w:rsid w:val="007C5282"/>
    <w:rsid w:val="007C7EAD"/>
    <w:rsid w:val="007D13A9"/>
    <w:rsid w:val="007D1DB0"/>
    <w:rsid w:val="007D2A3F"/>
    <w:rsid w:val="007D4C61"/>
    <w:rsid w:val="007D54DC"/>
    <w:rsid w:val="007E359D"/>
    <w:rsid w:val="007E3930"/>
    <w:rsid w:val="007E6498"/>
    <w:rsid w:val="007E6942"/>
    <w:rsid w:val="007F270F"/>
    <w:rsid w:val="007F43AC"/>
    <w:rsid w:val="008023EF"/>
    <w:rsid w:val="0080433E"/>
    <w:rsid w:val="00804436"/>
    <w:rsid w:val="00804DF6"/>
    <w:rsid w:val="00816A67"/>
    <w:rsid w:val="00817243"/>
    <w:rsid w:val="0081751C"/>
    <w:rsid w:val="00820CD5"/>
    <w:rsid w:val="00821636"/>
    <w:rsid w:val="0082366E"/>
    <w:rsid w:val="00823B69"/>
    <w:rsid w:val="00831D04"/>
    <w:rsid w:val="008346BC"/>
    <w:rsid w:val="008365E6"/>
    <w:rsid w:val="00836657"/>
    <w:rsid w:val="008368A9"/>
    <w:rsid w:val="008371B4"/>
    <w:rsid w:val="00840E14"/>
    <w:rsid w:val="00845C39"/>
    <w:rsid w:val="00846D98"/>
    <w:rsid w:val="00857E78"/>
    <w:rsid w:val="00860F4E"/>
    <w:rsid w:val="00864004"/>
    <w:rsid w:val="008644F3"/>
    <w:rsid w:val="00871275"/>
    <w:rsid w:val="00871FF4"/>
    <w:rsid w:val="00872CFB"/>
    <w:rsid w:val="00874BB9"/>
    <w:rsid w:val="008857FB"/>
    <w:rsid w:val="008866A6"/>
    <w:rsid w:val="00887995"/>
    <w:rsid w:val="008908FF"/>
    <w:rsid w:val="008919B0"/>
    <w:rsid w:val="00891AAB"/>
    <w:rsid w:val="00892F39"/>
    <w:rsid w:val="00893F06"/>
    <w:rsid w:val="00895758"/>
    <w:rsid w:val="00897CF4"/>
    <w:rsid w:val="008A0FA8"/>
    <w:rsid w:val="008A4EED"/>
    <w:rsid w:val="008A65D4"/>
    <w:rsid w:val="008B4BC7"/>
    <w:rsid w:val="008B5392"/>
    <w:rsid w:val="008B6D75"/>
    <w:rsid w:val="008B7B2D"/>
    <w:rsid w:val="008C0B18"/>
    <w:rsid w:val="008C0D00"/>
    <w:rsid w:val="008C161C"/>
    <w:rsid w:val="008C1ED3"/>
    <w:rsid w:val="008C42F3"/>
    <w:rsid w:val="008C6784"/>
    <w:rsid w:val="008C7591"/>
    <w:rsid w:val="008D0D65"/>
    <w:rsid w:val="008D1214"/>
    <w:rsid w:val="008D696E"/>
    <w:rsid w:val="008E0E96"/>
    <w:rsid w:val="008E30A9"/>
    <w:rsid w:val="008E3D30"/>
    <w:rsid w:val="008F0B2B"/>
    <w:rsid w:val="008F13E4"/>
    <w:rsid w:val="008F4B65"/>
    <w:rsid w:val="008F65E6"/>
    <w:rsid w:val="008F69CC"/>
    <w:rsid w:val="00901C37"/>
    <w:rsid w:val="0090579D"/>
    <w:rsid w:val="00905D90"/>
    <w:rsid w:val="00907412"/>
    <w:rsid w:val="00910137"/>
    <w:rsid w:val="00912316"/>
    <w:rsid w:val="009123C9"/>
    <w:rsid w:val="00913E56"/>
    <w:rsid w:val="00914793"/>
    <w:rsid w:val="00916631"/>
    <w:rsid w:val="0092224D"/>
    <w:rsid w:val="00930591"/>
    <w:rsid w:val="00930E6C"/>
    <w:rsid w:val="00933978"/>
    <w:rsid w:val="0093404B"/>
    <w:rsid w:val="0093414C"/>
    <w:rsid w:val="00934535"/>
    <w:rsid w:val="009402F8"/>
    <w:rsid w:val="00940B66"/>
    <w:rsid w:val="00941B81"/>
    <w:rsid w:val="00941ECA"/>
    <w:rsid w:val="00942C2E"/>
    <w:rsid w:val="00943960"/>
    <w:rsid w:val="00943D74"/>
    <w:rsid w:val="00944ACC"/>
    <w:rsid w:val="00944AE5"/>
    <w:rsid w:val="0094670E"/>
    <w:rsid w:val="00954A38"/>
    <w:rsid w:val="00957FC6"/>
    <w:rsid w:val="00960367"/>
    <w:rsid w:val="00961BA6"/>
    <w:rsid w:val="00962910"/>
    <w:rsid w:val="00963920"/>
    <w:rsid w:val="0096412D"/>
    <w:rsid w:val="00967EC6"/>
    <w:rsid w:val="00975149"/>
    <w:rsid w:val="00987351"/>
    <w:rsid w:val="00994EED"/>
    <w:rsid w:val="009A20B8"/>
    <w:rsid w:val="009A4B2B"/>
    <w:rsid w:val="009A528D"/>
    <w:rsid w:val="009A692D"/>
    <w:rsid w:val="009B0FFF"/>
    <w:rsid w:val="009B56D9"/>
    <w:rsid w:val="009C1B12"/>
    <w:rsid w:val="009C21F4"/>
    <w:rsid w:val="009C2999"/>
    <w:rsid w:val="009C2C17"/>
    <w:rsid w:val="009C59C1"/>
    <w:rsid w:val="009D1DA9"/>
    <w:rsid w:val="009D2346"/>
    <w:rsid w:val="009E0002"/>
    <w:rsid w:val="009E19E2"/>
    <w:rsid w:val="009F0E80"/>
    <w:rsid w:val="009F1C23"/>
    <w:rsid w:val="009F3F10"/>
    <w:rsid w:val="009F67B9"/>
    <w:rsid w:val="009F72A1"/>
    <w:rsid w:val="00A02CC8"/>
    <w:rsid w:val="00A0422E"/>
    <w:rsid w:val="00A135EC"/>
    <w:rsid w:val="00A13F81"/>
    <w:rsid w:val="00A14331"/>
    <w:rsid w:val="00A158DA"/>
    <w:rsid w:val="00A2078E"/>
    <w:rsid w:val="00A20B86"/>
    <w:rsid w:val="00A214E9"/>
    <w:rsid w:val="00A23912"/>
    <w:rsid w:val="00A239C8"/>
    <w:rsid w:val="00A26ADF"/>
    <w:rsid w:val="00A3012F"/>
    <w:rsid w:val="00A30CB5"/>
    <w:rsid w:val="00A33DE9"/>
    <w:rsid w:val="00A35C96"/>
    <w:rsid w:val="00A400ED"/>
    <w:rsid w:val="00A4087B"/>
    <w:rsid w:val="00A410F4"/>
    <w:rsid w:val="00A4264F"/>
    <w:rsid w:val="00A45425"/>
    <w:rsid w:val="00A45A0C"/>
    <w:rsid w:val="00A45A4C"/>
    <w:rsid w:val="00A46289"/>
    <w:rsid w:val="00A50CB9"/>
    <w:rsid w:val="00A515B5"/>
    <w:rsid w:val="00A51BEB"/>
    <w:rsid w:val="00A51D91"/>
    <w:rsid w:val="00A533D3"/>
    <w:rsid w:val="00A57786"/>
    <w:rsid w:val="00A6000A"/>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265F"/>
    <w:rsid w:val="00A93FF7"/>
    <w:rsid w:val="00A95EDF"/>
    <w:rsid w:val="00A978F9"/>
    <w:rsid w:val="00AA3975"/>
    <w:rsid w:val="00AB1112"/>
    <w:rsid w:val="00AB1CC5"/>
    <w:rsid w:val="00AB31C3"/>
    <w:rsid w:val="00AB3D28"/>
    <w:rsid w:val="00AB5164"/>
    <w:rsid w:val="00AB577C"/>
    <w:rsid w:val="00AC1B9F"/>
    <w:rsid w:val="00AC280C"/>
    <w:rsid w:val="00AD2799"/>
    <w:rsid w:val="00AD53BE"/>
    <w:rsid w:val="00AD5B94"/>
    <w:rsid w:val="00AD79FC"/>
    <w:rsid w:val="00AD7D10"/>
    <w:rsid w:val="00AE05F3"/>
    <w:rsid w:val="00AE1E28"/>
    <w:rsid w:val="00AE4C44"/>
    <w:rsid w:val="00AE535B"/>
    <w:rsid w:val="00AE7ABD"/>
    <w:rsid w:val="00AF0BC8"/>
    <w:rsid w:val="00AF1C55"/>
    <w:rsid w:val="00AF39C3"/>
    <w:rsid w:val="00B03B76"/>
    <w:rsid w:val="00B053CC"/>
    <w:rsid w:val="00B0644B"/>
    <w:rsid w:val="00B12D76"/>
    <w:rsid w:val="00B1558D"/>
    <w:rsid w:val="00B158BE"/>
    <w:rsid w:val="00B20D60"/>
    <w:rsid w:val="00B21BBA"/>
    <w:rsid w:val="00B21DC6"/>
    <w:rsid w:val="00B222F3"/>
    <w:rsid w:val="00B2723A"/>
    <w:rsid w:val="00B27B3C"/>
    <w:rsid w:val="00B27B8B"/>
    <w:rsid w:val="00B307F7"/>
    <w:rsid w:val="00B30DAE"/>
    <w:rsid w:val="00B31008"/>
    <w:rsid w:val="00B31389"/>
    <w:rsid w:val="00B32D5B"/>
    <w:rsid w:val="00B33AB9"/>
    <w:rsid w:val="00B33C63"/>
    <w:rsid w:val="00B346D8"/>
    <w:rsid w:val="00B35D92"/>
    <w:rsid w:val="00B36A70"/>
    <w:rsid w:val="00B371D8"/>
    <w:rsid w:val="00B41171"/>
    <w:rsid w:val="00B424EC"/>
    <w:rsid w:val="00B451BA"/>
    <w:rsid w:val="00B45DFF"/>
    <w:rsid w:val="00B502B2"/>
    <w:rsid w:val="00B52413"/>
    <w:rsid w:val="00B52C6D"/>
    <w:rsid w:val="00B5619A"/>
    <w:rsid w:val="00B62747"/>
    <w:rsid w:val="00B62FE2"/>
    <w:rsid w:val="00B67A59"/>
    <w:rsid w:val="00B73600"/>
    <w:rsid w:val="00B8256F"/>
    <w:rsid w:val="00B87EA7"/>
    <w:rsid w:val="00B94492"/>
    <w:rsid w:val="00B97924"/>
    <w:rsid w:val="00BA2B91"/>
    <w:rsid w:val="00BA3B82"/>
    <w:rsid w:val="00BA5AFB"/>
    <w:rsid w:val="00BA655D"/>
    <w:rsid w:val="00BB1B89"/>
    <w:rsid w:val="00BB3920"/>
    <w:rsid w:val="00BB6130"/>
    <w:rsid w:val="00BB7745"/>
    <w:rsid w:val="00BB776F"/>
    <w:rsid w:val="00BC4682"/>
    <w:rsid w:val="00BC5AE7"/>
    <w:rsid w:val="00BC72C1"/>
    <w:rsid w:val="00BD1103"/>
    <w:rsid w:val="00BD2DE2"/>
    <w:rsid w:val="00BE01AE"/>
    <w:rsid w:val="00BE1ACC"/>
    <w:rsid w:val="00BE2753"/>
    <w:rsid w:val="00BE6AAE"/>
    <w:rsid w:val="00BF14E2"/>
    <w:rsid w:val="00BF5542"/>
    <w:rsid w:val="00BF59D8"/>
    <w:rsid w:val="00C064EA"/>
    <w:rsid w:val="00C1291C"/>
    <w:rsid w:val="00C147B7"/>
    <w:rsid w:val="00C167C2"/>
    <w:rsid w:val="00C17EE3"/>
    <w:rsid w:val="00C23705"/>
    <w:rsid w:val="00C30B6B"/>
    <w:rsid w:val="00C33C97"/>
    <w:rsid w:val="00C359B8"/>
    <w:rsid w:val="00C36B66"/>
    <w:rsid w:val="00C403E3"/>
    <w:rsid w:val="00C41AED"/>
    <w:rsid w:val="00C42349"/>
    <w:rsid w:val="00C44267"/>
    <w:rsid w:val="00C4480F"/>
    <w:rsid w:val="00C46FCA"/>
    <w:rsid w:val="00C4788C"/>
    <w:rsid w:val="00C50227"/>
    <w:rsid w:val="00C50AED"/>
    <w:rsid w:val="00C535A6"/>
    <w:rsid w:val="00C604CE"/>
    <w:rsid w:val="00C61FB9"/>
    <w:rsid w:val="00C64ADF"/>
    <w:rsid w:val="00C73E4F"/>
    <w:rsid w:val="00C7652C"/>
    <w:rsid w:val="00C800AD"/>
    <w:rsid w:val="00C802AE"/>
    <w:rsid w:val="00C83654"/>
    <w:rsid w:val="00C90B97"/>
    <w:rsid w:val="00C92229"/>
    <w:rsid w:val="00C93FFE"/>
    <w:rsid w:val="00C959A9"/>
    <w:rsid w:val="00CA0B64"/>
    <w:rsid w:val="00CA4357"/>
    <w:rsid w:val="00CA7151"/>
    <w:rsid w:val="00CA78BF"/>
    <w:rsid w:val="00CB102A"/>
    <w:rsid w:val="00CC0AB7"/>
    <w:rsid w:val="00CC208C"/>
    <w:rsid w:val="00CC3B78"/>
    <w:rsid w:val="00CC3C5F"/>
    <w:rsid w:val="00CC472D"/>
    <w:rsid w:val="00CC4AF1"/>
    <w:rsid w:val="00CC5273"/>
    <w:rsid w:val="00CC63F8"/>
    <w:rsid w:val="00CC75CA"/>
    <w:rsid w:val="00CD1615"/>
    <w:rsid w:val="00CD55DD"/>
    <w:rsid w:val="00CE3A18"/>
    <w:rsid w:val="00CF0AC7"/>
    <w:rsid w:val="00CF1973"/>
    <w:rsid w:val="00CF4829"/>
    <w:rsid w:val="00CF48BC"/>
    <w:rsid w:val="00CF559E"/>
    <w:rsid w:val="00D07F45"/>
    <w:rsid w:val="00D10124"/>
    <w:rsid w:val="00D133A5"/>
    <w:rsid w:val="00D13F45"/>
    <w:rsid w:val="00D1686A"/>
    <w:rsid w:val="00D16C74"/>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918E0"/>
    <w:rsid w:val="00D91EBB"/>
    <w:rsid w:val="00D94749"/>
    <w:rsid w:val="00DA32DF"/>
    <w:rsid w:val="00DA3B5D"/>
    <w:rsid w:val="00DA477C"/>
    <w:rsid w:val="00DA6AB8"/>
    <w:rsid w:val="00DB06F8"/>
    <w:rsid w:val="00DB158D"/>
    <w:rsid w:val="00DB22FB"/>
    <w:rsid w:val="00DB25A7"/>
    <w:rsid w:val="00DB27A0"/>
    <w:rsid w:val="00DB2B57"/>
    <w:rsid w:val="00DB351A"/>
    <w:rsid w:val="00DB432E"/>
    <w:rsid w:val="00DC06F0"/>
    <w:rsid w:val="00DC0C9C"/>
    <w:rsid w:val="00DC1156"/>
    <w:rsid w:val="00DC3B9A"/>
    <w:rsid w:val="00DC617B"/>
    <w:rsid w:val="00DD44C4"/>
    <w:rsid w:val="00DD74F0"/>
    <w:rsid w:val="00DE1364"/>
    <w:rsid w:val="00DE260B"/>
    <w:rsid w:val="00DE3F21"/>
    <w:rsid w:val="00DE5639"/>
    <w:rsid w:val="00DE7E22"/>
    <w:rsid w:val="00DF559B"/>
    <w:rsid w:val="00DF7413"/>
    <w:rsid w:val="00E02A70"/>
    <w:rsid w:val="00E06714"/>
    <w:rsid w:val="00E1109E"/>
    <w:rsid w:val="00E13678"/>
    <w:rsid w:val="00E16080"/>
    <w:rsid w:val="00E17626"/>
    <w:rsid w:val="00E2431F"/>
    <w:rsid w:val="00E24321"/>
    <w:rsid w:val="00E256E9"/>
    <w:rsid w:val="00E2670F"/>
    <w:rsid w:val="00E27771"/>
    <w:rsid w:val="00E27D7B"/>
    <w:rsid w:val="00E31964"/>
    <w:rsid w:val="00E32F88"/>
    <w:rsid w:val="00E33827"/>
    <w:rsid w:val="00E33BD6"/>
    <w:rsid w:val="00E35446"/>
    <w:rsid w:val="00E405E8"/>
    <w:rsid w:val="00E421E9"/>
    <w:rsid w:val="00E425C5"/>
    <w:rsid w:val="00E426BB"/>
    <w:rsid w:val="00E43E88"/>
    <w:rsid w:val="00E4663E"/>
    <w:rsid w:val="00E47B3E"/>
    <w:rsid w:val="00E5482E"/>
    <w:rsid w:val="00E56086"/>
    <w:rsid w:val="00E567A2"/>
    <w:rsid w:val="00E569A1"/>
    <w:rsid w:val="00E6134B"/>
    <w:rsid w:val="00E62E47"/>
    <w:rsid w:val="00E706D5"/>
    <w:rsid w:val="00E70A64"/>
    <w:rsid w:val="00E76845"/>
    <w:rsid w:val="00E7742C"/>
    <w:rsid w:val="00E80618"/>
    <w:rsid w:val="00E86CAB"/>
    <w:rsid w:val="00E945E3"/>
    <w:rsid w:val="00E97BBA"/>
    <w:rsid w:val="00EA0A10"/>
    <w:rsid w:val="00EA0FE1"/>
    <w:rsid w:val="00EA2F7F"/>
    <w:rsid w:val="00EA2FC3"/>
    <w:rsid w:val="00EA314E"/>
    <w:rsid w:val="00EA4528"/>
    <w:rsid w:val="00EB4DC6"/>
    <w:rsid w:val="00EB5219"/>
    <w:rsid w:val="00EC0283"/>
    <w:rsid w:val="00EC04DF"/>
    <w:rsid w:val="00EC1112"/>
    <w:rsid w:val="00EC4453"/>
    <w:rsid w:val="00EC5111"/>
    <w:rsid w:val="00EC67B2"/>
    <w:rsid w:val="00ED017C"/>
    <w:rsid w:val="00ED0E6C"/>
    <w:rsid w:val="00ED3938"/>
    <w:rsid w:val="00ED5972"/>
    <w:rsid w:val="00ED75E0"/>
    <w:rsid w:val="00ED78DD"/>
    <w:rsid w:val="00ED78FD"/>
    <w:rsid w:val="00EE2D5C"/>
    <w:rsid w:val="00EE5332"/>
    <w:rsid w:val="00EE6AF9"/>
    <w:rsid w:val="00EF0252"/>
    <w:rsid w:val="00EF16B8"/>
    <w:rsid w:val="00EF36AB"/>
    <w:rsid w:val="00F035FE"/>
    <w:rsid w:val="00F075A4"/>
    <w:rsid w:val="00F07FC2"/>
    <w:rsid w:val="00F14D9D"/>
    <w:rsid w:val="00F152B3"/>
    <w:rsid w:val="00F213DD"/>
    <w:rsid w:val="00F21B6C"/>
    <w:rsid w:val="00F223DC"/>
    <w:rsid w:val="00F25CF7"/>
    <w:rsid w:val="00F31F61"/>
    <w:rsid w:val="00F40B24"/>
    <w:rsid w:val="00F4125B"/>
    <w:rsid w:val="00F41578"/>
    <w:rsid w:val="00F45250"/>
    <w:rsid w:val="00F51111"/>
    <w:rsid w:val="00F53CAC"/>
    <w:rsid w:val="00F57885"/>
    <w:rsid w:val="00F57C81"/>
    <w:rsid w:val="00F62BBD"/>
    <w:rsid w:val="00F638D8"/>
    <w:rsid w:val="00F650BD"/>
    <w:rsid w:val="00F65C2C"/>
    <w:rsid w:val="00F70C10"/>
    <w:rsid w:val="00F718C0"/>
    <w:rsid w:val="00F7477B"/>
    <w:rsid w:val="00F74E9D"/>
    <w:rsid w:val="00F765DA"/>
    <w:rsid w:val="00F77EA5"/>
    <w:rsid w:val="00F803B5"/>
    <w:rsid w:val="00F823B8"/>
    <w:rsid w:val="00F824F0"/>
    <w:rsid w:val="00F826C1"/>
    <w:rsid w:val="00F83CFB"/>
    <w:rsid w:val="00F83F8C"/>
    <w:rsid w:val="00F871F9"/>
    <w:rsid w:val="00F92148"/>
    <w:rsid w:val="00F93542"/>
    <w:rsid w:val="00F93B0A"/>
    <w:rsid w:val="00F93CD9"/>
    <w:rsid w:val="00F945E8"/>
    <w:rsid w:val="00F97F9B"/>
    <w:rsid w:val="00FA4309"/>
    <w:rsid w:val="00FA51F5"/>
    <w:rsid w:val="00FA5DBC"/>
    <w:rsid w:val="00FA6199"/>
    <w:rsid w:val="00FB2075"/>
    <w:rsid w:val="00FB295E"/>
    <w:rsid w:val="00FB4C95"/>
    <w:rsid w:val="00FB528C"/>
    <w:rsid w:val="00FB6BB4"/>
    <w:rsid w:val="00FC3E29"/>
    <w:rsid w:val="00FC4D16"/>
    <w:rsid w:val="00FC730D"/>
    <w:rsid w:val="00FC7BE4"/>
    <w:rsid w:val="00FD1E5C"/>
    <w:rsid w:val="00FD2C23"/>
    <w:rsid w:val="00FD32EB"/>
    <w:rsid w:val="00FD3545"/>
    <w:rsid w:val="00FD4778"/>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paragraph" w:styleId="Balk4">
    <w:name w:val="heading 4"/>
    <w:basedOn w:val="Normal"/>
    <w:link w:val="Balk4Char"/>
    <w:uiPriority w:val="1"/>
    <w:qFormat/>
    <w:rsid w:val="00DB432E"/>
    <w:pPr>
      <w:spacing w:before="126"/>
      <w:ind w:left="1871" w:right="1850"/>
      <w:jc w:val="center"/>
      <w:outlineLvl w:val="3"/>
    </w:pPr>
    <w:rPr>
      <w:rFonts w:ascii="Times New Roman" w:eastAsia="Times New Roman" w:hAnsi="Times New Roman" w:cs="Times New Roman"/>
      <w:b/>
      <w:bCs/>
      <w:sz w:val="42"/>
      <w:szCs w:val="42"/>
      <w:lang w:eastAsia="en-US" w:bidi="ar-SA"/>
    </w:rPr>
  </w:style>
  <w:style w:type="paragraph" w:styleId="Balk5">
    <w:name w:val="heading 5"/>
    <w:basedOn w:val="Normal"/>
    <w:link w:val="Balk5Char"/>
    <w:uiPriority w:val="1"/>
    <w:qFormat/>
    <w:rsid w:val="00DB432E"/>
    <w:pPr>
      <w:ind w:left="850"/>
      <w:outlineLvl w:val="4"/>
    </w:pPr>
    <w:rPr>
      <w:rFonts w:ascii="Times New Roman" w:eastAsia="Times New Roman" w:hAnsi="Times New Roman" w:cs="Times New Roman"/>
      <w:b/>
      <w:bCs/>
      <w:sz w:val="40"/>
      <w:szCs w:val="40"/>
      <w:lang w:eastAsia="en-US" w:bidi="ar-SA"/>
    </w:rPr>
  </w:style>
  <w:style w:type="paragraph" w:styleId="Balk6">
    <w:name w:val="heading 6"/>
    <w:basedOn w:val="Normal"/>
    <w:link w:val="Balk6Char"/>
    <w:uiPriority w:val="1"/>
    <w:qFormat/>
    <w:rsid w:val="00DB432E"/>
    <w:pPr>
      <w:spacing w:before="9"/>
      <w:ind w:left="4471"/>
      <w:outlineLvl w:val="5"/>
    </w:pPr>
    <w:rPr>
      <w:rFonts w:ascii="Times New Roman" w:eastAsia="Times New Roman" w:hAnsi="Times New Roman" w:cs="Times New Roman"/>
      <w:b/>
      <w:bCs/>
      <w:sz w:val="28"/>
      <w:szCs w:val="28"/>
      <w:lang w:eastAsia="en-US" w:bidi="ar-SA"/>
    </w:rPr>
  </w:style>
  <w:style w:type="paragraph" w:styleId="Balk7">
    <w:name w:val="heading 7"/>
    <w:basedOn w:val="Normal"/>
    <w:link w:val="Balk7Char"/>
    <w:uiPriority w:val="1"/>
    <w:qFormat/>
    <w:rsid w:val="00DB432E"/>
    <w:pPr>
      <w:spacing w:before="87"/>
      <w:ind w:left="850" w:right="847"/>
      <w:jc w:val="both"/>
      <w:outlineLvl w:val="6"/>
    </w:pPr>
    <w:rPr>
      <w:rFonts w:ascii="Times New Roman" w:eastAsia="Times New Roman" w:hAnsi="Times New Roman" w:cs="Times New Roman"/>
      <w:b/>
      <w:bCs/>
      <w:sz w:val="24"/>
      <w:szCs w:val="24"/>
      <w:lang w:eastAsia="en-US" w:bidi="ar-SA"/>
    </w:rPr>
  </w:style>
  <w:style w:type="paragraph" w:styleId="Balk8">
    <w:name w:val="heading 8"/>
    <w:basedOn w:val="Normal"/>
    <w:link w:val="Balk8Char"/>
    <w:uiPriority w:val="1"/>
    <w:qFormat/>
    <w:rsid w:val="00DB432E"/>
    <w:pPr>
      <w:spacing w:before="44"/>
      <w:ind w:left="1862"/>
      <w:outlineLvl w:val="7"/>
    </w:pPr>
    <w:rPr>
      <w:rFonts w:ascii="Times New Roman" w:eastAsia="Times New Roman" w:hAnsi="Times New Roman" w:cs="Times New Roman"/>
      <w:sz w:val="24"/>
      <w:szCs w:val="24"/>
      <w:lang w:eastAsia="en-US" w:bidi="ar-SA"/>
    </w:rPr>
  </w:style>
  <w:style w:type="paragraph" w:styleId="Balk9">
    <w:name w:val="heading 9"/>
    <w:basedOn w:val="Normal"/>
    <w:link w:val="Balk9Char"/>
    <w:uiPriority w:val="1"/>
    <w:qFormat/>
    <w:rsid w:val="00DB432E"/>
    <w:pPr>
      <w:ind w:left="131" w:right="131"/>
      <w:jc w:val="center"/>
      <w:outlineLvl w:val="8"/>
    </w:pPr>
    <w:rPr>
      <w:rFonts w:ascii="Times New Roman" w:eastAsia="Times New Roman" w:hAnsi="Times New Roman" w:cs="Times New Roman"/>
      <w:b/>
      <w:bCs/>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Balk4Char">
    <w:name w:val="Başlık 4 Char"/>
    <w:basedOn w:val="VarsaylanParagrafYazTipi"/>
    <w:link w:val="Balk4"/>
    <w:uiPriority w:val="1"/>
    <w:rsid w:val="00DB432E"/>
    <w:rPr>
      <w:rFonts w:ascii="Times New Roman" w:eastAsia="Times New Roman" w:hAnsi="Times New Roman" w:cs="Times New Roman"/>
      <w:b/>
      <w:bCs/>
      <w:sz w:val="42"/>
      <w:szCs w:val="42"/>
      <w:lang w:val="tr-TR"/>
    </w:rPr>
  </w:style>
  <w:style w:type="character" w:customStyle="1" w:styleId="Balk5Char">
    <w:name w:val="Başlık 5 Char"/>
    <w:basedOn w:val="VarsaylanParagrafYazTipi"/>
    <w:link w:val="Balk5"/>
    <w:uiPriority w:val="1"/>
    <w:rsid w:val="00DB432E"/>
    <w:rPr>
      <w:rFonts w:ascii="Times New Roman" w:eastAsia="Times New Roman" w:hAnsi="Times New Roman" w:cs="Times New Roman"/>
      <w:b/>
      <w:bCs/>
      <w:sz w:val="40"/>
      <w:szCs w:val="40"/>
      <w:lang w:val="tr-TR"/>
    </w:rPr>
  </w:style>
  <w:style w:type="character" w:customStyle="1" w:styleId="Balk6Char">
    <w:name w:val="Başlık 6 Char"/>
    <w:basedOn w:val="VarsaylanParagrafYazTipi"/>
    <w:link w:val="Balk6"/>
    <w:uiPriority w:val="1"/>
    <w:rsid w:val="00DB432E"/>
    <w:rPr>
      <w:rFonts w:ascii="Times New Roman" w:eastAsia="Times New Roman" w:hAnsi="Times New Roman" w:cs="Times New Roman"/>
      <w:b/>
      <w:bCs/>
      <w:sz w:val="28"/>
      <w:szCs w:val="28"/>
      <w:lang w:val="tr-TR"/>
    </w:rPr>
  </w:style>
  <w:style w:type="character" w:customStyle="1" w:styleId="Balk7Char">
    <w:name w:val="Başlık 7 Char"/>
    <w:basedOn w:val="VarsaylanParagrafYazTipi"/>
    <w:link w:val="Balk7"/>
    <w:uiPriority w:val="1"/>
    <w:rsid w:val="00DB432E"/>
    <w:rPr>
      <w:rFonts w:ascii="Times New Roman" w:eastAsia="Times New Roman" w:hAnsi="Times New Roman" w:cs="Times New Roman"/>
      <w:b/>
      <w:bCs/>
      <w:sz w:val="24"/>
      <w:szCs w:val="24"/>
      <w:lang w:val="tr-TR"/>
    </w:rPr>
  </w:style>
  <w:style w:type="character" w:customStyle="1" w:styleId="Balk8Char">
    <w:name w:val="Başlık 8 Char"/>
    <w:basedOn w:val="VarsaylanParagrafYazTipi"/>
    <w:link w:val="Balk8"/>
    <w:uiPriority w:val="1"/>
    <w:rsid w:val="00DB432E"/>
    <w:rPr>
      <w:rFonts w:ascii="Times New Roman" w:eastAsia="Times New Roman" w:hAnsi="Times New Roman" w:cs="Times New Roman"/>
      <w:sz w:val="24"/>
      <w:szCs w:val="24"/>
      <w:lang w:val="tr-TR"/>
    </w:rPr>
  </w:style>
  <w:style w:type="character" w:customStyle="1" w:styleId="Balk9Char">
    <w:name w:val="Başlık 9 Char"/>
    <w:basedOn w:val="VarsaylanParagrafYazTipi"/>
    <w:link w:val="Balk9"/>
    <w:uiPriority w:val="1"/>
    <w:rsid w:val="00DB432E"/>
    <w:rPr>
      <w:rFonts w:ascii="Times New Roman" w:eastAsia="Times New Roman" w:hAnsi="Times New Roman" w:cs="Times New Roman"/>
      <w:b/>
      <w:bCs/>
      <w:lang w:val="tr-TR"/>
    </w:rPr>
  </w:style>
  <w:style w:type="character" w:customStyle="1" w:styleId="AklamaKonusuChar1">
    <w:name w:val="Açıklama Konusu Char1"/>
    <w:basedOn w:val="AklamaMetniChar"/>
    <w:uiPriority w:val="99"/>
    <w:semiHidden/>
    <w:rsid w:val="00DB432E"/>
    <w:rPr>
      <w:rFonts w:ascii="Calibri" w:eastAsia="Calibri" w:hAnsi="Calibri" w:cs="Calibri"/>
      <w:b/>
      <w:bCs/>
      <w:sz w:val="20"/>
      <w:szCs w:val="20"/>
      <w:lang w:val="tr-TR" w:eastAsia="tr-TR" w:bidi="tr-TR"/>
    </w:rPr>
  </w:style>
  <w:style w:type="character" w:styleId="Kpr">
    <w:name w:val="Hyperlink"/>
    <w:basedOn w:val="VarsaylanParagrafYazTipi"/>
    <w:uiPriority w:val="99"/>
    <w:unhideWhenUsed/>
    <w:rsid w:val="00DB432E"/>
    <w:rPr>
      <w:color w:val="0000FF" w:themeColor="hyperlink"/>
      <w:u w:val="single"/>
    </w:rPr>
  </w:style>
  <w:style w:type="table" w:customStyle="1" w:styleId="GridTable4Accent2">
    <w:name w:val="Grid Table 4 Accent 2"/>
    <w:basedOn w:val="NormalTablo"/>
    <w:uiPriority w:val="49"/>
    <w:rsid w:val="00DB432E"/>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211">
    <w:name w:val="Kılavuzu Tablo 4 - Vurgu 211"/>
    <w:basedOn w:val="NormalTablo"/>
    <w:uiPriority w:val="49"/>
    <w:rsid w:val="00DB432E"/>
    <w:pPr>
      <w:widowControl/>
      <w:autoSpaceDE/>
      <w:autoSpaceDN/>
    </w:pPr>
    <w:rPr>
      <w:lang w:val="tr-TR"/>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DB432E"/>
  </w:style>
  <w:style w:type="table" w:customStyle="1" w:styleId="TableNormal1">
    <w:name w:val="Table Normal1"/>
    <w:uiPriority w:val="2"/>
    <w:semiHidden/>
    <w:unhideWhenUsed/>
    <w:qFormat/>
    <w:rsid w:val="00DB432E"/>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DB432E"/>
    <w:pPr>
      <w:widowControl/>
      <w:autoSpaceDE/>
      <w:autoSpaceDN/>
      <w:spacing w:before="100" w:beforeAutospacing="1" w:after="100" w:afterAutospacing="1"/>
    </w:pPr>
    <w:rPr>
      <w:rFonts w:ascii="Times New Roman" w:eastAsia="Times New Roman" w:hAnsi="Times New Roman" w:cs="Times New Roman"/>
      <w:noProof/>
      <w:sz w:val="24"/>
      <w:szCs w:val="24"/>
      <w:lang w:bidi="ar-SA"/>
    </w:rPr>
  </w:style>
  <w:style w:type="table" w:customStyle="1" w:styleId="AkKlavuz-Vurgu13">
    <w:name w:val="Açık Kılavuz - Vurgu 13"/>
    <w:basedOn w:val="NormalTablo"/>
    <w:uiPriority w:val="62"/>
    <w:rsid w:val="00DB432E"/>
    <w:pPr>
      <w:widowControl/>
      <w:autoSpaceDE/>
      <w:autoSpaceDN/>
    </w:pPr>
    <w:rPr>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4">
    <w:name w:val="Açık Kılavuz - Vurgu 14"/>
    <w:basedOn w:val="NormalTablo"/>
    <w:uiPriority w:val="62"/>
    <w:rsid w:val="00DB432E"/>
    <w:pPr>
      <w:widowControl/>
      <w:autoSpaceDE/>
      <w:autoSpaceDN/>
    </w:pPr>
    <w:rPr>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DB432E"/>
    <w:pPr>
      <w:widowControl/>
      <w:adjustRightInd w:val="0"/>
    </w:pPr>
    <w:rPr>
      <w:rFonts w:ascii="Tahoma" w:hAnsi="Tahoma" w:cs="Tahoma"/>
      <w:color w:val="000000"/>
      <w:sz w:val="24"/>
      <w:szCs w:val="24"/>
      <w:lang w:val="tr-TR"/>
    </w:rPr>
  </w:style>
  <w:style w:type="table" w:customStyle="1" w:styleId="AkKlavuz-Vurgu121">
    <w:name w:val="Açık Kılavuz - Vurgu 121"/>
    <w:basedOn w:val="NormalTablo"/>
    <w:uiPriority w:val="62"/>
    <w:rsid w:val="00DB432E"/>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lgeBalantlar">
    <w:name w:val="Document Map"/>
    <w:basedOn w:val="Normal"/>
    <w:link w:val="BelgeBalantlarChar"/>
    <w:uiPriority w:val="99"/>
    <w:semiHidden/>
    <w:unhideWhenUsed/>
    <w:rsid w:val="00DB432E"/>
    <w:rPr>
      <w:rFonts w:ascii="Tahoma" w:hAnsi="Tahoma" w:cs="Tahoma"/>
      <w:noProof/>
      <w:sz w:val="16"/>
      <w:szCs w:val="16"/>
    </w:rPr>
  </w:style>
  <w:style w:type="character" w:customStyle="1" w:styleId="BelgeBalantlarChar">
    <w:name w:val="Belge Bağlantıları Char"/>
    <w:basedOn w:val="VarsaylanParagrafYazTipi"/>
    <w:link w:val="BelgeBalantlar"/>
    <w:uiPriority w:val="99"/>
    <w:semiHidden/>
    <w:rsid w:val="00DB432E"/>
    <w:rPr>
      <w:rFonts w:ascii="Tahoma" w:eastAsia="Calibri" w:hAnsi="Tahoma" w:cs="Tahoma"/>
      <w:noProof/>
      <w:sz w:val="16"/>
      <w:szCs w:val="16"/>
      <w:lang w:val="tr-TR" w:eastAsia="tr-TR" w:bidi="tr-TR"/>
    </w:rPr>
  </w:style>
  <w:style w:type="table" w:customStyle="1" w:styleId="KlavuzuTablo4-Vurgu411">
    <w:name w:val="Kılavuzu Tablo 4 - Vurgu 411"/>
    <w:basedOn w:val="NormalTablo"/>
    <w:uiPriority w:val="49"/>
    <w:rsid w:val="00DB432E"/>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3Accent2">
    <w:name w:val="List Table 3 Accent 2"/>
    <w:basedOn w:val="NormalTablo"/>
    <w:uiPriority w:val="48"/>
    <w:rsid w:val="00DB432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GridTable4Accent4">
    <w:name w:val="Grid Table 4 Accent 4"/>
    <w:basedOn w:val="NormalTablo"/>
    <w:uiPriority w:val="49"/>
    <w:rsid w:val="00DB432E"/>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Gl">
    <w:name w:val="Strong"/>
    <w:basedOn w:val="VarsaylanParagrafYazTipi"/>
    <w:uiPriority w:val="22"/>
    <w:qFormat/>
    <w:rsid w:val="00DB432E"/>
    <w:rPr>
      <w:b/>
      <w:bCs/>
    </w:rPr>
  </w:style>
  <w:style w:type="character" w:styleId="zlenenKpr">
    <w:name w:val="FollowedHyperlink"/>
    <w:basedOn w:val="VarsaylanParagrafYazTipi"/>
    <w:uiPriority w:val="99"/>
    <w:semiHidden/>
    <w:unhideWhenUsed/>
    <w:rsid w:val="00DB432E"/>
    <w:rPr>
      <w:color w:val="800080" w:themeColor="followedHyperlink"/>
      <w:u w:val="single"/>
    </w:rPr>
  </w:style>
  <w:style w:type="table" w:customStyle="1" w:styleId="TabloKlavuzu1">
    <w:name w:val="Tablo Kılavuzu1"/>
    <w:basedOn w:val="NormalTablo"/>
    <w:next w:val="TabloKlavuzu"/>
    <w:uiPriority w:val="39"/>
    <w:rsid w:val="00DB432E"/>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4333255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21" Type="http://schemas.openxmlformats.org/officeDocument/2006/relationships/diagramQuickStyle" Target="diagrams/quickStyle2.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63" Type="http://schemas.openxmlformats.org/officeDocument/2006/relationships/chart" Target="charts/chart4.xml"/><Relationship Id="rId68" Type="http://schemas.openxmlformats.org/officeDocument/2006/relationships/diagramQuickStyle" Target="diagrams/quickStyle10.xml"/><Relationship Id="rId84" Type="http://schemas.openxmlformats.org/officeDocument/2006/relationships/diagramColors" Target="diagrams/colors13.xml"/><Relationship Id="rId89" Type="http://schemas.openxmlformats.org/officeDocument/2006/relationships/diagramColors" Target="diagrams/colors14.xm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9" Type="http://schemas.openxmlformats.org/officeDocument/2006/relationships/diagramData" Target="diagrams/data4.xml"/><Relationship Id="rId107" Type="http://schemas.openxmlformats.org/officeDocument/2006/relationships/diagramLayout" Target="diagrams/layout18.xml"/><Relationship Id="rId11" Type="http://schemas.openxmlformats.org/officeDocument/2006/relationships/header" Target="header1.xml"/><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diagramQuickStyle" Target="diagrams/quickStyle5.xml"/><Relationship Id="rId40" Type="http://schemas.openxmlformats.org/officeDocument/2006/relationships/diagramData" Target="diagrams/data6.xml"/><Relationship Id="rId45" Type="http://schemas.openxmlformats.org/officeDocument/2006/relationships/diagramData" Target="diagrams/data7.xml"/><Relationship Id="rId53" Type="http://schemas.openxmlformats.org/officeDocument/2006/relationships/diagramColors" Target="diagrams/colors8.xml"/><Relationship Id="rId58" Type="http://schemas.openxmlformats.org/officeDocument/2006/relationships/diagramColors" Target="diagrams/colors9.xml"/><Relationship Id="rId66" Type="http://schemas.openxmlformats.org/officeDocument/2006/relationships/diagramData" Target="diagrams/data10.xml"/><Relationship Id="rId74" Type="http://schemas.openxmlformats.org/officeDocument/2006/relationships/diagramColors" Target="diagrams/colors11.xml"/><Relationship Id="rId79" Type="http://schemas.openxmlformats.org/officeDocument/2006/relationships/diagramColors" Target="diagrams/colors12.xml"/><Relationship Id="rId87" Type="http://schemas.openxmlformats.org/officeDocument/2006/relationships/diagramLayout" Target="diagrams/layout14.xml"/><Relationship Id="rId102" Type="http://schemas.openxmlformats.org/officeDocument/2006/relationships/diagramLayout" Target="diagrams/layout17.xml"/><Relationship Id="rId110" Type="http://schemas.microsoft.com/office/2007/relationships/diagramDrawing" Target="diagrams/drawing18.xml"/><Relationship Id="rId5" Type="http://schemas.openxmlformats.org/officeDocument/2006/relationships/webSettings" Target="webSettings.xml"/><Relationship Id="rId61" Type="http://schemas.openxmlformats.org/officeDocument/2006/relationships/chart" Target="charts/chart2.xml"/><Relationship Id="rId82" Type="http://schemas.openxmlformats.org/officeDocument/2006/relationships/diagramLayout" Target="diagrams/layout13.xml"/><Relationship Id="rId90" Type="http://schemas.microsoft.com/office/2007/relationships/diagramDrawing" Target="diagrams/drawing14.xml"/><Relationship Id="rId95" Type="http://schemas.microsoft.com/office/2007/relationships/diagramDrawing" Target="diagrams/drawing15.xml"/><Relationship Id="rId19" Type="http://schemas.openxmlformats.org/officeDocument/2006/relationships/diagramData" Target="diagrams/data2.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diagramData" Target="diagrams/data5.xml"/><Relationship Id="rId43" Type="http://schemas.openxmlformats.org/officeDocument/2006/relationships/diagramColors" Target="diagrams/colors6.xml"/><Relationship Id="rId48" Type="http://schemas.openxmlformats.org/officeDocument/2006/relationships/diagramColors" Target="diagrams/colors7.xml"/><Relationship Id="rId56" Type="http://schemas.openxmlformats.org/officeDocument/2006/relationships/diagramLayout" Target="diagrams/layout9.xml"/><Relationship Id="rId64" Type="http://schemas.openxmlformats.org/officeDocument/2006/relationships/chart" Target="charts/chart5.xml"/><Relationship Id="rId69" Type="http://schemas.openxmlformats.org/officeDocument/2006/relationships/diagramColors" Target="diagrams/colors10.xml"/><Relationship Id="rId77" Type="http://schemas.openxmlformats.org/officeDocument/2006/relationships/diagramLayout" Target="diagrams/layout12.xml"/><Relationship Id="rId100" Type="http://schemas.microsoft.com/office/2007/relationships/diagramDrawing" Target="diagrams/drawing16.xml"/><Relationship Id="rId105" Type="http://schemas.microsoft.com/office/2007/relationships/diagramDrawing" Target="diagrams/drawing17.xml"/><Relationship Id="rId113"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diagramLayout" Target="diagrams/layout8.xml"/><Relationship Id="rId72" Type="http://schemas.openxmlformats.org/officeDocument/2006/relationships/diagramLayout" Target="diagrams/layout11.xml"/><Relationship Id="rId80" Type="http://schemas.microsoft.com/office/2007/relationships/diagramDrawing" Target="diagrams/drawing12.xml"/><Relationship Id="rId85" Type="http://schemas.microsoft.com/office/2007/relationships/diagramDrawing" Target="diagrams/drawing13.xml"/><Relationship Id="rId93" Type="http://schemas.openxmlformats.org/officeDocument/2006/relationships/diagramQuickStyle" Target="diagrams/quickStyle15.xml"/><Relationship Id="rId98" Type="http://schemas.openxmlformats.org/officeDocument/2006/relationships/diagramQuickStyle" Target="diagrams/quickStyle1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microsoft.com/office/2007/relationships/diagramDrawing" Target="diagrams/drawing4.xml"/><Relationship Id="rId38" Type="http://schemas.openxmlformats.org/officeDocument/2006/relationships/diagramColors" Target="diagrams/colors5.xml"/><Relationship Id="rId46" Type="http://schemas.openxmlformats.org/officeDocument/2006/relationships/diagramLayout" Target="diagrams/layout7.xml"/><Relationship Id="rId59" Type="http://schemas.microsoft.com/office/2007/relationships/diagramDrawing" Target="diagrams/drawing9.xml"/><Relationship Id="rId67" Type="http://schemas.openxmlformats.org/officeDocument/2006/relationships/diagramLayout" Target="diagrams/layout10.xml"/><Relationship Id="rId103" Type="http://schemas.openxmlformats.org/officeDocument/2006/relationships/diagramQuickStyle" Target="diagrams/quickStyle17.xml"/><Relationship Id="rId108" Type="http://schemas.openxmlformats.org/officeDocument/2006/relationships/diagramQuickStyle" Target="diagrams/quickStyle18.xml"/><Relationship Id="rId20" Type="http://schemas.openxmlformats.org/officeDocument/2006/relationships/diagramLayout" Target="diagrams/layout2.xml"/><Relationship Id="rId41" Type="http://schemas.openxmlformats.org/officeDocument/2006/relationships/diagramLayout" Target="diagrams/layout6.xml"/><Relationship Id="rId54" Type="http://schemas.microsoft.com/office/2007/relationships/diagramDrawing" Target="diagrams/drawing8.xml"/><Relationship Id="rId62" Type="http://schemas.openxmlformats.org/officeDocument/2006/relationships/chart" Target="charts/chart3.xml"/><Relationship Id="rId70" Type="http://schemas.microsoft.com/office/2007/relationships/diagramDrawing" Target="diagrams/drawing10.xml"/><Relationship Id="rId75" Type="http://schemas.microsoft.com/office/2007/relationships/diagramDrawing" Target="diagrams/drawing11.xml"/><Relationship Id="rId83" Type="http://schemas.openxmlformats.org/officeDocument/2006/relationships/diagramQuickStyle" Target="diagrams/quickStyle13.xml"/><Relationship Id="rId88" Type="http://schemas.openxmlformats.org/officeDocument/2006/relationships/diagramQuickStyle" Target="diagrams/quickStyle14.xml"/><Relationship Id="rId91" Type="http://schemas.openxmlformats.org/officeDocument/2006/relationships/diagramData" Target="diagrams/data15.xml"/><Relationship Id="rId96" Type="http://schemas.openxmlformats.org/officeDocument/2006/relationships/diagramData" Target="diagrams/data16.xml"/><Relationship Id="rId1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Layout" Target="diagrams/layout5.xml"/><Relationship Id="rId49" Type="http://schemas.microsoft.com/office/2007/relationships/diagramDrawing" Target="diagrams/drawing7.xml"/><Relationship Id="rId57" Type="http://schemas.openxmlformats.org/officeDocument/2006/relationships/diagramQuickStyle" Target="diagrams/quickStyle9.xml"/><Relationship Id="rId106" Type="http://schemas.openxmlformats.org/officeDocument/2006/relationships/diagramData" Target="diagrams/data18.xml"/><Relationship Id="rId10" Type="http://schemas.openxmlformats.org/officeDocument/2006/relationships/image" Target="media/image3.jpeg"/><Relationship Id="rId31" Type="http://schemas.openxmlformats.org/officeDocument/2006/relationships/diagramQuickStyle" Target="diagrams/quickStyle4.xml"/><Relationship Id="rId44" Type="http://schemas.microsoft.com/office/2007/relationships/diagramDrawing" Target="diagrams/drawing6.xml"/><Relationship Id="rId52" Type="http://schemas.openxmlformats.org/officeDocument/2006/relationships/diagramQuickStyle" Target="diagrams/quickStyle8.xml"/><Relationship Id="rId60" Type="http://schemas.openxmlformats.org/officeDocument/2006/relationships/chart" Target="charts/chart1.xml"/><Relationship Id="rId65" Type="http://schemas.openxmlformats.org/officeDocument/2006/relationships/chart" Target="charts/chart6.xml"/><Relationship Id="rId73" Type="http://schemas.openxmlformats.org/officeDocument/2006/relationships/diagramQuickStyle" Target="diagrams/quickStyle11.xml"/><Relationship Id="rId78" Type="http://schemas.openxmlformats.org/officeDocument/2006/relationships/diagramQuickStyle" Target="diagrams/quickStyle12.xml"/><Relationship Id="rId81" Type="http://schemas.openxmlformats.org/officeDocument/2006/relationships/diagramData" Target="diagrams/data13.xml"/><Relationship Id="rId86" Type="http://schemas.openxmlformats.org/officeDocument/2006/relationships/diagramData" Target="diagrams/data14.xml"/><Relationship Id="rId94" Type="http://schemas.openxmlformats.org/officeDocument/2006/relationships/diagramColors" Target="diagrams/colors15.xml"/><Relationship Id="rId99" Type="http://schemas.openxmlformats.org/officeDocument/2006/relationships/diagramColors" Target="diagrams/colors16.xml"/><Relationship Id="rId101" Type="http://schemas.openxmlformats.org/officeDocument/2006/relationships/diagramData" Target="diagrams/data17.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jpeg"/><Relationship Id="rId18" Type="http://schemas.microsoft.com/office/2007/relationships/diagramDrawing" Target="diagrams/drawing1.xml"/><Relationship Id="rId39" Type="http://schemas.microsoft.com/office/2007/relationships/diagramDrawing" Target="diagrams/drawing5.xml"/><Relationship Id="rId109" Type="http://schemas.openxmlformats.org/officeDocument/2006/relationships/diagramColors" Target="diagrams/colors18.xml"/><Relationship Id="rId34" Type="http://schemas.openxmlformats.org/officeDocument/2006/relationships/image" Target="media/image5.png"/><Relationship Id="rId50" Type="http://schemas.openxmlformats.org/officeDocument/2006/relationships/diagramData" Target="diagrams/data8.xml"/><Relationship Id="rId55" Type="http://schemas.openxmlformats.org/officeDocument/2006/relationships/diagramData" Target="diagrams/data9.xml"/><Relationship Id="rId76" Type="http://schemas.openxmlformats.org/officeDocument/2006/relationships/diagramData" Target="diagrams/data12.xml"/><Relationship Id="rId97" Type="http://schemas.openxmlformats.org/officeDocument/2006/relationships/diagramLayout" Target="diagrams/layout16.xml"/><Relationship Id="rId104" Type="http://schemas.openxmlformats.org/officeDocument/2006/relationships/diagramColors" Target="diagrams/colors17.xml"/><Relationship Id="rId7" Type="http://schemas.openxmlformats.org/officeDocument/2006/relationships/endnotes" Target="endnotes.xml"/><Relationship Id="rId71" Type="http://schemas.openxmlformats.org/officeDocument/2006/relationships/diagramData" Target="diagrams/data11.xml"/><Relationship Id="rId92" Type="http://schemas.openxmlformats.org/officeDocument/2006/relationships/diagramLayout" Target="diagrams/layout1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al__ma_Sayfas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al__ma_Sayfas_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_al__ma_Sayfas_6.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autoTitleDeleted val="1"/>
    <c:plotArea>
      <c:layout/>
      <c:barChart>
        <c:barDir val="bar"/>
        <c:grouping val="clustered"/>
        <c:ser>
          <c:idx val="1"/>
          <c:order val="1"/>
          <c:tx>
            <c:strRef>
              <c:f>Sayfa1!$C$1</c:f>
              <c:strCache>
                <c:ptCount val="1"/>
                <c:pt idx="0">
                  <c:v>KARARSIZIM</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10800000" scaled="1"/>
              <a:tileRect/>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0</c:v>
                </c:pt>
                <c:pt idx="1">
                  <c:v>0</c:v>
                </c:pt>
                <c:pt idx="2">
                  <c:v>0</c:v>
                </c:pt>
                <c:pt idx="3">
                  <c:v>1</c:v>
                </c:pt>
                <c:pt idx="4">
                  <c:v>0</c:v>
                </c:pt>
                <c:pt idx="5">
                  <c:v>0</c:v>
                </c:pt>
                <c:pt idx="6">
                  <c:v>0</c:v>
                </c:pt>
                <c:pt idx="7">
                  <c:v>1</c:v>
                </c:pt>
                <c:pt idx="8">
                  <c:v>0</c:v>
                </c:pt>
                <c:pt idx="9">
                  <c:v>1</c:v>
                </c:pt>
                <c:pt idx="10">
                  <c:v>0</c:v>
                </c:pt>
                <c:pt idx="11">
                  <c:v>0</c:v>
                </c:pt>
                <c:pt idx="12">
                  <c:v>0</c:v>
                </c:pt>
              </c:numCache>
            </c:numRef>
          </c:val>
          <c:extLst xmlns:c16r2="http://schemas.microsoft.com/office/drawing/2015/06/chart">
            <c:ext xmlns:c16="http://schemas.microsoft.com/office/drawing/2014/chart" uri="{C3380CC4-5D6E-409C-BE32-E72D297353CC}">
              <c16:uniqueId val="{00000000-367E-4B1F-8E42-2A32BBA3B267}"/>
            </c:ext>
          </c:extLst>
        </c:ser>
        <c:ser>
          <c:idx val="2"/>
          <c:order val="2"/>
          <c:tx>
            <c:strRef>
              <c:f>Sayfa1!$D$1</c:f>
              <c:strCache>
                <c:ptCount val="1"/>
                <c:pt idx="0">
                  <c:v>KATILMIYORUM</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10800000" scaled="1"/>
              <a:tileRect/>
            </a:gradFill>
            <a:ln>
              <a:noFill/>
            </a:ln>
            <a:effectLst/>
          </c:spPr>
          <c:dLbls>
            <c:delete val="1"/>
          </c:dLbls>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xmlns:c16r2="http://schemas.microsoft.com/office/drawing/2015/06/chart">
            <c:ext xmlns:c16="http://schemas.microsoft.com/office/drawing/2014/chart" uri="{C3380CC4-5D6E-409C-BE32-E72D297353CC}">
              <c16:uniqueId val="{00000001-367E-4B1F-8E42-2A32BBA3B267}"/>
            </c:ext>
          </c:extLst>
        </c:ser>
        <c:dLbls>
          <c:showVal val="1"/>
        </c:dLbls>
        <c:gapWidth val="326"/>
        <c:overlap val="-58"/>
        <c:axId val="146970880"/>
        <c:axId val="147001344"/>
      </c:barChart>
      <c:barChart>
        <c:barDir val="bar"/>
        <c:grouping val="clustered"/>
        <c:ser>
          <c:idx val="0"/>
          <c:order val="0"/>
          <c:tx>
            <c:strRef>
              <c:f>Sayfa1!$B$1</c:f>
              <c:strCache>
                <c:ptCount val="1"/>
                <c:pt idx="0">
                  <c:v>KATILIYORUM</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26</c:v>
                </c:pt>
                <c:pt idx="1">
                  <c:v>26</c:v>
                </c:pt>
                <c:pt idx="2">
                  <c:v>26</c:v>
                </c:pt>
                <c:pt idx="3">
                  <c:v>25</c:v>
                </c:pt>
                <c:pt idx="4">
                  <c:v>26</c:v>
                </c:pt>
                <c:pt idx="5">
                  <c:v>26</c:v>
                </c:pt>
                <c:pt idx="6">
                  <c:v>26</c:v>
                </c:pt>
                <c:pt idx="7">
                  <c:v>25</c:v>
                </c:pt>
                <c:pt idx="8">
                  <c:v>26</c:v>
                </c:pt>
                <c:pt idx="9">
                  <c:v>25</c:v>
                </c:pt>
                <c:pt idx="10">
                  <c:v>26</c:v>
                </c:pt>
                <c:pt idx="11">
                  <c:v>26</c:v>
                </c:pt>
                <c:pt idx="12">
                  <c:v>26</c:v>
                </c:pt>
              </c:numCache>
            </c:numRef>
          </c:val>
          <c:extLst xmlns:c16r2="http://schemas.microsoft.com/office/drawing/2015/06/chart">
            <c:ext xmlns:c16="http://schemas.microsoft.com/office/drawing/2014/chart" uri="{C3380CC4-5D6E-409C-BE32-E72D297353CC}">
              <c16:uniqueId val="{00000002-367E-4B1F-8E42-2A32BBA3B267}"/>
            </c:ext>
          </c:extLst>
        </c:ser>
        <c:gapWidth val="326"/>
        <c:overlap val="-58"/>
        <c:axId val="147004416"/>
        <c:axId val="147002880"/>
      </c:barChart>
      <c:catAx>
        <c:axId val="146970880"/>
        <c:scaling>
          <c:orientation val="maxMin"/>
        </c:scaling>
        <c:axPos val="l"/>
        <c:numFmt formatCode="General" sourceLinked="1"/>
        <c:maj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7001344"/>
        <c:crosses val="autoZero"/>
        <c:auto val="1"/>
        <c:lblAlgn val="ctr"/>
        <c:lblOffset val="100"/>
      </c:catAx>
      <c:valAx>
        <c:axId val="147001344"/>
        <c:scaling>
          <c:orientation val="minMax"/>
          <c:max val="15"/>
        </c:scaling>
        <c:axPos val="t"/>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6970880"/>
        <c:crosses val="autoZero"/>
        <c:crossBetween val="between"/>
        <c:majorUnit val="1"/>
      </c:valAx>
      <c:valAx>
        <c:axId val="147002880"/>
        <c:scaling>
          <c:orientation val="minMax"/>
        </c:scaling>
        <c:axPos val="b"/>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7004416"/>
        <c:crosses val="autoZero"/>
        <c:crossBetween val="between"/>
      </c:valAx>
      <c:catAx>
        <c:axId val="147004416"/>
        <c:scaling>
          <c:orientation val="minMax"/>
        </c:scaling>
        <c:delete val="1"/>
        <c:axPos val="l"/>
        <c:numFmt formatCode="General" sourceLinked="1"/>
        <c:tickLblPos val="none"/>
        <c:crossAx val="147002880"/>
        <c:crosses val="autoZero"/>
        <c:auto val="1"/>
        <c:lblAlgn val="ctr"/>
        <c:lblOffset val="100"/>
      </c:cat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1"/>
          <c:order val="1"/>
          <c:tx>
            <c:strRef>
              <c:f>Sayfa1!$C$1</c:f>
              <c:strCache>
                <c:ptCount val="1"/>
                <c:pt idx="0">
                  <c:v>KARARSIZIM</c:v>
                </c:pt>
              </c:strCache>
            </c:strRef>
          </c:tx>
          <c:spPr>
            <a:solidFill>
              <a:schemeClr val="accent2"/>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2</c:v>
                </c:pt>
                <c:pt idx="1">
                  <c:v>2</c:v>
                </c:pt>
                <c:pt idx="2">
                  <c:v>0</c:v>
                </c:pt>
                <c:pt idx="3">
                  <c:v>3</c:v>
                </c:pt>
                <c:pt idx="4">
                  <c:v>12</c:v>
                </c:pt>
                <c:pt idx="5">
                  <c:v>0</c:v>
                </c:pt>
                <c:pt idx="6">
                  <c:v>7</c:v>
                </c:pt>
                <c:pt idx="7">
                  <c:v>0</c:v>
                </c:pt>
                <c:pt idx="8">
                  <c:v>8</c:v>
                </c:pt>
                <c:pt idx="9">
                  <c:v>3</c:v>
                </c:pt>
              </c:numCache>
            </c:numRef>
          </c:val>
          <c:extLst xmlns:c16r2="http://schemas.microsoft.com/office/drawing/2015/06/chart">
            <c:ext xmlns:c16="http://schemas.microsoft.com/office/drawing/2014/chart" uri="{C3380CC4-5D6E-409C-BE32-E72D297353CC}">
              <c16:uniqueId val="{00000001-95F1-4CE7-A0B0-CE6927FEC4EF}"/>
            </c:ext>
          </c:extLst>
        </c:ser>
        <c:ser>
          <c:idx val="2"/>
          <c:order val="2"/>
          <c:tx>
            <c:strRef>
              <c:f>Sayfa1!$D$1</c:f>
              <c:strCache>
                <c:ptCount val="1"/>
                <c:pt idx="0">
                  <c:v>YETERLİ DEĞİL</c:v>
                </c:pt>
              </c:strCache>
            </c:strRef>
          </c:tx>
          <c:spPr>
            <a:solidFill>
              <a:schemeClr val="accent3"/>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0</c:v>
                </c:pt>
                <c:pt idx="1">
                  <c:v>1</c:v>
                </c:pt>
                <c:pt idx="2">
                  <c:v>13</c:v>
                </c:pt>
                <c:pt idx="3">
                  <c:v>14</c:v>
                </c:pt>
                <c:pt idx="4">
                  <c:v>4</c:v>
                </c:pt>
                <c:pt idx="5">
                  <c:v>26</c:v>
                </c:pt>
                <c:pt idx="6">
                  <c:v>5</c:v>
                </c:pt>
                <c:pt idx="7">
                  <c:v>26</c:v>
                </c:pt>
                <c:pt idx="8">
                  <c:v>6</c:v>
                </c:pt>
                <c:pt idx="9">
                  <c:v>10</c:v>
                </c:pt>
              </c:numCache>
            </c:numRef>
          </c:val>
          <c:extLst xmlns:c16r2="http://schemas.microsoft.com/office/drawing/2015/06/chart">
            <c:ext xmlns:c16="http://schemas.microsoft.com/office/drawing/2014/chart" uri="{C3380CC4-5D6E-409C-BE32-E72D297353CC}">
              <c16:uniqueId val="{00000002-95F1-4CE7-A0B0-CE6927FEC4EF}"/>
            </c:ext>
          </c:extLst>
        </c:ser>
        <c:gapWidth val="182"/>
        <c:axId val="147057664"/>
        <c:axId val="147133184"/>
      </c:barChart>
      <c:barChart>
        <c:barDir val="bar"/>
        <c:grouping val="clustered"/>
        <c:ser>
          <c:idx val="0"/>
          <c:order val="0"/>
          <c:tx>
            <c:strRef>
              <c:f>Sayfa1!$B$1</c:f>
              <c:strCache>
                <c:ptCount val="1"/>
                <c:pt idx="0">
                  <c:v>YETERLİ</c:v>
                </c:pt>
              </c:strCache>
            </c:strRef>
          </c:tx>
          <c:spPr>
            <a:solidFill>
              <a:schemeClr val="accent1"/>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24</c:v>
                </c:pt>
                <c:pt idx="1">
                  <c:v>23</c:v>
                </c:pt>
                <c:pt idx="2">
                  <c:v>13</c:v>
                </c:pt>
                <c:pt idx="3">
                  <c:v>9</c:v>
                </c:pt>
                <c:pt idx="4">
                  <c:v>10</c:v>
                </c:pt>
                <c:pt idx="5">
                  <c:v>0</c:v>
                </c:pt>
                <c:pt idx="6">
                  <c:v>14</c:v>
                </c:pt>
                <c:pt idx="7">
                  <c:v>0</c:v>
                </c:pt>
                <c:pt idx="8">
                  <c:v>12</c:v>
                </c:pt>
                <c:pt idx="9">
                  <c:v>10</c:v>
                </c:pt>
              </c:numCache>
            </c:numRef>
          </c:val>
          <c:extLst xmlns:c16r2="http://schemas.microsoft.com/office/drawing/2015/06/chart">
            <c:ext xmlns:c16="http://schemas.microsoft.com/office/drawing/2014/chart" uri="{C3380CC4-5D6E-409C-BE32-E72D297353CC}">
              <c16:uniqueId val="{00000000-95F1-4CE7-A0B0-CE6927FEC4EF}"/>
            </c:ext>
          </c:extLst>
        </c:ser>
        <c:gapWidth val="182"/>
        <c:axId val="147169280"/>
        <c:axId val="147134720"/>
      </c:barChart>
      <c:catAx>
        <c:axId val="147057664"/>
        <c:scaling>
          <c:orientation val="maxMin"/>
        </c:scaling>
        <c:axPos val="l"/>
        <c:numFmt formatCode="General" sourceLinked="1"/>
        <c:maj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47133184"/>
        <c:crosses val="autoZero"/>
        <c:auto val="1"/>
        <c:lblAlgn val="ctr"/>
        <c:lblOffset val="100"/>
      </c:catAx>
      <c:valAx>
        <c:axId val="147133184"/>
        <c:scaling>
          <c:orientation val="minMax"/>
          <c:max val="15"/>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7057664"/>
        <c:crosses val="autoZero"/>
        <c:crossBetween val="between"/>
        <c:majorUnit val="1"/>
      </c:valAx>
      <c:valAx>
        <c:axId val="147134720"/>
        <c:scaling>
          <c:orientation val="minMax"/>
        </c:scaling>
        <c:axPos val="b"/>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7169280"/>
        <c:crosses val="autoZero"/>
        <c:crossBetween val="between"/>
      </c:valAx>
      <c:catAx>
        <c:axId val="147169280"/>
        <c:scaling>
          <c:orientation val="minMax"/>
        </c:scaling>
        <c:delete val="1"/>
        <c:axPos val="l"/>
        <c:numFmt formatCode="General" sourceLinked="1"/>
        <c:tickLblPos val="none"/>
        <c:crossAx val="147134720"/>
        <c:crosses val="autoZero"/>
        <c:auto val="1"/>
        <c:lblAlgn val="ctr"/>
        <c:lblOffset val="100"/>
      </c:cat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1"/>
          <c:order val="1"/>
          <c:tx>
            <c:strRef>
              <c:f>Sayfa1!$C$1</c:f>
              <c:strCache>
                <c:ptCount val="1"/>
                <c:pt idx="0">
                  <c:v>KARARSIZIM</c:v>
                </c:pt>
              </c:strCache>
            </c:strRef>
          </c:tx>
          <c:spPr>
            <a:solidFill>
              <a:schemeClr val="accent2"/>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3</c:v>
                </c:pt>
                <c:pt idx="1">
                  <c:v>3</c:v>
                </c:pt>
                <c:pt idx="2">
                  <c:v>2</c:v>
                </c:pt>
                <c:pt idx="3">
                  <c:v>0</c:v>
                </c:pt>
                <c:pt idx="4">
                  <c:v>0</c:v>
                </c:pt>
                <c:pt idx="5">
                  <c:v>0</c:v>
                </c:pt>
                <c:pt idx="6">
                  <c:v>0</c:v>
                </c:pt>
                <c:pt idx="7">
                  <c:v>3</c:v>
                </c:pt>
                <c:pt idx="8">
                  <c:v>2</c:v>
                </c:pt>
                <c:pt idx="9">
                  <c:v>0</c:v>
                </c:pt>
                <c:pt idx="10">
                  <c:v>0</c:v>
                </c:pt>
                <c:pt idx="11">
                  <c:v>0</c:v>
                </c:pt>
                <c:pt idx="12">
                  <c:v>0</c:v>
                </c:pt>
                <c:pt idx="13">
                  <c:v>0</c:v>
                </c:pt>
                <c:pt idx="14">
                  <c:v>0</c:v>
                </c:pt>
                <c:pt idx="15">
                  <c:v>2</c:v>
                </c:pt>
                <c:pt idx="16">
                  <c:v>1</c:v>
                </c:pt>
                <c:pt idx="17">
                  <c:v>0</c:v>
                </c:pt>
                <c:pt idx="18">
                  <c:v>1</c:v>
                </c:pt>
                <c:pt idx="19">
                  <c:v>4</c:v>
                </c:pt>
                <c:pt idx="20">
                  <c:v>0</c:v>
                </c:pt>
              </c:numCache>
            </c:numRef>
          </c:val>
          <c:extLst xmlns:c16r2="http://schemas.microsoft.com/office/drawing/2015/06/chart">
            <c:ext xmlns:c16="http://schemas.microsoft.com/office/drawing/2014/chart" uri="{C3380CC4-5D6E-409C-BE32-E72D297353CC}">
              <c16:uniqueId val="{00000001-34B6-4E89-B107-C957847952A9}"/>
            </c:ext>
          </c:extLst>
        </c:ser>
        <c:ser>
          <c:idx val="2"/>
          <c:order val="2"/>
          <c:tx>
            <c:strRef>
              <c:f>Sayfa1!$D$1</c:f>
              <c:strCache>
                <c:ptCount val="1"/>
                <c:pt idx="0">
                  <c:v>KATILMIYORUM</c:v>
                </c:pt>
              </c:strCache>
            </c:strRef>
          </c:tx>
          <c:spPr>
            <a:solidFill>
              <a:schemeClr val="accent3"/>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3</c:v>
                </c:pt>
                <c:pt idx="1">
                  <c:v>2</c:v>
                </c:pt>
                <c:pt idx="2">
                  <c:v>0</c:v>
                </c:pt>
                <c:pt idx="3">
                  <c:v>0</c:v>
                </c:pt>
                <c:pt idx="4">
                  <c:v>0</c:v>
                </c:pt>
                <c:pt idx="5">
                  <c:v>0</c:v>
                </c:pt>
                <c:pt idx="6">
                  <c:v>0</c:v>
                </c:pt>
                <c:pt idx="7">
                  <c:v>0</c:v>
                </c:pt>
                <c:pt idx="8">
                  <c:v>0</c:v>
                </c:pt>
                <c:pt idx="9">
                  <c:v>0</c:v>
                </c:pt>
                <c:pt idx="10">
                  <c:v>0</c:v>
                </c:pt>
                <c:pt idx="11">
                  <c:v>0</c:v>
                </c:pt>
                <c:pt idx="12">
                  <c:v>0</c:v>
                </c:pt>
                <c:pt idx="13">
                  <c:v>0</c:v>
                </c:pt>
                <c:pt idx="14">
                  <c:v>26</c:v>
                </c:pt>
                <c:pt idx="15">
                  <c:v>0</c:v>
                </c:pt>
                <c:pt idx="16">
                  <c:v>0</c:v>
                </c:pt>
                <c:pt idx="17">
                  <c:v>0</c:v>
                </c:pt>
                <c:pt idx="18">
                  <c:v>0</c:v>
                </c:pt>
                <c:pt idx="19">
                  <c:v>2</c:v>
                </c:pt>
                <c:pt idx="20">
                  <c:v>0</c:v>
                </c:pt>
              </c:numCache>
            </c:numRef>
          </c:val>
          <c:extLst xmlns:c16r2="http://schemas.microsoft.com/office/drawing/2015/06/chart">
            <c:ext xmlns:c16="http://schemas.microsoft.com/office/drawing/2014/chart" uri="{C3380CC4-5D6E-409C-BE32-E72D297353CC}">
              <c16:uniqueId val="{00000002-34B6-4E89-B107-C957847952A9}"/>
            </c:ext>
          </c:extLst>
        </c:ser>
        <c:gapWidth val="182"/>
        <c:axId val="147662720"/>
        <c:axId val="147664256"/>
      </c:barChar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20</c:v>
                </c:pt>
                <c:pt idx="1">
                  <c:v>21</c:v>
                </c:pt>
                <c:pt idx="2">
                  <c:v>24</c:v>
                </c:pt>
                <c:pt idx="3">
                  <c:v>26</c:v>
                </c:pt>
                <c:pt idx="4">
                  <c:v>26</c:v>
                </c:pt>
                <c:pt idx="5">
                  <c:v>26</c:v>
                </c:pt>
                <c:pt idx="6">
                  <c:v>26</c:v>
                </c:pt>
                <c:pt idx="7">
                  <c:v>23</c:v>
                </c:pt>
                <c:pt idx="8">
                  <c:v>24</c:v>
                </c:pt>
                <c:pt idx="9">
                  <c:v>26</c:v>
                </c:pt>
                <c:pt idx="10">
                  <c:v>26</c:v>
                </c:pt>
                <c:pt idx="11">
                  <c:v>26</c:v>
                </c:pt>
                <c:pt idx="12">
                  <c:v>26</c:v>
                </c:pt>
                <c:pt idx="13">
                  <c:v>26</c:v>
                </c:pt>
                <c:pt idx="14">
                  <c:v>0</c:v>
                </c:pt>
                <c:pt idx="15">
                  <c:v>24</c:v>
                </c:pt>
                <c:pt idx="16">
                  <c:v>25</c:v>
                </c:pt>
                <c:pt idx="17">
                  <c:v>26</c:v>
                </c:pt>
                <c:pt idx="18">
                  <c:v>25</c:v>
                </c:pt>
                <c:pt idx="19">
                  <c:v>20</c:v>
                </c:pt>
                <c:pt idx="20">
                  <c:v>26</c:v>
                </c:pt>
              </c:numCache>
            </c:numRef>
          </c:val>
          <c:extLst xmlns:c16r2="http://schemas.microsoft.com/office/drawing/2015/06/chart">
            <c:ext xmlns:c16="http://schemas.microsoft.com/office/drawing/2014/chart" uri="{C3380CC4-5D6E-409C-BE32-E72D297353CC}">
              <c16:uniqueId val="{00000000-34B6-4E89-B107-C957847952A9}"/>
            </c:ext>
          </c:extLst>
        </c:ser>
        <c:gapWidth val="182"/>
        <c:axId val="147692160"/>
        <c:axId val="147690624"/>
      </c:barChart>
      <c:catAx>
        <c:axId val="147662720"/>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147664256"/>
        <c:crosses val="autoZero"/>
        <c:lblAlgn val="ctr"/>
        <c:lblOffset val="100"/>
      </c:catAx>
      <c:valAx>
        <c:axId val="147664256"/>
        <c:scaling>
          <c:orientation val="minMax"/>
          <c:max val="15"/>
          <c:min val="1"/>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7662720"/>
        <c:crosses val="autoZero"/>
        <c:crossBetween val="between"/>
      </c:valAx>
      <c:valAx>
        <c:axId val="147690624"/>
        <c:scaling>
          <c:orientation val="minMax"/>
        </c:scaling>
        <c:axPos val="b"/>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7692160"/>
        <c:crosses val="autoZero"/>
        <c:crossBetween val="between"/>
      </c:valAx>
      <c:catAx>
        <c:axId val="147692160"/>
        <c:scaling>
          <c:orientation val="minMax"/>
        </c:scaling>
        <c:delete val="1"/>
        <c:axPos val="l"/>
        <c:numFmt formatCode="General" sourceLinked="1"/>
        <c:tickLblPos val="none"/>
        <c:crossAx val="147690624"/>
        <c:crosses val="autoZero"/>
        <c:auto val="1"/>
        <c:lblAlgn val="ctr"/>
        <c:lblOffset val="100"/>
      </c:cat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1"/>
          <c:order val="1"/>
          <c:tx>
            <c:strRef>
              <c:f>Sayfa1!$C$1</c:f>
              <c:strCache>
                <c:ptCount val="1"/>
                <c:pt idx="0">
                  <c:v>KARARSIZIM</c:v>
                </c:pt>
              </c:strCache>
            </c:strRef>
          </c:tx>
          <c:spPr>
            <a:solidFill>
              <a:schemeClr val="accent2"/>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20</c:v>
                </c:pt>
                <c:pt idx="1">
                  <c:v>20</c:v>
                </c:pt>
                <c:pt idx="2">
                  <c:v>25</c:v>
                </c:pt>
                <c:pt idx="3">
                  <c:v>15</c:v>
                </c:pt>
                <c:pt idx="4">
                  <c:v>7</c:v>
                </c:pt>
                <c:pt idx="5">
                  <c:v>11</c:v>
                </c:pt>
                <c:pt idx="6">
                  <c:v>5</c:v>
                </c:pt>
                <c:pt idx="7">
                  <c:v>5</c:v>
                </c:pt>
                <c:pt idx="8">
                  <c:v>7</c:v>
                </c:pt>
                <c:pt idx="9">
                  <c:v>10</c:v>
                </c:pt>
                <c:pt idx="10">
                  <c:v>0</c:v>
                </c:pt>
              </c:numCache>
            </c:numRef>
          </c:val>
          <c:extLst xmlns:c16r2="http://schemas.microsoft.com/office/drawing/2015/06/chart">
            <c:ext xmlns:c16="http://schemas.microsoft.com/office/drawing/2014/chart" uri="{C3380CC4-5D6E-409C-BE32-E72D297353CC}">
              <c16:uniqueId val="{00000001-E5CC-4E0D-B007-725849042C6A}"/>
            </c:ext>
          </c:extLst>
        </c:ser>
        <c:ser>
          <c:idx val="2"/>
          <c:order val="2"/>
          <c:tx>
            <c:strRef>
              <c:f>Sayfa1!$D$1</c:f>
              <c:strCache>
                <c:ptCount val="1"/>
                <c:pt idx="0">
                  <c:v>KATILMIYORUM</c:v>
                </c:pt>
              </c:strCache>
            </c:strRef>
          </c:tx>
          <c:spPr>
            <a:solidFill>
              <a:schemeClr val="accent3"/>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15</c:v>
                </c:pt>
                <c:pt idx="1">
                  <c:v>10</c:v>
                </c:pt>
                <c:pt idx="2">
                  <c:v>10</c:v>
                </c:pt>
                <c:pt idx="3">
                  <c:v>0</c:v>
                </c:pt>
                <c:pt idx="4">
                  <c:v>0</c:v>
                </c:pt>
                <c:pt idx="5">
                  <c:v>14</c:v>
                </c:pt>
                <c:pt idx="6">
                  <c:v>0</c:v>
                </c:pt>
                <c:pt idx="7">
                  <c:v>0</c:v>
                </c:pt>
                <c:pt idx="8">
                  <c:v>0</c:v>
                </c:pt>
                <c:pt idx="9">
                  <c:v>0</c:v>
                </c:pt>
                <c:pt idx="10">
                  <c:v>0</c:v>
                </c:pt>
              </c:numCache>
            </c:numRef>
          </c:val>
          <c:extLst xmlns:c16r2="http://schemas.microsoft.com/office/drawing/2015/06/chart">
            <c:ext xmlns:c16="http://schemas.microsoft.com/office/drawing/2014/chart" uri="{C3380CC4-5D6E-409C-BE32-E72D297353CC}">
              <c16:uniqueId val="{00000002-E5CC-4E0D-B007-725849042C6A}"/>
            </c:ext>
          </c:extLst>
        </c:ser>
        <c:gapWidth val="182"/>
        <c:axId val="147761024"/>
        <c:axId val="147762560"/>
      </c:barChar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215</c:v>
                </c:pt>
                <c:pt idx="1">
                  <c:v>220</c:v>
                </c:pt>
                <c:pt idx="2">
                  <c:v>215</c:v>
                </c:pt>
                <c:pt idx="3">
                  <c:v>235</c:v>
                </c:pt>
                <c:pt idx="4">
                  <c:v>243</c:v>
                </c:pt>
                <c:pt idx="5">
                  <c:v>225</c:v>
                </c:pt>
                <c:pt idx="6">
                  <c:v>245</c:v>
                </c:pt>
                <c:pt idx="7">
                  <c:v>245</c:v>
                </c:pt>
                <c:pt idx="8">
                  <c:v>243</c:v>
                </c:pt>
                <c:pt idx="9">
                  <c:v>240</c:v>
                </c:pt>
                <c:pt idx="10">
                  <c:v>250</c:v>
                </c:pt>
              </c:numCache>
            </c:numRef>
          </c:val>
          <c:extLst xmlns:c16r2="http://schemas.microsoft.com/office/drawing/2015/06/chart">
            <c:ext xmlns:c16="http://schemas.microsoft.com/office/drawing/2014/chart" uri="{C3380CC4-5D6E-409C-BE32-E72D297353CC}">
              <c16:uniqueId val="{00000000-E5CC-4E0D-B007-725849042C6A}"/>
            </c:ext>
          </c:extLst>
        </c:ser>
        <c:gapWidth val="182"/>
        <c:axId val="147798656"/>
        <c:axId val="147797120"/>
      </c:barChart>
      <c:catAx>
        <c:axId val="147761024"/>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147762560"/>
        <c:crosses val="autoZero"/>
        <c:auto val="1"/>
        <c:lblAlgn val="ctr"/>
        <c:lblOffset val="100"/>
      </c:catAx>
      <c:valAx>
        <c:axId val="147762560"/>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7761024"/>
        <c:crosses val="autoZero"/>
        <c:crossBetween val="between"/>
        <c:majorUnit val="20"/>
      </c:valAx>
      <c:valAx>
        <c:axId val="147797120"/>
        <c:scaling>
          <c:orientation val="minMax"/>
        </c:scaling>
        <c:axPos val="b"/>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7798656"/>
        <c:crosses val="autoZero"/>
        <c:crossBetween val="between"/>
      </c:valAx>
      <c:catAx>
        <c:axId val="147798656"/>
        <c:scaling>
          <c:orientation val="minMax"/>
        </c:scaling>
        <c:delete val="1"/>
        <c:axPos val="l"/>
        <c:numFmt formatCode="General" sourceLinked="1"/>
        <c:tickLblPos val="none"/>
        <c:crossAx val="147797120"/>
        <c:crosses val="autoZero"/>
        <c:auto val="1"/>
        <c:lblAlgn val="ctr"/>
        <c:lblOffset val="100"/>
      </c:cat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tr-TR"/>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YETERLİ</c:v>
                </c:pt>
              </c:strCache>
            </c:strRef>
          </c:tx>
          <c:spPr>
            <a:solidFill>
              <a:schemeClr val="accent1"/>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102</c:v>
                </c:pt>
                <c:pt idx="1">
                  <c:v>171</c:v>
                </c:pt>
                <c:pt idx="2">
                  <c:v>166</c:v>
                </c:pt>
                <c:pt idx="3">
                  <c:v>100</c:v>
                </c:pt>
                <c:pt idx="4">
                  <c:v>85</c:v>
                </c:pt>
                <c:pt idx="5">
                  <c:v>176</c:v>
                </c:pt>
                <c:pt idx="6">
                  <c:v>106</c:v>
                </c:pt>
                <c:pt idx="7">
                  <c:v>102</c:v>
                </c:pt>
              </c:numCache>
            </c:numRef>
          </c:val>
          <c:extLst xmlns:c16r2="http://schemas.microsoft.com/office/drawing/2015/06/chart">
            <c:ext xmlns:c16="http://schemas.microsoft.com/office/drawing/2014/chart" uri="{C3380CC4-5D6E-409C-BE32-E72D297353CC}">
              <c16:uniqueId val="{00000000-BBB9-4596-95DF-4FBCD9736C51}"/>
            </c:ext>
          </c:extLst>
        </c:ser>
        <c:ser>
          <c:idx val="1"/>
          <c:order val="1"/>
          <c:tx>
            <c:strRef>
              <c:f>Sayfa1!$C$1</c:f>
              <c:strCache>
                <c:ptCount val="1"/>
                <c:pt idx="0">
                  <c:v>KARARSIZIM</c:v>
                </c:pt>
              </c:strCache>
            </c:strRef>
          </c:tx>
          <c:spPr>
            <a:solidFill>
              <a:schemeClr val="accent2"/>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70</c:v>
                </c:pt>
                <c:pt idx="1">
                  <c:v>43</c:v>
                </c:pt>
                <c:pt idx="2">
                  <c:v>33</c:v>
                </c:pt>
                <c:pt idx="3">
                  <c:v>81</c:v>
                </c:pt>
                <c:pt idx="4">
                  <c:v>102</c:v>
                </c:pt>
                <c:pt idx="5">
                  <c:v>23</c:v>
                </c:pt>
                <c:pt idx="6">
                  <c:v>59</c:v>
                </c:pt>
                <c:pt idx="7">
                  <c:v>55</c:v>
                </c:pt>
              </c:numCache>
            </c:numRef>
          </c:val>
          <c:extLst xmlns:c16r2="http://schemas.microsoft.com/office/drawing/2015/06/chart">
            <c:ext xmlns:c16="http://schemas.microsoft.com/office/drawing/2014/chart" uri="{C3380CC4-5D6E-409C-BE32-E72D297353CC}">
              <c16:uniqueId val="{00000001-BBB9-4596-95DF-4FBCD9736C51}"/>
            </c:ext>
          </c:extLst>
        </c:ser>
        <c:ser>
          <c:idx val="2"/>
          <c:order val="2"/>
          <c:tx>
            <c:strRef>
              <c:f>Sayfa1!$D$1</c:f>
              <c:strCache>
                <c:ptCount val="1"/>
                <c:pt idx="0">
                  <c:v>YETERLİ DEĞİL</c:v>
                </c:pt>
              </c:strCache>
            </c:strRef>
          </c:tx>
          <c:spPr>
            <a:solidFill>
              <a:schemeClr val="accent3"/>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52</c:v>
                </c:pt>
                <c:pt idx="1">
                  <c:v>10</c:v>
                </c:pt>
                <c:pt idx="2">
                  <c:v>25</c:v>
                </c:pt>
                <c:pt idx="3">
                  <c:v>43</c:v>
                </c:pt>
                <c:pt idx="4">
                  <c:v>37</c:v>
                </c:pt>
                <c:pt idx="5">
                  <c:v>25</c:v>
                </c:pt>
                <c:pt idx="6">
                  <c:v>59</c:v>
                </c:pt>
                <c:pt idx="7">
                  <c:v>67</c:v>
                </c:pt>
              </c:numCache>
            </c:numRef>
          </c:val>
          <c:extLst xmlns:c16r2="http://schemas.microsoft.com/office/drawing/2015/06/chart">
            <c:ext xmlns:c16="http://schemas.microsoft.com/office/drawing/2014/chart" uri="{C3380CC4-5D6E-409C-BE32-E72D297353CC}">
              <c16:uniqueId val="{00000002-BBB9-4596-95DF-4FBCD9736C51}"/>
            </c:ext>
          </c:extLst>
        </c:ser>
        <c:gapWidth val="182"/>
        <c:axId val="148056320"/>
        <c:axId val="148066304"/>
      </c:barChart>
      <c:catAx>
        <c:axId val="148056320"/>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48066304"/>
        <c:crosses val="autoZero"/>
        <c:auto val="1"/>
        <c:lblAlgn val="ctr"/>
        <c:lblOffset val="100"/>
      </c:catAx>
      <c:valAx>
        <c:axId val="148066304"/>
        <c:scaling>
          <c:orientation val="minMax"/>
          <c:max val="220"/>
        </c:scaling>
        <c:axPos val="t"/>
        <c:majorGridlines>
          <c:spPr>
            <a:ln w="9525" cap="flat" cmpd="sng" algn="ctr">
              <a:solidFill>
                <a:srgbClr val="C00000"/>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8056320"/>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1"/>
          <c:order val="1"/>
          <c:tx>
            <c:strRef>
              <c:f>Sayfa1!$C$1</c:f>
              <c:strCache>
                <c:ptCount val="1"/>
                <c:pt idx="0">
                  <c:v>KARARSIZIM</c:v>
                </c:pt>
              </c:strCache>
            </c:strRef>
          </c:tx>
          <c:spPr>
            <a:solidFill>
              <a:schemeClr val="accent2"/>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1-A7BA-4669-9318-2BF3574732A3}"/>
            </c:ext>
          </c:extLst>
        </c:ser>
        <c:ser>
          <c:idx val="2"/>
          <c:order val="2"/>
          <c:tx>
            <c:strRef>
              <c:f>Sayfa1!$D$1</c:f>
              <c:strCache>
                <c:ptCount val="1"/>
                <c:pt idx="0">
                  <c:v>KATILMIYORUM</c:v>
                </c:pt>
              </c:strCache>
            </c:strRef>
          </c:tx>
          <c:spPr>
            <a:solidFill>
              <a:schemeClr val="accent3"/>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20</c:v>
                </c:pt>
                <c:pt idx="1">
                  <c:v>5</c:v>
                </c:pt>
                <c:pt idx="2">
                  <c:v>5</c:v>
                </c:pt>
                <c:pt idx="3">
                  <c:v>0</c:v>
                </c:pt>
                <c:pt idx="4">
                  <c:v>15</c:v>
                </c:pt>
                <c:pt idx="5">
                  <c:v>0</c:v>
                </c:pt>
                <c:pt idx="6">
                  <c:v>3</c:v>
                </c:pt>
                <c:pt idx="7">
                  <c:v>0</c:v>
                </c:pt>
                <c:pt idx="8">
                  <c:v>0</c:v>
                </c:pt>
                <c:pt idx="9">
                  <c:v>0</c:v>
                </c:pt>
                <c:pt idx="10">
                  <c:v>0</c:v>
                </c:pt>
                <c:pt idx="11">
                  <c:v>0</c:v>
                </c:pt>
                <c:pt idx="12">
                  <c:v>7</c:v>
                </c:pt>
                <c:pt idx="13">
                  <c:v>0</c:v>
                </c:pt>
                <c:pt idx="14">
                  <c:v>15</c:v>
                </c:pt>
                <c:pt idx="15">
                  <c:v>8</c:v>
                </c:pt>
                <c:pt idx="16">
                  <c:v>0</c:v>
                </c:pt>
                <c:pt idx="17">
                  <c:v>0</c:v>
                </c:pt>
                <c:pt idx="18">
                  <c:v>0</c:v>
                </c:pt>
                <c:pt idx="19">
                  <c:v>5</c:v>
                </c:pt>
                <c:pt idx="20">
                  <c:v>5</c:v>
                </c:pt>
                <c:pt idx="21">
                  <c:v>5</c:v>
                </c:pt>
                <c:pt idx="22">
                  <c:v>30</c:v>
                </c:pt>
                <c:pt idx="23">
                  <c:v>5</c:v>
                </c:pt>
                <c:pt idx="24">
                  <c:v>7</c:v>
                </c:pt>
                <c:pt idx="25">
                  <c:v>20</c:v>
                </c:pt>
              </c:numCache>
            </c:numRef>
          </c:val>
          <c:extLst xmlns:c16r2="http://schemas.microsoft.com/office/drawing/2015/06/chart">
            <c:ext xmlns:c16="http://schemas.microsoft.com/office/drawing/2014/chart" uri="{C3380CC4-5D6E-409C-BE32-E72D297353CC}">
              <c16:uniqueId val="{00000002-A7BA-4669-9318-2BF3574732A3}"/>
            </c:ext>
          </c:extLst>
        </c:ser>
        <c:ser>
          <c:idx val="3"/>
          <c:order val="3"/>
          <c:tx>
            <c:strRef>
              <c:f>Sayfa1!#REF!</c:f>
              <c:strCache>
                <c:ptCount val="1"/>
                <c:pt idx="0">
                  <c:v>#REF!</c:v>
                </c:pt>
              </c:strCache>
            </c:strRef>
          </c:tx>
          <c:spPr>
            <a:solidFill>
              <a:schemeClr val="accent4"/>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A7BA-4669-9318-2BF3574732A3}"/>
            </c:ext>
          </c:extLst>
        </c:ser>
        <c:ser>
          <c:idx val="4"/>
          <c:order val="4"/>
          <c:tx>
            <c:strRef>
              <c:f>Sayfa1!#REF!</c:f>
              <c:strCache>
                <c:ptCount val="1"/>
                <c:pt idx="0">
                  <c:v>#REF!</c:v>
                </c:pt>
              </c:strCache>
            </c:strRef>
          </c:tx>
          <c:spPr>
            <a:solidFill>
              <a:schemeClr val="accent5"/>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4-A7BA-4669-9318-2BF3574732A3}"/>
            </c:ext>
          </c:extLst>
        </c:ser>
        <c:ser>
          <c:idx val="5"/>
          <c:order val="5"/>
          <c:tx>
            <c:strRef>
              <c:f>Sayfa1!#REF!</c:f>
              <c:strCache>
                <c:ptCount val="1"/>
                <c:pt idx="0">
                  <c:v>#REF!</c:v>
                </c:pt>
              </c:strCache>
            </c:strRef>
          </c:tx>
          <c:spPr>
            <a:solidFill>
              <a:schemeClr val="accent6"/>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20</c:v>
                </c:pt>
                <c:pt idx="1">
                  <c:v>10</c:v>
                </c:pt>
                <c:pt idx="2">
                  <c:v>5</c:v>
                </c:pt>
                <c:pt idx="3">
                  <c:v>5</c:v>
                </c:pt>
                <c:pt idx="4">
                  <c:v>25</c:v>
                </c:pt>
                <c:pt idx="5">
                  <c:v>10</c:v>
                </c:pt>
                <c:pt idx="6">
                  <c:v>10</c:v>
                </c:pt>
                <c:pt idx="7">
                  <c:v>17</c:v>
                </c:pt>
                <c:pt idx="8">
                  <c:v>10</c:v>
                </c:pt>
                <c:pt idx="9">
                  <c:v>15</c:v>
                </c:pt>
                <c:pt idx="10">
                  <c:v>15</c:v>
                </c:pt>
                <c:pt idx="11">
                  <c:v>15</c:v>
                </c:pt>
                <c:pt idx="12">
                  <c:v>35</c:v>
                </c:pt>
                <c:pt idx="13">
                  <c:v>8</c:v>
                </c:pt>
                <c:pt idx="14">
                  <c:v>20</c:v>
                </c:pt>
                <c:pt idx="15">
                  <c:v>40</c:v>
                </c:pt>
                <c:pt idx="16">
                  <c:v>11</c:v>
                </c:pt>
                <c:pt idx="17">
                  <c:v>10</c:v>
                </c:pt>
                <c:pt idx="18">
                  <c:v>5</c:v>
                </c:pt>
                <c:pt idx="19">
                  <c:v>15</c:v>
                </c:pt>
                <c:pt idx="20">
                  <c:v>50</c:v>
                </c:pt>
                <c:pt idx="21">
                  <c:v>20</c:v>
                </c:pt>
                <c:pt idx="22">
                  <c:v>25</c:v>
                </c:pt>
                <c:pt idx="23">
                  <c:v>20</c:v>
                </c:pt>
                <c:pt idx="24">
                  <c:v>58</c:v>
                </c:pt>
                <c:pt idx="25">
                  <c:v>45</c:v>
                </c:pt>
              </c:numCache>
            </c:numRef>
          </c:val>
          <c:extLst xmlns:c16r2="http://schemas.microsoft.com/office/drawing/2015/06/chart">
            <c:ext xmlns:c16="http://schemas.microsoft.com/office/drawing/2014/chart" uri="{C3380CC4-5D6E-409C-BE32-E72D297353CC}">
              <c16:uniqueId val="{00000005-A7BA-4669-9318-2BF3574732A3}"/>
            </c:ext>
          </c:extLst>
        </c:ser>
        <c:gapWidth val="41"/>
        <c:overlap val="73"/>
        <c:axId val="148232448"/>
        <c:axId val="148824064"/>
      </c:barChar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225</c:v>
                </c:pt>
                <c:pt idx="1">
                  <c:v>250</c:v>
                </c:pt>
                <c:pt idx="2">
                  <c:v>255</c:v>
                </c:pt>
                <c:pt idx="3">
                  <c:v>260</c:v>
                </c:pt>
                <c:pt idx="4">
                  <c:v>225</c:v>
                </c:pt>
                <c:pt idx="5">
                  <c:v>255</c:v>
                </c:pt>
                <c:pt idx="6">
                  <c:v>252</c:v>
                </c:pt>
                <c:pt idx="7">
                  <c:v>238</c:v>
                </c:pt>
                <c:pt idx="8">
                  <c:v>255</c:v>
                </c:pt>
                <c:pt idx="9">
                  <c:v>250</c:v>
                </c:pt>
                <c:pt idx="10">
                  <c:v>250</c:v>
                </c:pt>
                <c:pt idx="11">
                  <c:v>250</c:v>
                </c:pt>
                <c:pt idx="12">
                  <c:v>223</c:v>
                </c:pt>
                <c:pt idx="13">
                  <c:v>257</c:v>
                </c:pt>
                <c:pt idx="14">
                  <c:v>230</c:v>
                </c:pt>
                <c:pt idx="15">
                  <c:v>217</c:v>
                </c:pt>
                <c:pt idx="16">
                  <c:v>254</c:v>
                </c:pt>
                <c:pt idx="17">
                  <c:v>255</c:v>
                </c:pt>
                <c:pt idx="18">
                  <c:v>260</c:v>
                </c:pt>
                <c:pt idx="19">
                  <c:v>245</c:v>
                </c:pt>
                <c:pt idx="20">
                  <c:v>210</c:v>
                </c:pt>
                <c:pt idx="21">
                  <c:v>240</c:v>
                </c:pt>
                <c:pt idx="22">
                  <c:v>210</c:v>
                </c:pt>
                <c:pt idx="23">
                  <c:v>240</c:v>
                </c:pt>
                <c:pt idx="24">
                  <c:v>210</c:v>
                </c:pt>
                <c:pt idx="25">
                  <c:v>200</c:v>
                </c:pt>
              </c:numCache>
            </c:numRef>
          </c:val>
          <c:extLst xmlns:c16r2="http://schemas.microsoft.com/office/drawing/2015/06/chart">
            <c:ext xmlns:c16="http://schemas.microsoft.com/office/drawing/2014/chart" uri="{C3380CC4-5D6E-409C-BE32-E72D297353CC}">
              <c16:uniqueId val="{00000000-A7BA-4669-9318-2BF3574732A3}"/>
            </c:ext>
          </c:extLst>
        </c:ser>
        <c:gapWidth val="41"/>
        <c:overlap val="73"/>
        <c:axId val="148827136"/>
        <c:axId val="148825600"/>
      </c:barChart>
      <c:catAx>
        <c:axId val="148232448"/>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48824064"/>
        <c:crosses val="autoZero"/>
        <c:auto val="1"/>
        <c:lblAlgn val="ctr"/>
        <c:lblOffset val="100"/>
      </c:catAx>
      <c:valAx>
        <c:axId val="148824064"/>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8232448"/>
        <c:crosses val="autoZero"/>
        <c:crossBetween val="between"/>
        <c:majorUnit val="20"/>
      </c:valAx>
      <c:valAx>
        <c:axId val="148825600"/>
        <c:scaling>
          <c:orientation val="minMax"/>
        </c:scaling>
        <c:axPos val="b"/>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8827136"/>
        <c:crosses val="autoZero"/>
        <c:crossBetween val="between"/>
      </c:valAx>
      <c:catAx>
        <c:axId val="148827136"/>
        <c:scaling>
          <c:orientation val="minMax"/>
        </c:scaling>
        <c:delete val="1"/>
        <c:axPos val="l"/>
        <c:numFmt formatCode="General" sourceLinked="1"/>
        <c:tickLblPos val="none"/>
        <c:crossAx val="148825600"/>
        <c:crosses val="autoZero"/>
        <c:auto val="1"/>
        <c:lblAlgn val="ctr"/>
        <c:lblOffset val="100"/>
      </c:catAx>
      <c:spPr>
        <a:noFill/>
        <a:ln>
          <a:noFill/>
        </a:ln>
        <a:effectLst/>
      </c:spPr>
    </c:plotArea>
    <c:legend>
      <c:legendPos val="b"/>
      <c:legendEntry>
        <c:idx val="2"/>
        <c:delete val="1"/>
      </c:legendEntry>
      <c:legendEntry>
        <c:idx val="3"/>
        <c:delete val="1"/>
      </c:legendEntry>
      <c:legendEntry>
        <c:idx val="4"/>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2000587B-9A52-4D19-99F8-F8BFC4AD107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DFA1655-514F-4B41-8A0A-0498B996F8BA}" type="presOf" srcId="{BDBF99DF-0B36-4C9A-899F-AEA5652BFC10}" destId="{20C95AB1-304B-4E67-8770-C119D9541A12}" srcOrd="0" destOrd="0" presId="urn:microsoft.com/office/officeart/2005/8/layout/vList2"/>
    <dgm:cxn modelId="{B554A77E-4A98-48DD-AE08-0E98ECE18C4C}"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9B3D16EB-E0C8-49FA-8D7A-E6871FAC451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8FD3479-9F1D-4EAB-BF66-F25C3D26B173}" type="presOf" srcId="{BDBF99DF-0B36-4C9A-899F-AEA5652BFC10}" destId="{20C95AB1-304B-4E67-8770-C119D9541A12}" srcOrd="0" destOrd="0" presId="urn:microsoft.com/office/officeart/2005/8/layout/vList2"/>
    <dgm:cxn modelId="{A3F63F23-261F-41F8-BCF6-D45110A67F2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7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A5B888F-C065-4500-9B5F-9749769E024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BCFF29B-6435-4F64-8830-520B688992CF}" type="presOf" srcId="{BDBF99DF-0B36-4C9A-899F-AEA5652BFC10}" destId="{20C95AB1-304B-4E67-8770-C119D9541A12}" srcOrd="0" destOrd="0" presId="urn:microsoft.com/office/officeart/2005/8/layout/vList2"/>
    <dgm:cxn modelId="{B016E208-FBE4-4550-A7A8-7194D4A9B40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7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40A4BC4-8436-45D9-A3E7-D24268F35585}" type="presOf" srcId="{BDBF99DF-0B36-4C9A-899F-AEA5652BFC10}" destId="{20C95AB1-304B-4E67-8770-C119D9541A12}" srcOrd="0" destOrd="0" presId="urn:microsoft.com/office/officeart/2005/8/layout/vList2"/>
    <dgm:cxn modelId="{F8F89341-457A-498D-9C16-DF33F5E16BD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B45FB8A-D36F-4440-ACA3-9A455803D91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8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AF8003DE-50A7-4B81-BF00-B174E2EB07F0}" type="presOf" srcId="{BDBF99DF-0B36-4C9A-899F-AEA5652BFC10}" destId="{20C95AB1-304B-4E67-8770-C119D9541A12}" srcOrd="0" destOrd="0" presId="urn:microsoft.com/office/officeart/2005/8/layout/vList2"/>
    <dgm:cxn modelId="{DA3D1CB2-976E-4298-AAAD-BB48402A604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92C1B06-B0D4-484B-B54A-C2DD32414BA7}"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xmlns="" relId="rId8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C8AC186-43BC-4574-91B5-E7BCF3367D9B}" type="presOf" srcId="{BDBF99DF-0B36-4C9A-899F-AEA5652BFC10}" destId="{20C95AB1-304B-4E67-8770-C119D9541A12}" srcOrd="0" destOrd="0" presId="urn:microsoft.com/office/officeart/2005/8/layout/vList2"/>
    <dgm:cxn modelId="{599DC224-FB2D-4717-87F1-CF10B0E9554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1843CCF-16CF-4D9A-8706-E4DA3EC8BE9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9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1435" custLinFactNeighborY="98999">
        <dgm:presLayoutVars>
          <dgm:chMax val="0"/>
          <dgm:bulletEnabled val="1"/>
        </dgm:presLayoutVars>
      </dgm:prSet>
      <dgm:spPr>
        <a:prstGeom prst="roundRect">
          <a:avLst/>
        </a:prstGeom>
      </dgm:spPr>
      <dgm:t>
        <a:bodyPr/>
        <a:lstStyle/>
        <a:p>
          <a:endParaRPr lang="tr-TR"/>
        </a:p>
      </dgm:t>
    </dgm:pt>
  </dgm:ptLst>
  <dgm:cxnLst>
    <dgm:cxn modelId="{CE9A2B6D-0F4A-493D-B069-D9E58B6572E0}" type="presOf" srcId="{BDBF99DF-0B36-4C9A-899F-AEA5652BFC10}" destId="{20C95AB1-304B-4E67-8770-C119D9541A12}" srcOrd="0" destOrd="0" presId="urn:microsoft.com/office/officeart/2005/8/layout/vList2"/>
    <dgm:cxn modelId="{4F13AF15-A1A2-43EF-ADC2-CDEFE559504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DFBCA44-690D-4C9B-8F50-E82233D96EF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9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5C3B747-FD4A-4357-B145-96899B8DF96D}" type="presOf" srcId="{BDBF99DF-0B36-4C9A-899F-AEA5652BFC10}" destId="{20C95AB1-304B-4E67-8770-C119D9541A12}" srcOrd="0" destOrd="0" presId="urn:microsoft.com/office/officeart/2005/8/layout/vList2"/>
    <dgm:cxn modelId="{1DB1FE13-6790-4538-9245-80FB489C860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EEDF5A6-C20C-40C7-91EA-0065FC517EF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10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E9624431-0252-4B84-8C1D-20AD560B9CA2}" type="presOf" srcId="{BDBF99DF-0B36-4C9A-899F-AEA5652BFC10}" destId="{20C95AB1-304B-4E67-8770-C119D9541A12}" srcOrd="0" destOrd="0" presId="urn:microsoft.com/office/officeart/2005/8/layout/vList2"/>
    <dgm:cxn modelId="{24E85131-77B3-42A0-8D8B-D6C6E6A0C89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ECE0B0D-10E2-474B-B36D-F3E5EDFB678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10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11126C86-4B16-4D7C-8CC4-E4DD15564007}" type="presOf" srcId="{63CFB271-7E2D-44F9-8C79-D3F1FEFC766A}" destId="{B1D42902-60FA-4BA4-9F5A-2CD7EC7FF6E6}"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B273186D-A487-403A-B29E-6BC7DC209535}" srcId="{57C2CA10-C864-4A97-AFAC-F0C45C5C6768}" destId="{3711809D-C6BC-4D75-A791-D1382A7A04D6}" srcOrd="0" destOrd="0" parTransId="{7E218CEF-9E0C-4C51-B04C-D35AFFD67F47}" sibTransId="{C62A2431-DCA9-4492-B090-DA819879A096}"/>
    <dgm:cxn modelId="{2FE5CCD9-62B5-4E96-8BA9-42DC2EE98BCC}" type="presOf" srcId="{08209E99-50E4-412A-AD89-16F776850B40}" destId="{D68AE7C3-96F2-449D-BF58-91F70123CFEB}" srcOrd="0" destOrd="0" presId="urn:microsoft.com/office/officeart/2005/8/layout/hierarchy1"/>
    <dgm:cxn modelId="{B3818254-86DB-411D-BDA5-FF855369EF11}" type="presOf" srcId="{E9E1F9E9-BC62-42E7-B2BA-F5AFC4ADE34B}" destId="{55B0065C-6EB5-4701-BF50-81A5F4961077}" srcOrd="0" destOrd="0" presId="urn:microsoft.com/office/officeart/2005/8/layout/hierarchy1"/>
    <dgm:cxn modelId="{8E8DF99F-C65A-4487-83C9-7196656543E4}" srcId="{63CFB271-7E2D-44F9-8C79-D3F1FEFC766A}" destId="{E9E1F9E9-BC62-42E7-B2BA-F5AFC4ADE34B}" srcOrd="0" destOrd="0" parTransId="{C3F5A074-B287-43D0-B456-DD7887C46EE7}" sibTransId="{2E68075E-8A54-42BC-B363-99240E8E4EDE}"/>
    <dgm:cxn modelId="{E2EF4F09-1FC2-41C3-9D3A-56D0B0605421}" type="presOf" srcId="{57C2CA10-C864-4A97-AFAC-F0C45C5C6768}" destId="{EEC82BA3-BF24-4ED2-8522-D5E3E1354604}"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7CE1AAA4-BBA0-41E4-8EF7-963A505AFEE0}" type="presOf" srcId="{A377DDED-27EB-4EBB-A2CC-C1E6E319A664}" destId="{8932DB13-DCA8-48A2-B09F-CCEF6EAFB87F}" srcOrd="0" destOrd="0" presId="urn:microsoft.com/office/officeart/2005/8/layout/hierarchy1"/>
    <dgm:cxn modelId="{6BF65D9D-D011-42A1-B9F5-870EF6DDE42A}" type="presOf" srcId="{3711809D-C6BC-4D75-A791-D1382A7A04D6}" destId="{C087B052-B997-48E8-8328-8E6AAC11B736}" srcOrd="0" destOrd="0" presId="urn:microsoft.com/office/officeart/2005/8/layout/hierarchy1"/>
    <dgm:cxn modelId="{00F6D309-CAFA-430B-B90A-B8CF6871497D}" type="presOf" srcId="{F60CFCC6-B09C-4C08-BEC8-9D1149E3A46D}" destId="{1CE97110-BBBA-4C03-A598-C12840CF597D}" srcOrd="0" destOrd="0" presId="urn:microsoft.com/office/officeart/2005/8/layout/hierarchy1"/>
    <dgm:cxn modelId="{77D81EC4-FA4A-4BF6-8ABA-3D620D07C647}" type="presOf" srcId="{FA31B926-2174-4E96-89F0-9CFB72946391}" destId="{8D4DFC5B-E5BD-48C5-85A5-03F3EEF9A3CD}" srcOrd="0" destOrd="0" presId="urn:microsoft.com/office/officeart/2005/8/layout/hierarchy1"/>
    <dgm:cxn modelId="{562E4E45-092F-46C0-A396-D169A963EDEF}" type="presOf" srcId="{D8939CAC-70A2-4D7C-9567-364C0941B518}" destId="{873FB967-8265-409E-B5AA-D59480DAF07E}" srcOrd="0" destOrd="0" presId="urn:microsoft.com/office/officeart/2005/8/layout/hierarchy1"/>
    <dgm:cxn modelId="{8C2895A3-75C7-48BB-8AA8-49050F609B27}" type="presOf" srcId="{FA1BDD09-DBE8-4440-A615-BEF98794ABB8}" destId="{BA58F975-1A99-4681-A429-BFD4997347F6}" srcOrd="0" destOrd="0" presId="urn:microsoft.com/office/officeart/2005/8/layout/hierarchy1"/>
    <dgm:cxn modelId="{E43251EC-370C-4AA2-A876-5570BCC322F6}" type="presOf" srcId="{6C44395B-531E-43EE-ADF3-38A6EFD4C5D5}" destId="{DE6D1B9E-DF9D-4206-90A4-62C3F27EFAD0}"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1193FB7B-C6BE-4F48-9ED2-62F8C827AA1B}" srcId="{E9E1F9E9-BC62-42E7-B2BA-F5AFC4ADE34B}" destId="{6C44395B-531E-43EE-ADF3-38A6EFD4C5D5}" srcOrd="0" destOrd="0" parTransId="{6386F8C1-36F6-4DF1-A941-506E49A36DC2}" sibTransId="{0E969F3D-406E-4195-A51B-455131BD2675}"/>
    <dgm:cxn modelId="{C6F3900A-60B4-4BB6-AF1A-DC1E9F19CE29}" type="presOf" srcId="{C3F5A074-B287-43D0-B456-DD7887C46EE7}" destId="{0F9A4A4D-7845-44E1-9198-FF5105103711}" srcOrd="0" destOrd="0" presId="urn:microsoft.com/office/officeart/2005/8/layout/hierarchy1"/>
    <dgm:cxn modelId="{15CECBB3-6005-4522-A3E0-A70CAA3D694E}" type="presOf" srcId="{6386F8C1-36F6-4DF1-A941-506E49A36DC2}" destId="{0D980642-4A32-450F-A5CE-08B5B275E3B2}" srcOrd="0" destOrd="0" presId="urn:microsoft.com/office/officeart/2005/8/layout/hierarchy1"/>
    <dgm:cxn modelId="{2D6174C3-3028-4566-837B-0A35F8875BE0}" type="presOf" srcId="{BC142BFD-CED4-42EA-AFD8-1544438F76E0}" destId="{66A2A8C1-3B7C-4D36-A00A-9C53871160BD}"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C84FE57B-0560-4786-BF30-B1EA617DAFC4}" type="presParOf" srcId="{EEC82BA3-BF24-4ED2-8522-D5E3E1354604}" destId="{619520C8-65D0-47A4-8284-1C29E82FB572}" srcOrd="0" destOrd="0" presId="urn:microsoft.com/office/officeart/2005/8/layout/hierarchy1"/>
    <dgm:cxn modelId="{CC39C715-DBA2-4465-B73B-7F3967066905}" type="presParOf" srcId="{619520C8-65D0-47A4-8284-1C29E82FB572}" destId="{99BD0A01-A0F8-4D9E-B5EC-0D9CB20F1672}" srcOrd="0" destOrd="0" presId="urn:microsoft.com/office/officeart/2005/8/layout/hierarchy1"/>
    <dgm:cxn modelId="{4052C5E8-323E-4909-A1C6-FC154F936DD5}" type="presParOf" srcId="{99BD0A01-A0F8-4D9E-B5EC-0D9CB20F1672}" destId="{C4ED652E-6DD6-4577-BF34-494479DDE304}" srcOrd="0" destOrd="0" presId="urn:microsoft.com/office/officeart/2005/8/layout/hierarchy1"/>
    <dgm:cxn modelId="{C7413539-96DF-49AE-A9C6-F42978F501F2}" type="presParOf" srcId="{99BD0A01-A0F8-4D9E-B5EC-0D9CB20F1672}" destId="{C087B052-B997-48E8-8328-8E6AAC11B736}" srcOrd="1" destOrd="0" presId="urn:microsoft.com/office/officeart/2005/8/layout/hierarchy1"/>
    <dgm:cxn modelId="{16E6B325-CFFA-4837-8308-330F74C3E40A}" type="presParOf" srcId="{619520C8-65D0-47A4-8284-1C29E82FB572}" destId="{D6392A81-AB4D-43F2-9FDC-2FF4F13B1D81}" srcOrd="1" destOrd="0" presId="urn:microsoft.com/office/officeart/2005/8/layout/hierarchy1"/>
    <dgm:cxn modelId="{5A1F90C7-F422-424F-A19E-BF6905CD0A95}" type="presParOf" srcId="{D6392A81-AB4D-43F2-9FDC-2FF4F13B1D81}" destId="{8D4DFC5B-E5BD-48C5-85A5-03F3EEF9A3CD}" srcOrd="0" destOrd="0" presId="urn:microsoft.com/office/officeart/2005/8/layout/hierarchy1"/>
    <dgm:cxn modelId="{AB18C069-3E6E-473B-9D96-27521A5C0ACA}" type="presParOf" srcId="{D6392A81-AB4D-43F2-9FDC-2FF4F13B1D81}" destId="{B4A14187-5AC5-48FF-BD14-3EB9221D6A1B}" srcOrd="1" destOrd="0" presId="urn:microsoft.com/office/officeart/2005/8/layout/hierarchy1"/>
    <dgm:cxn modelId="{4E945AB2-E0C8-4239-99F5-A8631E59B72C}" type="presParOf" srcId="{B4A14187-5AC5-48FF-BD14-3EB9221D6A1B}" destId="{4D2ACBFB-2106-4F78-8ECF-4B0C48671B08}" srcOrd="0" destOrd="0" presId="urn:microsoft.com/office/officeart/2005/8/layout/hierarchy1"/>
    <dgm:cxn modelId="{E74563C4-715A-453C-B397-727D2F3BA8E1}" type="presParOf" srcId="{4D2ACBFB-2106-4F78-8ECF-4B0C48671B08}" destId="{FD07F0DD-2452-4DC9-9FA7-73CAEC7BE105}" srcOrd="0" destOrd="0" presId="urn:microsoft.com/office/officeart/2005/8/layout/hierarchy1"/>
    <dgm:cxn modelId="{6466D0E0-39C9-4881-A336-7B8E66C9582E}" type="presParOf" srcId="{4D2ACBFB-2106-4F78-8ECF-4B0C48671B08}" destId="{873FB967-8265-409E-B5AA-D59480DAF07E}" srcOrd="1" destOrd="0" presId="urn:microsoft.com/office/officeart/2005/8/layout/hierarchy1"/>
    <dgm:cxn modelId="{EEC99C30-CFBD-4EFE-BB41-1B948D8C9009}" type="presParOf" srcId="{B4A14187-5AC5-48FF-BD14-3EB9221D6A1B}" destId="{30982FF0-E2FA-49C2-AC42-65618A0ABB77}" srcOrd="1" destOrd="0" presId="urn:microsoft.com/office/officeart/2005/8/layout/hierarchy1"/>
    <dgm:cxn modelId="{2A135D25-4122-4DBF-97AF-1C3813B2F55E}" type="presParOf" srcId="{30982FF0-E2FA-49C2-AC42-65618A0ABB77}" destId="{BA58F975-1A99-4681-A429-BFD4997347F6}" srcOrd="0" destOrd="0" presId="urn:microsoft.com/office/officeart/2005/8/layout/hierarchy1"/>
    <dgm:cxn modelId="{195E8D2E-61EE-4336-98E4-18F3D0F35AC5}" type="presParOf" srcId="{30982FF0-E2FA-49C2-AC42-65618A0ABB77}" destId="{9CC5F9EC-4239-422E-A865-4B4DEEDB804A}" srcOrd="1" destOrd="0" presId="urn:microsoft.com/office/officeart/2005/8/layout/hierarchy1"/>
    <dgm:cxn modelId="{192044BA-0C18-4721-A083-D32526851B39}" type="presParOf" srcId="{9CC5F9EC-4239-422E-A865-4B4DEEDB804A}" destId="{F3AD537E-ED19-46EC-B26F-461C1D9D6F23}" srcOrd="0" destOrd="0" presId="urn:microsoft.com/office/officeart/2005/8/layout/hierarchy1"/>
    <dgm:cxn modelId="{C8B02383-1F59-41F6-9EA1-B03887145B04}" type="presParOf" srcId="{F3AD537E-ED19-46EC-B26F-461C1D9D6F23}" destId="{2BA0BEBB-8F9C-4CB7-9134-B3DCE458C153}" srcOrd="0" destOrd="0" presId="urn:microsoft.com/office/officeart/2005/8/layout/hierarchy1"/>
    <dgm:cxn modelId="{E92572BE-DFF6-4BC6-988F-C99746BB7645}" type="presParOf" srcId="{F3AD537E-ED19-46EC-B26F-461C1D9D6F23}" destId="{66A2A8C1-3B7C-4D36-A00A-9C53871160BD}" srcOrd="1" destOrd="0" presId="urn:microsoft.com/office/officeart/2005/8/layout/hierarchy1"/>
    <dgm:cxn modelId="{FC9289F0-FFB6-481D-8D9C-857A937A695F}" type="presParOf" srcId="{9CC5F9EC-4239-422E-A865-4B4DEEDB804A}" destId="{BBCC611D-009D-492C-A417-7CD2BF2434B0}" srcOrd="1" destOrd="0" presId="urn:microsoft.com/office/officeart/2005/8/layout/hierarchy1"/>
    <dgm:cxn modelId="{E263C438-CC52-46E1-B488-150F3F73513A}" type="presParOf" srcId="{BBCC611D-009D-492C-A417-7CD2BF2434B0}" destId="{1CE97110-BBBA-4C03-A598-C12840CF597D}" srcOrd="0" destOrd="0" presId="urn:microsoft.com/office/officeart/2005/8/layout/hierarchy1"/>
    <dgm:cxn modelId="{7FB1981B-C03B-4425-B906-8E307B100718}" type="presParOf" srcId="{BBCC611D-009D-492C-A417-7CD2BF2434B0}" destId="{08FE2A85-6656-4004-A7D2-1BE95D7C7DB5}" srcOrd="1" destOrd="0" presId="urn:microsoft.com/office/officeart/2005/8/layout/hierarchy1"/>
    <dgm:cxn modelId="{8DCC9D49-D739-4009-AC75-EB9B5E95BCD3}" type="presParOf" srcId="{08FE2A85-6656-4004-A7D2-1BE95D7C7DB5}" destId="{06D129D4-0A5B-40D9-BA4C-456CCE8040E8}" srcOrd="0" destOrd="0" presId="urn:microsoft.com/office/officeart/2005/8/layout/hierarchy1"/>
    <dgm:cxn modelId="{D4C6FEC5-CA02-4FBB-A44A-4AD7E66C7FF9}" type="presParOf" srcId="{06D129D4-0A5B-40D9-BA4C-456CCE8040E8}" destId="{8D5E465E-7306-4188-95E7-4B5D015F4B73}" srcOrd="0" destOrd="0" presId="urn:microsoft.com/office/officeart/2005/8/layout/hierarchy1"/>
    <dgm:cxn modelId="{B1B5F243-4E7F-4FBB-897D-66296A21A7F3}" type="presParOf" srcId="{06D129D4-0A5B-40D9-BA4C-456CCE8040E8}" destId="{8932DB13-DCA8-48A2-B09F-CCEF6EAFB87F}" srcOrd="1" destOrd="0" presId="urn:microsoft.com/office/officeart/2005/8/layout/hierarchy1"/>
    <dgm:cxn modelId="{48EB52BF-9185-43EC-971A-1614DDF25580}" type="presParOf" srcId="{08FE2A85-6656-4004-A7D2-1BE95D7C7DB5}" destId="{52A30EBC-8188-40D0-B18C-29716E7FFB2A}" srcOrd="1" destOrd="0" presId="urn:microsoft.com/office/officeart/2005/8/layout/hierarchy1"/>
    <dgm:cxn modelId="{164F0FF2-267B-42B9-AB6C-0AAAB9882440}" type="presParOf" srcId="{D6392A81-AB4D-43F2-9FDC-2FF4F13B1D81}" destId="{D68AE7C3-96F2-449D-BF58-91F70123CFEB}" srcOrd="2" destOrd="0" presId="urn:microsoft.com/office/officeart/2005/8/layout/hierarchy1"/>
    <dgm:cxn modelId="{5D5875AF-FE57-408D-8D5E-107BC83919C2}" type="presParOf" srcId="{D6392A81-AB4D-43F2-9FDC-2FF4F13B1D81}" destId="{BD73B400-1750-4A47-896B-E398BB16760F}" srcOrd="3" destOrd="0" presId="urn:microsoft.com/office/officeart/2005/8/layout/hierarchy1"/>
    <dgm:cxn modelId="{67240293-A832-4D4F-A9A6-DC1A6E62C077}" type="presParOf" srcId="{BD73B400-1750-4A47-896B-E398BB16760F}" destId="{16329E59-309C-4E5E-86D3-BBAB46BD5860}" srcOrd="0" destOrd="0" presId="urn:microsoft.com/office/officeart/2005/8/layout/hierarchy1"/>
    <dgm:cxn modelId="{4CCBED62-7F08-442A-8E13-9478E3E79F8C}" type="presParOf" srcId="{16329E59-309C-4E5E-86D3-BBAB46BD5860}" destId="{E3808C3B-2BEF-40B5-BFBF-C64E064D05BB}" srcOrd="0" destOrd="0" presId="urn:microsoft.com/office/officeart/2005/8/layout/hierarchy1"/>
    <dgm:cxn modelId="{D21DE97C-6D49-4166-9965-1ABE9E324934}" type="presParOf" srcId="{16329E59-309C-4E5E-86D3-BBAB46BD5860}" destId="{B1D42902-60FA-4BA4-9F5A-2CD7EC7FF6E6}" srcOrd="1" destOrd="0" presId="urn:microsoft.com/office/officeart/2005/8/layout/hierarchy1"/>
    <dgm:cxn modelId="{0965A962-6DE2-4705-ACBF-09FE460E544A}" type="presParOf" srcId="{BD73B400-1750-4A47-896B-E398BB16760F}" destId="{99520268-1E65-400E-B0C0-48445C832E6A}" srcOrd="1" destOrd="0" presId="urn:microsoft.com/office/officeart/2005/8/layout/hierarchy1"/>
    <dgm:cxn modelId="{36C7DF5D-4F96-469D-AEF8-B2A18FC4BF20}" type="presParOf" srcId="{99520268-1E65-400E-B0C0-48445C832E6A}" destId="{0F9A4A4D-7845-44E1-9198-FF5105103711}" srcOrd="0" destOrd="0" presId="urn:microsoft.com/office/officeart/2005/8/layout/hierarchy1"/>
    <dgm:cxn modelId="{BFAE38A1-9E1A-420B-9D89-0F1E2C8D4CDE}" type="presParOf" srcId="{99520268-1E65-400E-B0C0-48445C832E6A}" destId="{C4C0D3E3-36C8-47CE-934D-A6BD3BDD31EC}" srcOrd="1" destOrd="0" presId="urn:microsoft.com/office/officeart/2005/8/layout/hierarchy1"/>
    <dgm:cxn modelId="{E86142E9-58F3-467D-892C-BD30A9AFF449}" type="presParOf" srcId="{C4C0D3E3-36C8-47CE-934D-A6BD3BDD31EC}" destId="{B7E493C3-EB57-4CC9-BCBF-75B24CF8637D}" srcOrd="0" destOrd="0" presId="urn:microsoft.com/office/officeart/2005/8/layout/hierarchy1"/>
    <dgm:cxn modelId="{05CB1463-D6A5-4735-B83E-27B5F9FBFE97}" type="presParOf" srcId="{B7E493C3-EB57-4CC9-BCBF-75B24CF8637D}" destId="{F7523B7A-A9B3-4B31-BF23-05843A03562B}" srcOrd="0" destOrd="0" presId="urn:microsoft.com/office/officeart/2005/8/layout/hierarchy1"/>
    <dgm:cxn modelId="{4AD42D51-A676-40D4-B46A-8ACDA6336DBB}" type="presParOf" srcId="{B7E493C3-EB57-4CC9-BCBF-75B24CF8637D}" destId="{55B0065C-6EB5-4701-BF50-81A5F4961077}" srcOrd="1" destOrd="0" presId="urn:microsoft.com/office/officeart/2005/8/layout/hierarchy1"/>
    <dgm:cxn modelId="{49DB4F2E-FC1F-4C44-AB16-9302F3448EB3}" type="presParOf" srcId="{C4C0D3E3-36C8-47CE-934D-A6BD3BDD31EC}" destId="{0F320184-14A4-44E0-844E-6EF61184F274}" srcOrd="1" destOrd="0" presId="urn:microsoft.com/office/officeart/2005/8/layout/hierarchy1"/>
    <dgm:cxn modelId="{8BF17AC7-B145-4D61-9B1C-9DB8CBB3FA52}" type="presParOf" srcId="{0F320184-14A4-44E0-844E-6EF61184F274}" destId="{0D980642-4A32-450F-A5CE-08B5B275E3B2}" srcOrd="0" destOrd="0" presId="urn:microsoft.com/office/officeart/2005/8/layout/hierarchy1"/>
    <dgm:cxn modelId="{1E9CA26D-3991-4F8A-B6D7-4E6AFC31949F}" type="presParOf" srcId="{0F320184-14A4-44E0-844E-6EF61184F274}" destId="{5AC48FD6-FD99-48CF-830E-6CB6D93C218D}" srcOrd="1" destOrd="0" presId="urn:microsoft.com/office/officeart/2005/8/layout/hierarchy1"/>
    <dgm:cxn modelId="{CD4A501D-0698-4CB5-9C5F-94E06DC2E1F1}" type="presParOf" srcId="{5AC48FD6-FD99-48CF-830E-6CB6D93C218D}" destId="{68F7C5D0-AFC4-440F-9736-03D10A256638}" srcOrd="0" destOrd="0" presId="urn:microsoft.com/office/officeart/2005/8/layout/hierarchy1"/>
    <dgm:cxn modelId="{6BA99A0B-341C-4796-86DD-069D117BCCBB}" type="presParOf" srcId="{68F7C5D0-AFC4-440F-9736-03D10A256638}" destId="{9FED0DB6-DB7C-40B3-8BF5-B55B570E7D39}" srcOrd="0" destOrd="0" presId="urn:microsoft.com/office/officeart/2005/8/layout/hierarchy1"/>
    <dgm:cxn modelId="{E7E201F6-B0EC-4624-83FE-62802767E4C0}" type="presParOf" srcId="{68F7C5D0-AFC4-440F-9736-03D10A256638}" destId="{DE6D1B9E-DF9D-4206-90A4-62C3F27EFAD0}" srcOrd="1" destOrd="0" presId="urn:microsoft.com/office/officeart/2005/8/layout/hierarchy1"/>
    <dgm:cxn modelId="{00088FFC-2041-46B4-9A6A-070B43B01313}"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xmlns="" relId="rId1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79B92020-8BFC-4699-8F52-D1E068C7E933}" type="presOf" srcId="{BDBF99DF-0B36-4C9A-899F-AEA5652BFC10}" destId="{20C95AB1-304B-4E67-8770-C119D9541A12}" srcOrd="0" destOrd="0" presId="urn:microsoft.com/office/officeart/2005/8/layout/vList2"/>
    <dgm:cxn modelId="{3502733E-5A0A-4FAB-BCD5-7F70558C1EA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45432FD-2495-4A68-9E6F-3B142699C2B0}"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3C4A970A-93D6-4F22-A0C5-4267D335B65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2EEBCA0-D7C0-44C9-B595-9B847E1F7B60}" type="presOf" srcId="{BDBF99DF-0B36-4C9A-899F-AEA5652BFC10}" destId="{20C95AB1-304B-4E67-8770-C119D9541A12}" srcOrd="0" destOrd="0" presId="urn:microsoft.com/office/officeart/2005/8/layout/vList2"/>
    <dgm:cxn modelId="{2DBAAB3B-2584-4C4C-B391-3610D04C0BD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xmlns=""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A757014F-9132-4B98-9F0B-DC9209F06761}" type="presOf" srcId="{BDBF99DF-0B36-4C9A-899F-AEA5652BFC10}" destId="{20C95AB1-304B-4E67-8770-C119D9541A12}" srcOrd="0" destOrd="0" presId="urn:microsoft.com/office/officeart/2005/8/layout/vList2"/>
    <dgm:cxn modelId="{EE0D0230-DFE3-4B81-957D-EE249859C10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44865D6-D037-4794-8C5C-57FE2DB9A5F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8BA18EAA-0CAD-412B-9FD1-19353D76D02E}" type="presOf" srcId="{BDBF99DF-0B36-4C9A-899F-AEA5652BFC10}" destId="{20C95AB1-304B-4E67-8770-C119D9541A12}" srcOrd="0" destOrd="0" presId="urn:microsoft.com/office/officeart/2005/8/layout/vList2"/>
    <dgm:cxn modelId="{E68337A8-20AC-46E0-9F0F-06C46EB2DB4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40ECF59-DC4F-4290-BE75-43A3DAD3BE08}"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xmlns=""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28B272D0-C508-436D-9D5A-C0BF857DA0D7}" type="presOf" srcId="{DC6A5C6C-A6FD-441A-BC41-D4E26F557628}" destId="{5C76E221-16AB-460C-B01F-31CE522C0E51}" srcOrd="0" destOrd="0" presId="urn:microsoft.com/office/officeart/2005/8/layout/vList2"/>
    <dgm:cxn modelId="{6815636A-458E-45FC-A83C-DA02FE60777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58E834C-2640-4AB8-B694-5681BD99A1C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xmlns=""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2D4EABF-7CD4-463E-8899-45529C952E08}" type="presOf" srcId="{BDBF99DF-0B36-4C9A-899F-AEA5652BFC10}" destId="{20C95AB1-304B-4E67-8770-C119D9541A12}" srcOrd="0" destOrd="0" presId="urn:microsoft.com/office/officeart/2005/8/layout/vList2"/>
    <dgm:cxn modelId="{6A041816-9FAA-44EB-8EDD-6A45E0726FA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1F204CC-2BF5-41DB-B5BB-9C00BCB7F04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815" custLinFactNeighborY="-51707">
        <dgm:presLayoutVars>
          <dgm:chMax val="0"/>
          <dgm:bulletEnabled val="1"/>
        </dgm:presLayoutVars>
      </dgm:prSet>
      <dgm:spPr>
        <a:prstGeom prst="roundRect">
          <a:avLst/>
        </a:prstGeom>
      </dgm:spPr>
      <dgm:t>
        <a:bodyPr/>
        <a:lstStyle/>
        <a:p>
          <a:endParaRPr lang="tr-TR"/>
        </a:p>
      </dgm:t>
    </dgm:pt>
  </dgm:ptLst>
  <dgm:cxnLst>
    <dgm:cxn modelId="{62E6735F-B956-4877-B151-06CE8FED5DB4}" type="presOf" srcId="{BDBF99DF-0B36-4C9A-899F-AEA5652BFC10}" destId="{20C95AB1-304B-4E67-8770-C119D9541A12}" srcOrd="0" destOrd="0" presId="urn:microsoft.com/office/officeart/2005/8/layout/vList2"/>
    <dgm:cxn modelId="{A4CD201E-0FE7-4C2D-AA66-52C7AFD7DBD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B67FFBC-4BE8-4FDD-A464-7F03596C257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5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33AEA20-71C9-4A03-95DF-AE27BF8C1662}" type="presOf" srcId="{BDBF99DF-0B36-4C9A-899F-AEA5652BFC10}" destId="{20C95AB1-304B-4E67-8770-C119D9541A12}" srcOrd="0" destOrd="0" presId="urn:microsoft.com/office/officeart/2005/8/layout/vList2"/>
    <dgm:cxn modelId="{56CD698A-9A34-4552-831F-AF0AA5A832D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A491E43-6C97-49CD-B3C7-8EF1CF2E4B4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5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65369" y="33516"/>
        <a:ext cx="1074286" cy="318281"/>
      </dsp:txXfrm>
    </dsp:sp>
  </dsp:spTree>
</dsp:drawing>
</file>

<file path=word/diagrams/drawing1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sp:txBody>
      <dsp:txXfrm>
        <a:off x="0" y="4"/>
        <a:ext cx="1740196" cy="323255"/>
      </dsp:txXfrm>
    </dsp:sp>
  </dsp:spTree>
</dsp:drawing>
</file>

<file path=word/diagrams/drawing1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0"/>
        <a:ext cx="1282996" cy="323255"/>
      </dsp:txXfrm>
    </dsp:sp>
  </dsp:spTree>
</dsp:drawing>
</file>

<file path=word/diagrams/drawing1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0"/>
        <a:ext cx="2835349" cy="323255"/>
      </dsp:txXfrm>
    </dsp:sp>
  </dsp:spTree>
</dsp:drawing>
</file>

<file path=word/diagrams/drawing1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0282" y="301"/>
        <a:ext cx="3467772" cy="361648"/>
      </dsp:txXfrm>
    </dsp:sp>
  </dsp:spTree>
</dsp:drawing>
</file>

<file path=word/diagrams/drawing1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0" y="0"/>
        <a:ext cx="2628900" cy="323255"/>
      </dsp:txXfrm>
    </dsp:sp>
  </dsp:spTree>
</dsp:drawing>
</file>

<file path=word/diagrams/drawing1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2343744"/>
          <a:ext cx="27305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0" y="2343744"/>
        <a:ext cx="2730500" cy="323255"/>
      </dsp:txXfrm>
    </dsp:sp>
  </dsp:spTree>
</dsp:drawing>
</file>

<file path=word/diagrams/drawing1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0"/>
        <a:ext cx="2835349" cy="323255"/>
      </dsp:txXfrm>
    </dsp:sp>
  </dsp:spTree>
</dsp:drawing>
</file>

<file path=word/diagrams/drawing1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0" y="0"/>
        <a:ext cx="2835349" cy="323255"/>
      </dsp:txXfrm>
    </dsp:sp>
  </dsp:spTree>
</dsp:drawing>
</file>

<file path=word/diagrams/drawing1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26034" y="86408"/>
        <a:ext cx="1526325" cy="51502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23601" y="837318"/>
        <a:ext cx="1585419" cy="51502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02554" y="1588228"/>
        <a:ext cx="1627513" cy="51502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34088" y="2339138"/>
        <a:ext cx="1564445" cy="51502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32993" y="837318"/>
        <a:ext cx="1521799" cy="51502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10304" y="1588228"/>
        <a:ext cx="1567178" cy="51502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04322" y="2339138"/>
        <a:ext cx="1579141" cy="515025"/>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0"/>
        <a:ext cx="4981575" cy="318281"/>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50500"/>
        <a:ext cx="2452577" cy="323255"/>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44948"/>
        <a:ext cx="2856614" cy="323255"/>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0" y="63379"/>
        <a:ext cx="3441405" cy="318281"/>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14623"/>
        <a:ext cx="1729563" cy="323255"/>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0"/>
        <a:ext cx="3994298" cy="323255"/>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3819525" cy="180710"/>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0"/>
        <a:ext cx="3819525" cy="180710"/>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0"/>
        <a:ext cx="1304261" cy="32325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CE576-97EB-4261-9CD8-E056B6956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5798</Words>
  <Characters>33055</Characters>
  <Application>Microsoft Office Word</Application>
  <DocSecurity>0</DocSecurity>
  <Lines>275</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IĞDIR MÜRŞİTALİ</cp:lastModifiedBy>
  <cp:revision>3</cp:revision>
  <cp:lastPrinted>2024-05-02T10:53:00Z</cp:lastPrinted>
  <dcterms:created xsi:type="dcterms:W3CDTF">2024-05-13T12:32:00Z</dcterms:created>
  <dcterms:modified xsi:type="dcterms:W3CDTF">2024-05-13T12:32:00Z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